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BECC3" w14:textId="77777777" w:rsidR="00677423" w:rsidRPr="004227FC" w:rsidRDefault="00677423" w:rsidP="00677423">
      <w:pPr>
        <w:spacing w:after="0" w:line="240" w:lineRule="auto"/>
        <w:jc w:val="center"/>
        <w:rPr>
          <w:rFonts w:ascii="Times New Roman" w:eastAsia="Times New Roman" w:hAnsi="Times New Roman" w:cs="Times New Roman"/>
          <w:sz w:val="28"/>
          <w:szCs w:val="28"/>
        </w:rPr>
      </w:pPr>
      <w:bookmarkStart w:id="0" w:name="_heading=h.cbjy73i7u6mq" w:colFirst="0" w:colLast="0"/>
      <w:bookmarkEnd w:id="0"/>
      <w:r w:rsidRPr="004227FC">
        <w:rPr>
          <w:rFonts w:ascii="Times New Roman" w:eastAsia="Times New Roman" w:hAnsi="Times New Roman" w:cs="Times New Roman"/>
          <w:sz w:val="28"/>
          <w:szCs w:val="28"/>
        </w:rPr>
        <w:t>Казахский национальный университет имени аль-Фараби</w:t>
      </w:r>
    </w:p>
    <w:p w14:paraId="45C6DBA4" w14:textId="77777777" w:rsidR="00677423" w:rsidRPr="004227FC" w:rsidRDefault="00677423" w:rsidP="00677423">
      <w:pPr>
        <w:spacing w:after="0" w:line="240" w:lineRule="auto"/>
        <w:jc w:val="center"/>
        <w:rPr>
          <w:rFonts w:ascii="Times New Roman" w:eastAsia="Times New Roman" w:hAnsi="Times New Roman" w:cs="Times New Roman"/>
          <w:sz w:val="28"/>
          <w:szCs w:val="28"/>
        </w:rPr>
      </w:pPr>
    </w:p>
    <w:p w14:paraId="78E50482" w14:textId="77777777" w:rsidR="00677423" w:rsidRPr="004227FC" w:rsidRDefault="00677423" w:rsidP="00677423">
      <w:pPr>
        <w:spacing w:after="0" w:line="240" w:lineRule="auto"/>
        <w:jc w:val="center"/>
        <w:rPr>
          <w:rFonts w:ascii="Times New Roman" w:eastAsia="Times New Roman" w:hAnsi="Times New Roman" w:cs="Times New Roman"/>
          <w:sz w:val="28"/>
          <w:szCs w:val="28"/>
        </w:rPr>
      </w:pPr>
    </w:p>
    <w:p w14:paraId="04EAD894" w14:textId="77777777" w:rsidR="00677423" w:rsidRPr="004227FC" w:rsidRDefault="00677423" w:rsidP="00677423">
      <w:pPr>
        <w:spacing w:after="0" w:line="240" w:lineRule="auto"/>
        <w:jc w:val="center"/>
        <w:rPr>
          <w:rFonts w:ascii="Times New Roman" w:eastAsia="Times New Roman" w:hAnsi="Times New Roman" w:cs="Times New Roman"/>
          <w:sz w:val="28"/>
          <w:szCs w:val="28"/>
        </w:rPr>
      </w:pPr>
    </w:p>
    <w:p w14:paraId="4083683A" w14:textId="77777777" w:rsidR="00677423" w:rsidRPr="004227FC" w:rsidRDefault="00677423" w:rsidP="00677423">
      <w:pPr>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УДК 378.016:821.161.1(043.3)</w:t>
      </w:r>
      <w:r w:rsidRPr="004227FC">
        <w:rPr>
          <w:rFonts w:ascii="Times New Roman" w:eastAsia="Times New Roman" w:hAnsi="Times New Roman" w:cs="Times New Roman"/>
          <w:sz w:val="28"/>
          <w:szCs w:val="28"/>
        </w:rPr>
        <w:tab/>
      </w:r>
      <w:r w:rsidRPr="004227FC">
        <w:rPr>
          <w:rFonts w:ascii="Times New Roman" w:eastAsia="Times New Roman" w:hAnsi="Times New Roman" w:cs="Times New Roman"/>
          <w:sz w:val="28"/>
          <w:szCs w:val="28"/>
        </w:rPr>
        <w:tab/>
      </w:r>
      <w:r w:rsidRPr="004227FC">
        <w:rPr>
          <w:rFonts w:ascii="Times New Roman" w:eastAsia="Times New Roman" w:hAnsi="Times New Roman" w:cs="Times New Roman"/>
          <w:sz w:val="28"/>
          <w:szCs w:val="28"/>
          <w:lang w:val="kk-KZ"/>
        </w:rPr>
        <w:tab/>
      </w:r>
      <w:r w:rsidRPr="004227FC">
        <w:rPr>
          <w:rFonts w:ascii="Times New Roman" w:eastAsia="Times New Roman" w:hAnsi="Times New Roman" w:cs="Times New Roman"/>
          <w:sz w:val="28"/>
          <w:szCs w:val="28"/>
          <w:lang w:val="kk-KZ"/>
        </w:rPr>
        <w:tab/>
      </w:r>
      <w:r w:rsidRPr="004227FC">
        <w:rPr>
          <w:rFonts w:ascii="Times New Roman" w:eastAsia="Times New Roman" w:hAnsi="Times New Roman" w:cs="Times New Roman"/>
          <w:sz w:val="28"/>
          <w:szCs w:val="28"/>
          <w:lang w:val="kk-KZ"/>
        </w:rPr>
        <w:tab/>
      </w:r>
      <w:r w:rsidRPr="004227FC">
        <w:rPr>
          <w:rFonts w:ascii="Times New Roman" w:eastAsia="Times New Roman" w:hAnsi="Times New Roman" w:cs="Times New Roman"/>
          <w:sz w:val="28"/>
          <w:szCs w:val="28"/>
        </w:rPr>
        <w:t>На правах рукописи</w:t>
      </w:r>
    </w:p>
    <w:p w14:paraId="0C425755" w14:textId="77777777" w:rsidR="00677423" w:rsidRPr="004227FC" w:rsidRDefault="00677423" w:rsidP="00677423">
      <w:pPr>
        <w:spacing w:after="0" w:line="240" w:lineRule="auto"/>
        <w:rPr>
          <w:rFonts w:ascii="Times New Roman" w:eastAsia="Times New Roman" w:hAnsi="Times New Roman" w:cs="Times New Roman"/>
          <w:sz w:val="28"/>
          <w:szCs w:val="28"/>
        </w:rPr>
      </w:pPr>
    </w:p>
    <w:p w14:paraId="681D1EAF" w14:textId="77777777" w:rsidR="00677423" w:rsidRPr="004227FC" w:rsidRDefault="00677423" w:rsidP="00677423">
      <w:pPr>
        <w:spacing w:after="0" w:line="240" w:lineRule="auto"/>
        <w:rPr>
          <w:rFonts w:ascii="Times New Roman" w:eastAsia="Times New Roman" w:hAnsi="Times New Roman" w:cs="Times New Roman"/>
          <w:sz w:val="28"/>
          <w:szCs w:val="28"/>
        </w:rPr>
      </w:pPr>
    </w:p>
    <w:p w14:paraId="402F125D" w14:textId="77777777" w:rsidR="00677423" w:rsidRPr="004227FC" w:rsidRDefault="00677423" w:rsidP="00677423">
      <w:pPr>
        <w:spacing w:after="0" w:line="240" w:lineRule="auto"/>
        <w:rPr>
          <w:rFonts w:ascii="Times New Roman" w:eastAsia="Times New Roman" w:hAnsi="Times New Roman" w:cs="Times New Roman"/>
          <w:sz w:val="28"/>
          <w:szCs w:val="28"/>
        </w:rPr>
      </w:pPr>
    </w:p>
    <w:p w14:paraId="68E05E1D" w14:textId="77777777" w:rsidR="00677423" w:rsidRPr="004227FC" w:rsidRDefault="00677423" w:rsidP="00677423">
      <w:pPr>
        <w:spacing w:after="0" w:line="240" w:lineRule="auto"/>
        <w:rPr>
          <w:rFonts w:ascii="Times New Roman" w:eastAsia="Times New Roman" w:hAnsi="Times New Roman" w:cs="Times New Roman"/>
          <w:sz w:val="28"/>
          <w:szCs w:val="28"/>
        </w:rPr>
      </w:pPr>
    </w:p>
    <w:p w14:paraId="028760B2" w14:textId="77777777" w:rsidR="00677423" w:rsidRPr="004227FC" w:rsidRDefault="00677423" w:rsidP="00677423">
      <w:pPr>
        <w:spacing w:after="0" w:line="240" w:lineRule="auto"/>
        <w:rPr>
          <w:rFonts w:ascii="Times New Roman" w:eastAsia="Times New Roman" w:hAnsi="Times New Roman" w:cs="Times New Roman"/>
          <w:sz w:val="28"/>
          <w:szCs w:val="28"/>
        </w:rPr>
      </w:pPr>
    </w:p>
    <w:p w14:paraId="1E953E32" w14:textId="77777777" w:rsidR="00677423" w:rsidRPr="004227FC" w:rsidRDefault="00677423" w:rsidP="00677423">
      <w:pPr>
        <w:spacing w:after="0" w:line="240" w:lineRule="auto"/>
        <w:rPr>
          <w:rFonts w:ascii="Times New Roman" w:eastAsia="Times New Roman" w:hAnsi="Times New Roman" w:cs="Times New Roman"/>
          <w:sz w:val="28"/>
          <w:szCs w:val="28"/>
          <w:lang w:val="kk-KZ"/>
        </w:rPr>
      </w:pPr>
    </w:p>
    <w:p w14:paraId="5E7FBA1D" w14:textId="77777777" w:rsidR="00677423" w:rsidRPr="004227FC" w:rsidRDefault="00677423" w:rsidP="00677423">
      <w:pPr>
        <w:spacing w:after="0" w:line="240" w:lineRule="auto"/>
        <w:rPr>
          <w:rFonts w:ascii="Times New Roman" w:eastAsia="Times New Roman" w:hAnsi="Times New Roman" w:cs="Times New Roman"/>
          <w:sz w:val="28"/>
          <w:szCs w:val="28"/>
        </w:rPr>
      </w:pPr>
    </w:p>
    <w:p w14:paraId="6513D2FC" w14:textId="77777777" w:rsidR="00677423" w:rsidRPr="004227FC" w:rsidRDefault="00677423" w:rsidP="00677423">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sidRPr="004227FC">
        <w:rPr>
          <w:rFonts w:ascii="Times New Roman" w:eastAsia="Times New Roman" w:hAnsi="Times New Roman" w:cs="Times New Roman"/>
          <w:b/>
          <w:bCs/>
          <w:color w:val="000000"/>
          <w:sz w:val="28"/>
          <w:szCs w:val="28"/>
        </w:rPr>
        <w:t>ДЖУМАГАЛИЕВА УЗИМ ЗИНЕШОВНА</w:t>
      </w:r>
    </w:p>
    <w:p w14:paraId="4491EF54" w14:textId="77777777" w:rsidR="00677423" w:rsidRPr="004227FC" w:rsidRDefault="00677423" w:rsidP="00677423">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p>
    <w:p w14:paraId="2D9744EE" w14:textId="77777777" w:rsidR="00677423" w:rsidRPr="004227FC" w:rsidRDefault="00677423" w:rsidP="00677423">
      <w:pPr>
        <w:widowControl w:val="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p>
    <w:p w14:paraId="3113710D" w14:textId="77777777" w:rsidR="00D05A5A" w:rsidRPr="004227FC" w:rsidRDefault="00677423" w:rsidP="00677423">
      <w:pPr>
        <w:spacing w:after="0" w:line="240" w:lineRule="auto"/>
        <w:jc w:val="center"/>
        <w:rPr>
          <w:rFonts w:ascii="Times New Roman" w:eastAsia="Times New Roman" w:hAnsi="Times New Roman" w:cs="Times New Roman"/>
          <w:b/>
          <w:bCs/>
          <w:sz w:val="28"/>
          <w:szCs w:val="28"/>
        </w:rPr>
      </w:pPr>
      <w:r w:rsidRPr="004227FC">
        <w:rPr>
          <w:rFonts w:ascii="Times New Roman" w:eastAsia="Times New Roman" w:hAnsi="Times New Roman" w:cs="Times New Roman"/>
          <w:b/>
          <w:bCs/>
          <w:sz w:val="28"/>
          <w:szCs w:val="28"/>
        </w:rPr>
        <w:t xml:space="preserve">Эволюция жанра художественной биографии </w:t>
      </w:r>
    </w:p>
    <w:p w14:paraId="0B7AC842" w14:textId="51E4CB07" w:rsidR="00D05A5A" w:rsidRPr="004227FC" w:rsidRDefault="00677423" w:rsidP="00677423">
      <w:pPr>
        <w:spacing w:after="0" w:line="240" w:lineRule="auto"/>
        <w:jc w:val="center"/>
        <w:rPr>
          <w:rFonts w:ascii="Times New Roman" w:eastAsia="Times New Roman" w:hAnsi="Times New Roman" w:cs="Times New Roman"/>
          <w:b/>
          <w:bCs/>
          <w:sz w:val="28"/>
          <w:szCs w:val="28"/>
        </w:rPr>
      </w:pPr>
      <w:r w:rsidRPr="004227FC">
        <w:rPr>
          <w:rFonts w:ascii="Times New Roman" w:eastAsia="Times New Roman" w:hAnsi="Times New Roman" w:cs="Times New Roman"/>
          <w:b/>
          <w:bCs/>
          <w:sz w:val="28"/>
          <w:szCs w:val="28"/>
        </w:rPr>
        <w:t xml:space="preserve">в творчестве В. Михайлова: </w:t>
      </w:r>
      <w:r w:rsidR="00D05A5A" w:rsidRPr="004227FC">
        <w:rPr>
          <w:rFonts w:ascii="Times New Roman" w:eastAsia="Times New Roman" w:hAnsi="Times New Roman" w:cs="Times New Roman"/>
          <w:b/>
          <w:bCs/>
          <w:sz w:val="28"/>
          <w:szCs w:val="28"/>
        </w:rPr>
        <w:t xml:space="preserve">теоретико-методологические основы </w:t>
      </w:r>
    </w:p>
    <w:p w14:paraId="61FE4E06" w14:textId="7DE313C8" w:rsidR="00677423" w:rsidRPr="004227FC" w:rsidRDefault="00D05A5A" w:rsidP="00677423">
      <w:pPr>
        <w:spacing w:after="0" w:line="240" w:lineRule="auto"/>
        <w:jc w:val="center"/>
        <w:rPr>
          <w:rFonts w:ascii="Times New Roman" w:eastAsia="Times New Roman" w:hAnsi="Times New Roman" w:cs="Times New Roman"/>
          <w:b/>
          <w:bCs/>
          <w:sz w:val="28"/>
          <w:szCs w:val="28"/>
        </w:rPr>
      </w:pPr>
      <w:r w:rsidRPr="004227FC">
        <w:rPr>
          <w:rFonts w:ascii="Times New Roman" w:eastAsia="Times New Roman" w:hAnsi="Times New Roman" w:cs="Times New Roman"/>
          <w:b/>
          <w:bCs/>
          <w:sz w:val="28"/>
          <w:szCs w:val="28"/>
        </w:rPr>
        <w:t>изучения в высшей школе</w:t>
      </w:r>
    </w:p>
    <w:p w14:paraId="740438A2" w14:textId="77777777" w:rsidR="00677423" w:rsidRPr="004227FC" w:rsidRDefault="00677423" w:rsidP="00677423">
      <w:pPr>
        <w:spacing w:after="0" w:line="240" w:lineRule="auto"/>
        <w:jc w:val="center"/>
        <w:rPr>
          <w:rFonts w:ascii="Times New Roman" w:eastAsia="Times New Roman" w:hAnsi="Times New Roman" w:cs="Times New Roman"/>
          <w:b/>
          <w:bCs/>
          <w:sz w:val="28"/>
          <w:szCs w:val="28"/>
        </w:rPr>
      </w:pPr>
    </w:p>
    <w:p w14:paraId="60FD93BD" w14:textId="77777777" w:rsidR="00677423" w:rsidRPr="004227FC" w:rsidRDefault="00677423" w:rsidP="00677423">
      <w:pPr>
        <w:spacing w:after="0" w:line="240" w:lineRule="auto"/>
        <w:jc w:val="center"/>
        <w:rPr>
          <w:rFonts w:ascii="Times New Roman" w:eastAsia="Times New Roman" w:hAnsi="Times New Roman" w:cs="Times New Roman"/>
          <w:b/>
          <w:bCs/>
          <w:sz w:val="28"/>
          <w:szCs w:val="28"/>
        </w:rPr>
      </w:pPr>
    </w:p>
    <w:p w14:paraId="7B19A148" w14:textId="77777777" w:rsidR="00677423" w:rsidRPr="004227FC" w:rsidRDefault="00677423" w:rsidP="00677423">
      <w:pPr>
        <w:spacing w:after="0" w:line="240" w:lineRule="auto"/>
        <w:jc w:val="center"/>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8D01704 – Русский язык и литература</w:t>
      </w:r>
    </w:p>
    <w:p w14:paraId="214D4F61" w14:textId="77777777" w:rsidR="00677423" w:rsidRPr="004227FC" w:rsidRDefault="00677423" w:rsidP="00677423">
      <w:pPr>
        <w:spacing w:after="0" w:line="240" w:lineRule="auto"/>
        <w:jc w:val="center"/>
        <w:rPr>
          <w:rFonts w:ascii="Times New Roman" w:eastAsia="Times New Roman" w:hAnsi="Times New Roman" w:cs="Times New Roman"/>
          <w:sz w:val="28"/>
          <w:szCs w:val="28"/>
        </w:rPr>
      </w:pPr>
    </w:p>
    <w:p w14:paraId="2DEAF868" w14:textId="77777777" w:rsidR="00677423" w:rsidRPr="004227FC" w:rsidRDefault="00677423" w:rsidP="00677423">
      <w:pPr>
        <w:spacing w:after="0" w:line="240" w:lineRule="auto"/>
        <w:jc w:val="center"/>
        <w:rPr>
          <w:rFonts w:ascii="Times New Roman" w:eastAsia="Times New Roman" w:hAnsi="Times New Roman" w:cs="Times New Roman"/>
          <w:sz w:val="28"/>
          <w:szCs w:val="28"/>
        </w:rPr>
      </w:pPr>
    </w:p>
    <w:p w14:paraId="2A488227" w14:textId="77777777" w:rsidR="00677423" w:rsidRPr="004227FC" w:rsidRDefault="00677423" w:rsidP="00677423">
      <w:pPr>
        <w:spacing w:after="0" w:line="240" w:lineRule="auto"/>
        <w:jc w:val="center"/>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Диссертация на соискание </w:t>
      </w:r>
    </w:p>
    <w:p w14:paraId="3AB5D9E0" w14:textId="77777777" w:rsidR="00677423" w:rsidRPr="004227FC" w:rsidRDefault="00677423" w:rsidP="00677423">
      <w:pPr>
        <w:spacing w:after="0" w:line="240" w:lineRule="auto"/>
        <w:jc w:val="center"/>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степени доктора философии (PhD)</w:t>
      </w:r>
    </w:p>
    <w:p w14:paraId="6D7439B1" w14:textId="77777777" w:rsidR="00677423" w:rsidRPr="004227FC" w:rsidRDefault="00677423" w:rsidP="00677423">
      <w:pPr>
        <w:spacing w:after="0" w:line="240" w:lineRule="auto"/>
        <w:jc w:val="center"/>
        <w:rPr>
          <w:rFonts w:ascii="Times New Roman" w:eastAsia="Times New Roman" w:hAnsi="Times New Roman" w:cs="Times New Roman"/>
          <w:sz w:val="28"/>
          <w:szCs w:val="28"/>
        </w:rPr>
      </w:pPr>
    </w:p>
    <w:p w14:paraId="1ED63AE8" w14:textId="77777777" w:rsidR="00677423" w:rsidRPr="004227FC" w:rsidRDefault="00677423" w:rsidP="00677423">
      <w:pPr>
        <w:spacing w:after="0" w:line="240" w:lineRule="auto"/>
        <w:jc w:val="center"/>
        <w:rPr>
          <w:rFonts w:ascii="Times New Roman" w:eastAsia="Times New Roman" w:hAnsi="Times New Roman" w:cs="Times New Roman"/>
          <w:sz w:val="28"/>
          <w:szCs w:val="28"/>
        </w:rPr>
      </w:pPr>
    </w:p>
    <w:p w14:paraId="2E0612E8" w14:textId="77777777" w:rsidR="00677423" w:rsidRPr="004227FC" w:rsidRDefault="00677423" w:rsidP="00677423">
      <w:pPr>
        <w:spacing w:after="0" w:line="240" w:lineRule="auto"/>
        <w:jc w:val="right"/>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Отечественный научный консультант: </w:t>
      </w:r>
    </w:p>
    <w:p w14:paraId="3A101564" w14:textId="6A4E4FC5" w:rsidR="00677423" w:rsidRPr="004227FC" w:rsidRDefault="00F36333" w:rsidP="00F36333">
      <w:pPr>
        <w:spacing w:after="0" w:line="240" w:lineRule="auto"/>
        <w:jc w:val="center"/>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                                                                     </w:t>
      </w:r>
      <w:r w:rsidR="00677423" w:rsidRPr="004227FC">
        <w:rPr>
          <w:rFonts w:ascii="Times New Roman" w:eastAsia="Times New Roman" w:hAnsi="Times New Roman" w:cs="Times New Roman"/>
          <w:sz w:val="28"/>
          <w:szCs w:val="28"/>
        </w:rPr>
        <w:t>Ананьева С</w:t>
      </w:r>
      <w:r w:rsidRPr="004227FC">
        <w:rPr>
          <w:rFonts w:ascii="Times New Roman" w:eastAsia="Times New Roman" w:hAnsi="Times New Roman" w:cs="Times New Roman"/>
          <w:sz w:val="28"/>
          <w:szCs w:val="28"/>
        </w:rPr>
        <w:t>.</w:t>
      </w:r>
      <w:r w:rsidR="00677423" w:rsidRPr="004227FC">
        <w:rPr>
          <w:rFonts w:ascii="Times New Roman" w:eastAsia="Times New Roman" w:hAnsi="Times New Roman" w:cs="Times New Roman"/>
          <w:sz w:val="28"/>
          <w:szCs w:val="28"/>
        </w:rPr>
        <w:t>В</w:t>
      </w:r>
      <w:r w:rsidRPr="004227FC">
        <w:rPr>
          <w:rFonts w:ascii="Times New Roman" w:eastAsia="Times New Roman" w:hAnsi="Times New Roman" w:cs="Times New Roman"/>
          <w:sz w:val="28"/>
          <w:szCs w:val="28"/>
        </w:rPr>
        <w:t>.</w:t>
      </w:r>
      <w:r w:rsidR="004624CB" w:rsidRPr="004227FC">
        <w:rPr>
          <w:rFonts w:ascii="Times New Roman" w:eastAsia="Times New Roman" w:hAnsi="Times New Roman" w:cs="Times New Roman"/>
          <w:sz w:val="28"/>
          <w:szCs w:val="28"/>
        </w:rPr>
        <w:t>,</w:t>
      </w:r>
      <w:r w:rsidRPr="004227FC">
        <w:rPr>
          <w:rFonts w:ascii="Times New Roman" w:eastAsia="Times New Roman" w:hAnsi="Times New Roman" w:cs="Times New Roman"/>
          <w:sz w:val="28"/>
          <w:szCs w:val="28"/>
        </w:rPr>
        <w:t xml:space="preserve"> зав. отделом мировой</w:t>
      </w:r>
    </w:p>
    <w:p w14:paraId="3F589AD5" w14:textId="457D12FD" w:rsidR="004624CB" w:rsidRPr="004227FC" w:rsidRDefault="00F36333" w:rsidP="00F36333">
      <w:pPr>
        <w:spacing w:after="0" w:line="240" w:lineRule="auto"/>
        <w:jc w:val="center"/>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                                                                     </w:t>
      </w:r>
      <w:r w:rsidR="004624CB" w:rsidRPr="004227FC">
        <w:rPr>
          <w:rFonts w:ascii="Times New Roman" w:eastAsia="Times New Roman" w:hAnsi="Times New Roman" w:cs="Times New Roman"/>
          <w:sz w:val="28"/>
          <w:szCs w:val="28"/>
        </w:rPr>
        <w:t>литературы и</w:t>
      </w:r>
      <w:r w:rsidRPr="004227FC">
        <w:rPr>
          <w:rFonts w:ascii="Times New Roman" w:eastAsia="Times New Roman" w:hAnsi="Times New Roman" w:cs="Times New Roman"/>
          <w:sz w:val="28"/>
          <w:szCs w:val="28"/>
        </w:rPr>
        <w:t xml:space="preserve"> международных связей</w:t>
      </w:r>
    </w:p>
    <w:p w14:paraId="74704973" w14:textId="7FD8C0D4" w:rsidR="004624CB" w:rsidRPr="004227FC" w:rsidRDefault="00F36333" w:rsidP="00F36333">
      <w:pPr>
        <w:spacing w:after="0" w:line="240" w:lineRule="auto"/>
        <w:jc w:val="center"/>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                                                                       </w:t>
      </w:r>
      <w:r w:rsidR="004624CB" w:rsidRPr="004227FC">
        <w:rPr>
          <w:rFonts w:ascii="Times New Roman" w:eastAsia="Times New Roman" w:hAnsi="Times New Roman" w:cs="Times New Roman"/>
          <w:sz w:val="28"/>
          <w:szCs w:val="28"/>
        </w:rPr>
        <w:t>Инст</w:t>
      </w:r>
      <w:r w:rsidRPr="004227FC">
        <w:rPr>
          <w:rFonts w:ascii="Times New Roman" w:eastAsia="Times New Roman" w:hAnsi="Times New Roman" w:cs="Times New Roman"/>
          <w:sz w:val="28"/>
          <w:szCs w:val="28"/>
        </w:rPr>
        <w:t>и</w:t>
      </w:r>
      <w:r w:rsidR="004624CB" w:rsidRPr="004227FC">
        <w:rPr>
          <w:rFonts w:ascii="Times New Roman" w:eastAsia="Times New Roman" w:hAnsi="Times New Roman" w:cs="Times New Roman"/>
          <w:sz w:val="28"/>
          <w:szCs w:val="28"/>
        </w:rPr>
        <w:t xml:space="preserve">тута литературы </w:t>
      </w:r>
      <w:r w:rsidRPr="004227FC">
        <w:rPr>
          <w:rFonts w:ascii="Times New Roman" w:eastAsia="Times New Roman" w:hAnsi="Times New Roman" w:cs="Times New Roman"/>
          <w:sz w:val="28"/>
          <w:szCs w:val="28"/>
        </w:rPr>
        <w:t>и искусства им.</w:t>
      </w:r>
    </w:p>
    <w:p w14:paraId="3DA87188" w14:textId="67DE4972" w:rsidR="00F36333" w:rsidRPr="004227FC" w:rsidRDefault="00F36333" w:rsidP="00F36333">
      <w:pPr>
        <w:spacing w:after="0" w:line="240" w:lineRule="auto"/>
        <w:jc w:val="center"/>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                                                       М.О. Ауэзова КН МНВО РК,</w:t>
      </w:r>
    </w:p>
    <w:p w14:paraId="39AD3B05" w14:textId="3BE8AA69" w:rsidR="00F36333" w:rsidRPr="004227FC" w:rsidRDefault="00F36333" w:rsidP="00F36333">
      <w:pPr>
        <w:spacing w:after="0" w:line="240" w:lineRule="auto"/>
        <w:ind w:left="3600" w:firstLine="720"/>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          </w:t>
      </w:r>
      <w:r w:rsidR="00677423" w:rsidRPr="004227FC">
        <w:rPr>
          <w:rFonts w:ascii="Times New Roman" w:eastAsia="Times New Roman" w:hAnsi="Times New Roman" w:cs="Times New Roman"/>
          <w:sz w:val="28"/>
          <w:szCs w:val="28"/>
        </w:rPr>
        <w:t xml:space="preserve">к.ф.н., </w:t>
      </w:r>
      <w:r w:rsidRPr="004227FC">
        <w:rPr>
          <w:rFonts w:ascii="Times New Roman" w:eastAsia="Times New Roman" w:hAnsi="Times New Roman" w:cs="Times New Roman"/>
          <w:sz w:val="28"/>
          <w:szCs w:val="28"/>
        </w:rPr>
        <w:t xml:space="preserve">ассоциированный профессор,    </w:t>
      </w:r>
    </w:p>
    <w:p w14:paraId="20340087" w14:textId="0AE87275" w:rsidR="00F36333" w:rsidRPr="004227FC" w:rsidRDefault="00F36333" w:rsidP="00F36333">
      <w:pPr>
        <w:spacing w:after="0" w:line="240" w:lineRule="auto"/>
        <w:ind w:left="3600" w:firstLine="720"/>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         </w:t>
      </w:r>
      <w:r w:rsidR="00677423" w:rsidRPr="004227FC">
        <w:rPr>
          <w:rFonts w:ascii="Times New Roman" w:eastAsia="Times New Roman" w:hAnsi="Times New Roman" w:cs="Times New Roman"/>
          <w:sz w:val="28"/>
          <w:szCs w:val="28"/>
        </w:rPr>
        <w:t xml:space="preserve">доцент кафедры русской </w:t>
      </w:r>
      <w:r w:rsidRPr="004227FC">
        <w:rPr>
          <w:rFonts w:ascii="Times New Roman" w:eastAsia="Times New Roman" w:hAnsi="Times New Roman" w:cs="Times New Roman"/>
          <w:sz w:val="28"/>
          <w:szCs w:val="28"/>
        </w:rPr>
        <w:t>филологии и</w:t>
      </w:r>
    </w:p>
    <w:p w14:paraId="16115F45" w14:textId="184CB67B" w:rsidR="00677423" w:rsidRPr="004227FC" w:rsidRDefault="00F36333" w:rsidP="00F36333">
      <w:pPr>
        <w:spacing w:after="0" w:line="240" w:lineRule="auto"/>
        <w:ind w:left="3600" w:firstLine="720"/>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          </w:t>
      </w:r>
      <w:r w:rsidR="00677423" w:rsidRPr="004227FC">
        <w:rPr>
          <w:rFonts w:ascii="Times New Roman" w:eastAsia="Times New Roman" w:hAnsi="Times New Roman" w:cs="Times New Roman"/>
          <w:sz w:val="28"/>
          <w:szCs w:val="28"/>
        </w:rPr>
        <w:t>мировой литературы</w:t>
      </w:r>
    </w:p>
    <w:p w14:paraId="3380878D" w14:textId="77777777" w:rsidR="00677423" w:rsidRPr="004227FC" w:rsidRDefault="00677423" w:rsidP="00677423">
      <w:pPr>
        <w:spacing w:after="0" w:line="240" w:lineRule="auto"/>
        <w:jc w:val="right"/>
        <w:rPr>
          <w:rFonts w:ascii="Times New Roman" w:eastAsia="Times New Roman" w:hAnsi="Times New Roman" w:cs="Times New Roman"/>
          <w:sz w:val="28"/>
          <w:szCs w:val="28"/>
        </w:rPr>
      </w:pPr>
    </w:p>
    <w:p w14:paraId="64DCE983" w14:textId="77777777" w:rsidR="00677423" w:rsidRPr="004227FC" w:rsidRDefault="00677423" w:rsidP="00677423">
      <w:pPr>
        <w:spacing w:after="0" w:line="240" w:lineRule="auto"/>
        <w:jc w:val="right"/>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Зарубежный научный консультант: </w:t>
      </w:r>
    </w:p>
    <w:p w14:paraId="09F736C3" w14:textId="52013FEF" w:rsidR="00677423" w:rsidRPr="004227FC" w:rsidRDefault="00677423" w:rsidP="00677423">
      <w:pPr>
        <w:spacing w:after="0" w:line="240" w:lineRule="auto"/>
        <w:jc w:val="right"/>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Мэри Николас</w:t>
      </w:r>
      <w:r w:rsidR="00F36333" w:rsidRPr="004227FC">
        <w:rPr>
          <w:rFonts w:ascii="Times New Roman" w:eastAsia="Times New Roman" w:hAnsi="Times New Roman" w:cs="Times New Roman"/>
          <w:sz w:val="28"/>
          <w:szCs w:val="28"/>
        </w:rPr>
        <w:t>,</w:t>
      </w:r>
    </w:p>
    <w:p w14:paraId="6BFC8717" w14:textId="5F4DAE3E" w:rsidR="00677423" w:rsidRPr="004227FC" w:rsidRDefault="00677423" w:rsidP="00677423">
      <w:pPr>
        <w:spacing w:after="0" w:line="240" w:lineRule="auto"/>
        <w:ind w:left="4320"/>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  </w:t>
      </w:r>
      <w:r w:rsidR="007817F2" w:rsidRPr="004227FC">
        <w:rPr>
          <w:rFonts w:ascii="Times New Roman" w:eastAsia="Times New Roman" w:hAnsi="Times New Roman" w:cs="Times New Roman"/>
          <w:sz w:val="28"/>
          <w:szCs w:val="28"/>
        </w:rPr>
        <w:t xml:space="preserve">        </w:t>
      </w:r>
      <w:r w:rsidR="00F36333" w:rsidRPr="004227FC">
        <w:rPr>
          <w:rFonts w:ascii="Times New Roman" w:eastAsia="Times New Roman" w:hAnsi="Times New Roman" w:cs="Times New Roman"/>
          <w:sz w:val="28"/>
          <w:szCs w:val="28"/>
        </w:rPr>
        <w:t xml:space="preserve">  </w:t>
      </w:r>
      <w:r w:rsidRPr="004227FC">
        <w:rPr>
          <w:rFonts w:ascii="Times New Roman" w:eastAsia="Times New Roman" w:hAnsi="Times New Roman" w:cs="Times New Roman"/>
          <w:sz w:val="28"/>
          <w:szCs w:val="28"/>
        </w:rPr>
        <w:t xml:space="preserve"> </w:t>
      </w:r>
      <w:r w:rsidRPr="004227FC">
        <w:rPr>
          <w:rFonts w:ascii="Times New Roman" w:eastAsia="Times New Roman" w:hAnsi="Times New Roman" w:cs="Times New Roman"/>
          <w:sz w:val="28"/>
          <w:szCs w:val="28"/>
          <w:lang w:val="en-US"/>
        </w:rPr>
        <w:t>PhD</w:t>
      </w:r>
      <w:r w:rsidRPr="004227FC">
        <w:rPr>
          <w:rFonts w:ascii="Times New Roman" w:eastAsia="Times New Roman" w:hAnsi="Times New Roman" w:cs="Times New Roman"/>
          <w:sz w:val="28"/>
          <w:szCs w:val="28"/>
        </w:rPr>
        <w:t>, профессор</w:t>
      </w:r>
      <w:r w:rsidR="00F36333" w:rsidRPr="004227FC">
        <w:rPr>
          <w:rFonts w:ascii="Times New Roman" w:eastAsia="Times New Roman" w:hAnsi="Times New Roman" w:cs="Times New Roman"/>
          <w:sz w:val="28"/>
          <w:szCs w:val="28"/>
        </w:rPr>
        <w:t>,</w:t>
      </w:r>
      <w:r w:rsidRPr="004227FC">
        <w:rPr>
          <w:rFonts w:ascii="Times New Roman" w:eastAsia="Times New Roman" w:hAnsi="Times New Roman" w:cs="Times New Roman"/>
          <w:sz w:val="28"/>
          <w:szCs w:val="28"/>
        </w:rPr>
        <w:t xml:space="preserve"> университет </w:t>
      </w:r>
      <w:r w:rsidR="007817F2" w:rsidRPr="004227FC">
        <w:rPr>
          <w:rFonts w:ascii="Times New Roman" w:eastAsia="Times New Roman" w:hAnsi="Times New Roman" w:cs="Times New Roman"/>
          <w:sz w:val="28"/>
          <w:szCs w:val="28"/>
        </w:rPr>
        <w:t>Лихай</w:t>
      </w:r>
    </w:p>
    <w:p w14:paraId="51D77CA8" w14:textId="23F9CCFA" w:rsidR="00677423" w:rsidRPr="004227FC" w:rsidRDefault="00677423" w:rsidP="00677423">
      <w:pPr>
        <w:spacing w:after="0" w:line="240" w:lineRule="auto"/>
        <w:ind w:left="6480"/>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           (США, г.</w:t>
      </w:r>
      <w:r w:rsidR="007817F2" w:rsidRPr="004227FC">
        <w:rPr>
          <w:rFonts w:ascii="Times New Roman" w:eastAsia="Times New Roman" w:hAnsi="Times New Roman" w:cs="Times New Roman"/>
          <w:sz w:val="28"/>
          <w:szCs w:val="28"/>
        </w:rPr>
        <w:t xml:space="preserve"> </w:t>
      </w:r>
      <w:r w:rsidRPr="004227FC">
        <w:rPr>
          <w:rFonts w:ascii="Times New Roman" w:eastAsia="Times New Roman" w:hAnsi="Times New Roman" w:cs="Times New Roman"/>
          <w:sz w:val="28"/>
          <w:szCs w:val="28"/>
        </w:rPr>
        <w:t>Бетлехем)</w:t>
      </w:r>
    </w:p>
    <w:p w14:paraId="52D62A3F" w14:textId="77777777" w:rsidR="00677423" w:rsidRPr="004227FC" w:rsidRDefault="00677423" w:rsidP="00677423">
      <w:pPr>
        <w:spacing w:after="0" w:line="240" w:lineRule="auto"/>
        <w:jc w:val="right"/>
        <w:rPr>
          <w:rFonts w:ascii="Times New Roman" w:eastAsia="Times New Roman" w:hAnsi="Times New Roman" w:cs="Times New Roman"/>
          <w:sz w:val="28"/>
          <w:szCs w:val="28"/>
        </w:rPr>
      </w:pPr>
    </w:p>
    <w:p w14:paraId="7D1F9E55" w14:textId="77777777" w:rsidR="00677423" w:rsidRPr="004227FC" w:rsidRDefault="00677423" w:rsidP="00677423">
      <w:pPr>
        <w:spacing w:after="0" w:line="240" w:lineRule="auto"/>
        <w:jc w:val="right"/>
        <w:rPr>
          <w:rFonts w:ascii="Times New Roman" w:eastAsia="Times New Roman" w:hAnsi="Times New Roman" w:cs="Times New Roman"/>
          <w:sz w:val="28"/>
          <w:szCs w:val="28"/>
        </w:rPr>
      </w:pPr>
    </w:p>
    <w:p w14:paraId="100EEB7A" w14:textId="77777777" w:rsidR="00F36333" w:rsidRPr="004227FC" w:rsidRDefault="00F36333" w:rsidP="00F36333">
      <w:pPr>
        <w:spacing w:after="0" w:line="240" w:lineRule="auto"/>
        <w:jc w:val="center"/>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Республика Казахстан</w:t>
      </w:r>
    </w:p>
    <w:p w14:paraId="276C5301" w14:textId="77777777" w:rsidR="00F36333" w:rsidRPr="004227FC" w:rsidRDefault="00F36333" w:rsidP="00F36333">
      <w:pPr>
        <w:spacing w:line="240" w:lineRule="auto"/>
        <w:jc w:val="center"/>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Алматы, 2026</w:t>
      </w:r>
    </w:p>
    <w:p w14:paraId="78E23B7A" w14:textId="77777777" w:rsidR="00D5290C" w:rsidRPr="004227FC" w:rsidRDefault="00D5290C" w:rsidP="00D5290C">
      <w:pPr>
        <w:spacing w:after="0" w:line="240" w:lineRule="auto"/>
        <w:jc w:val="center"/>
        <w:rPr>
          <w:rFonts w:ascii="Times New Roman" w:hAnsi="Times New Roman" w:cs="Times New Roman"/>
          <w:b/>
          <w:bCs/>
          <w:sz w:val="28"/>
          <w:szCs w:val="28"/>
        </w:rPr>
      </w:pPr>
      <w:r w:rsidRPr="004227FC">
        <w:rPr>
          <w:rFonts w:ascii="Times New Roman" w:hAnsi="Times New Roman" w:cs="Times New Roman"/>
          <w:b/>
          <w:bCs/>
          <w:sz w:val="28"/>
          <w:szCs w:val="28"/>
        </w:rPr>
        <w:lastRenderedPageBreak/>
        <w:t>СОДЕРЖАНИЕ</w:t>
      </w:r>
    </w:p>
    <w:p w14:paraId="1A10BD12" w14:textId="77777777" w:rsidR="00D5290C" w:rsidRPr="004227FC" w:rsidRDefault="00D5290C" w:rsidP="00D5290C">
      <w:pPr>
        <w:spacing w:after="0" w:line="240" w:lineRule="auto"/>
        <w:jc w:val="center"/>
        <w:rPr>
          <w:rFonts w:ascii="Times New Roman" w:hAnsi="Times New Roman" w:cs="Times New Roman"/>
          <w:b/>
          <w:bCs/>
          <w:sz w:val="28"/>
          <w:szCs w:val="28"/>
        </w:rPr>
      </w:pPr>
    </w:p>
    <w:p w14:paraId="0F3217DC" w14:textId="77777777" w:rsidR="00D5290C" w:rsidRPr="004227FC" w:rsidRDefault="00D5290C" w:rsidP="00D5290C">
      <w:pPr>
        <w:spacing w:after="0" w:line="240" w:lineRule="auto"/>
        <w:jc w:val="center"/>
        <w:rPr>
          <w:rFonts w:ascii="Times New Roman" w:hAnsi="Times New Roman" w:cs="Times New Roman"/>
          <w:b/>
          <w:bCs/>
          <w:sz w:val="28"/>
          <w:szCs w:val="28"/>
        </w:rPr>
      </w:pPr>
    </w:p>
    <w:p w14:paraId="0FCA0EDE" w14:textId="33664BC6" w:rsidR="00D5290C" w:rsidRPr="004227FC" w:rsidRDefault="00D5290C" w:rsidP="00D5290C">
      <w:pPr>
        <w:spacing w:after="0" w:line="240" w:lineRule="auto"/>
        <w:jc w:val="both"/>
        <w:rPr>
          <w:rFonts w:ascii="Times New Roman" w:hAnsi="Times New Roman" w:cs="Times New Roman"/>
          <w:b/>
          <w:bCs/>
          <w:sz w:val="28"/>
          <w:szCs w:val="28"/>
        </w:rPr>
      </w:pPr>
      <w:r w:rsidRPr="004227FC">
        <w:rPr>
          <w:rFonts w:ascii="Times New Roman" w:hAnsi="Times New Roman" w:cs="Times New Roman"/>
          <w:b/>
          <w:bCs/>
          <w:sz w:val="28"/>
          <w:szCs w:val="28"/>
        </w:rPr>
        <w:t>НОРМАТИВНЫЕ ССЫЛКИ</w:t>
      </w:r>
      <w:r w:rsidRPr="004227FC">
        <w:rPr>
          <w:rFonts w:ascii="Times New Roman" w:hAnsi="Times New Roman" w:cs="Times New Roman"/>
          <w:sz w:val="28"/>
          <w:szCs w:val="28"/>
        </w:rPr>
        <w:t>………………………………………………</w:t>
      </w:r>
      <w:r w:rsidR="00C856B0" w:rsidRPr="004227FC">
        <w:rPr>
          <w:rFonts w:ascii="Times New Roman" w:hAnsi="Times New Roman" w:cs="Times New Roman"/>
          <w:sz w:val="28"/>
          <w:szCs w:val="28"/>
        </w:rPr>
        <w:t>……</w:t>
      </w:r>
      <w:r w:rsidR="001E4BA6" w:rsidRPr="004227FC">
        <w:rPr>
          <w:rFonts w:ascii="Times New Roman" w:hAnsi="Times New Roman" w:cs="Times New Roman"/>
          <w:sz w:val="28"/>
          <w:szCs w:val="28"/>
        </w:rPr>
        <w:t>..</w:t>
      </w:r>
      <w:r w:rsidR="00C856B0" w:rsidRPr="004227FC">
        <w:rPr>
          <w:rFonts w:ascii="Times New Roman" w:hAnsi="Times New Roman" w:cs="Times New Roman"/>
          <w:sz w:val="28"/>
          <w:szCs w:val="28"/>
        </w:rPr>
        <w:t>3</w:t>
      </w:r>
    </w:p>
    <w:p w14:paraId="55A91A1D" w14:textId="4F0286B1" w:rsidR="00D5290C" w:rsidRPr="004227FC" w:rsidRDefault="00D5290C" w:rsidP="00D5290C">
      <w:pPr>
        <w:spacing w:after="0" w:line="240" w:lineRule="auto"/>
        <w:jc w:val="both"/>
        <w:rPr>
          <w:rFonts w:ascii="Times New Roman" w:hAnsi="Times New Roman" w:cs="Times New Roman"/>
          <w:b/>
          <w:bCs/>
          <w:sz w:val="28"/>
          <w:szCs w:val="28"/>
        </w:rPr>
      </w:pPr>
      <w:r w:rsidRPr="004227FC">
        <w:rPr>
          <w:rFonts w:ascii="Times New Roman" w:hAnsi="Times New Roman" w:cs="Times New Roman"/>
          <w:b/>
          <w:bCs/>
          <w:sz w:val="28"/>
          <w:szCs w:val="28"/>
        </w:rPr>
        <w:t>ОПРЕДЕЛЕНИЯ</w:t>
      </w:r>
      <w:r w:rsidRPr="004227FC">
        <w:rPr>
          <w:rFonts w:ascii="Times New Roman" w:hAnsi="Times New Roman" w:cs="Times New Roman"/>
          <w:sz w:val="28"/>
          <w:szCs w:val="28"/>
        </w:rPr>
        <w:t>……………………………………………………………</w:t>
      </w:r>
      <w:r w:rsidR="001E4BA6" w:rsidRPr="004227FC">
        <w:rPr>
          <w:rFonts w:ascii="Times New Roman" w:hAnsi="Times New Roman" w:cs="Times New Roman"/>
          <w:sz w:val="28"/>
          <w:szCs w:val="28"/>
        </w:rPr>
        <w:t>………4</w:t>
      </w:r>
    </w:p>
    <w:p w14:paraId="535B9E9B" w14:textId="5034A532" w:rsidR="00D5290C" w:rsidRPr="004227FC" w:rsidRDefault="00D5290C" w:rsidP="00D5290C">
      <w:pPr>
        <w:spacing w:after="0" w:line="240" w:lineRule="auto"/>
        <w:jc w:val="both"/>
        <w:rPr>
          <w:rFonts w:ascii="Times New Roman" w:hAnsi="Times New Roman" w:cs="Times New Roman"/>
          <w:b/>
          <w:bCs/>
          <w:sz w:val="28"/>
          <w:szCs w:val="28"/>
        </w:rPr>
      </w:pPr>
      <w:r w:rsidRPr="004227FC">
        <w:rPr>
          <w:rFonts w:ascii="Times New Roman" w:hAnsi="Times New Roman" w:cs="Times New Roman"/>
          <w:b/>
          <w:bCs/>
          <w:sz w:val="28"/>
          <w:szCs w:val="28"/>
        </w:rPr>
        <w:t>ОБОЗНАЧЕНИЯ И СОКРАЩЕНИЯ</w:t>
      </w:r>
      <w:r w:rsidRPr="004227FC">
        <w:rPr>
          <w:rFonts w:ascii="Times New Roman" w:hAnsi="Times New Roman" w:cs="Times New Roman"/>
          <w:sz w:val="28"/>
          <w:szCs w:val="28"/>
        </w:rPr>
        <w:t>……………………………………</w:t>
      </w:r>
      <w:r w:rsidR="001E4BA6" w:rsidRPr="004227FC">
        <w:rPr>
          <w:rFonts w:ascii="Times New Roman" w:hAnsi="Times New Roman" w:cs="Times New Roman"/>
          <w:sz w:val="28"/>
          <w:szCs w:val="28"/>
        </w:rPr>
        <w:t>………6</w:t>
      </w:r>
    </w:p>
    <w:p w14:paraId="7CE07280" w14:textId="56434427" w:rsidR="00D5290C" w:rsidRPr="004227FC" w:rsidRDefault="00D5290C" w:rsidP="00D5290C">
      <w:pPr>
        <w:spacing w:after="0" w:line="240" w:lineRule="auto"/>
        <w:jc w:val="both"/>
        <w:rPr>
          <w:rFonts w:ascii="Times New Roman" w:hAnsi="Times New Roman" w:cs="Times New Roman"/>
          <w:b/>
          <w:bCs/>
          <w:sz w:val="28"/>
          <w:szCs w:val="28"/>
        </w:rPr>
      </w:pPr>
      <w:r w:rsidRPr="004227FC">
        <w:rPr>
          <w:rFonts w:ascii="Times New Roman" w:hAnsi="Times New Roman" w:cs="Times New Roman"/>
          <w:b/>
          <w:bCs/>
          <w:sz w:val="28"/>
          <w:szCs w:val="28"/>
        </w:rPr>
        <w:t>ВВЕДЕНИЕ</w:t>
      </w:r>
      <w:r w:rsidRPr="004227FC">
        <w:rPr>
          <w:rFonts w:ascii="Times New Roman" w:hAnsi="Times New Roman" w:cs="Times New Roman"/>
          <w:sz w:val="28"/>
          <w:szCs w:val="28"/>
        </w:rPr>
        <w:t>……………………………………………………………………</w:t>
      </w:r>
      <w:r w:rsidR="00702147" w:rsidRPr="004227FC">
        <w:rPr>
          <w:rFonts w:ascii="Times New Roman" w:hAnsi="Times New Roman" w:cs="Times New Roman"/>
          <w:sz w:val="28"/>
          <w:szCs w:val="28"/>
        </w:rPr>
        <w:t>…….</w:t>
      </w:r>
      <w:r w:rsidR="001E4BA6" w:rsidRPr="004227FC">
        <w:rPr>
          <w:rFonts w:ascii="Times New Roman" w:hAnsi="Times New Roman" w:cs="Times New Roman"/>
          <w:sz w:val="28"/>
          <w:szCs w:val="28"/>
        </w:rPr>
        <w:t>7</w:t>
      </w:r>
    </w:p>
    <w:p w14:paraId="4995A2AB" w14:textId="3947A4CF" w:rsidR="00D5290C" w:rsidRPr="004227FC" w:rsidRDefault="00D5290C" w:rsidP="00FE4121">
      <w:pPr>
        <w:spacing w:after="0" w:line="240" w:lineRule="auto"/>
        <w:jc w:val="both"/>
        <w:rPr>
          <w:rFonts w:ascii="Times New Roman" w:hAnsi="Times New Roman" w:cs="Times New Roman"/>
          <w:b/>
          <w:bCs/>
          <w:sz w:val="28"/>
          <w:szCs w:val="28"/>
        </w:rPr>
      </w:pPr>
      <w:r w:rsidRPr="004227FC">
        <w:rPr>
          <w:rFonts w:ascii="Times New Roman" w:hAnsi="Times New Roman" w:cs="Times New Roman"/>
          <w:b/>
          <w:bCs/>
          <w:sz w:val="28"/>
          <w:szCs w:val="28"/>
        </w:rPr>
        <w:t>1</w:t>
      </w:r>
      <w:r w:rsidR="00FE4121" w:rsidRPr="004227FC">
        <w:rPr>
          <w:rFonts w:ascii="Times New Roman" w:hAnsi="Times New Roman" w:cs="Times New Roman"/>
          <w:b/>
          <w:bCs/>
          <w:sz w:val="28"/>
          <w:szCs w:val="28"/>
          <w:lang w:val="kk-KZ"/>
        </w:rPr>
        <w:t xml:space="preserve"> </w:t>
      </w:r>
      <w:r w:rsidRPr="004227FC">
        <w:rPr>
          <w:rFonts w:ascii="Times New Roman" w:hAnsi="Times New Roman" w:cs="Times New Roman"/>
          <w:b/>
          <w:bCs/>
          <w:sz w:val="28"/>
          <w:szCs w:val="28"/>
        </w:rPr>
        <w:t>ПРОБЛЕМЫ ЖАНРА ХУДОЖЕСТВЕННОЙ БИО</w:t>
      </w:r>
      <w:r w:rsidR="0083522C" w:rsidRPr="004227FC">
        <w:rPr>
          <w:rFonts w:ascii="Times New Roman" w:hAnsi="Times New Roman" w:cs="Times New Roman"/>
          <w:b/>
          <w:bCs/>
          <w:sz w:val="28"/>
          <w:szCs w:val="28"/>
        </w:rPr>
        <w:t>Г</w:t>
      </w:r>
      <w:r w:rsidRPr="004227FC">
        <w:rPr>
          <w:rFonts w:ascii="Times New Roman" w:hAnsi="Times New Roman" w:cs="Times New Roman"/>
          <w:b/>
          <w:bCs/>
          <w:sz w:val="28"/>
          <w:szCs w:val="28"/>
        </w:rPr>
        <w:t>РАФИИ В</w:t>
      </w:r>
      <w:r w:rsidR="00FE4121" w:rsidRPr="004227FC">
        <w:rPr>
          <w:rFonts w:ascii="Times New Roman" w:hAnsi="Times New Roman" w:cs="Times New Roman"/>
          <w:b/>
          <w:bCs/>
          <w:sz w:val="28"/>
          <w:szCs w:val="28"/>
        </w:rPr>
        <w:t xml:space="preserve"> </w:t>
      </w:r>
      <w:r w:rsidRPr="004227FC">
        <w:rPr>
          <w:rFonts w:ascii="Times New Roman" w:hAnsi="Times New Roman" w:cs="Times New Roman"/>
          <w:b/>
          <w:bCs/>
          <w:sz w:val="28"/>
          <w:szCs w:val="28"/>
        </w:rPr>
        <w:t>ЛИТЕРА</w:t>
      </w:r>
      <w:r w:rsidR="00FE4121" w:rsidRPr="004227FC">
        <w:rPr>
          <w:rFonts w:ascii="Times New Roman" w:hAnsi="Times New Roman" w:cs="Times New Roman"/>
          <w:b/>
          <w:bCs/>
          <w:sz w:val="28"/>
          <w:szCs w:val="28"/>
        </w:rPr>
        <w:t>-</w:t>
      </w:r>
      <w:r w:rsidRPr="004227FC">
        <w:rPr>
          <w:rFonts w:ascii="Times New Roman" w:hAnsi="Times New Roman" w:cs="Times New Roman"/>
          <w:b/>
          <w:bCs/>
          <w:sz w:val="28"/>
          <w:szCs w:val="28"/>
        </w:rPr>
        <w:t>ТУРОВЕДЕНИИ</w:t>
      </w:r>
    </w:p>
    <w:p w14:paraId="0C8E51DE" w14:textId="18FAD6C0" w:rsidR="00D5290C" w:rsidRPr="004227FC" w:rsidRDefault="00D5290C" w:rsidP="00D5290C">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1.1 Теоретическое осмысление проблем жанра биографии..........</w:t>
      </w:r>
      <w:r w:rsidR="001E4BA6" w:rsidRPr="004227FC">
        <w:rPr>
          <w:rFonts w:ascii="Times New Roman" w:hAnsi="Times New Roman" w:cs="Times New Roman"/>
          <w:sz w:val="28"/>
          <w:szCs w:val="28"/>
        </w:rPr>
        <w:t>.........................1</w:t>
      </w:r>
      <w:r w:rsidR="00285F81" w:rsidRPr="004227FC">
        <w:rPr>
          <w:rFonts w:ascii="Times New Roman" w:hAnsi="Times New Roman" w:cs="Times New Roman"/>
          <w:sz w:val="28"/>
          <w:szCs w:val="28"/>
        </w:rPr>
        <w:t>8</w:t>
      </w:r>
      <w:r w:rsidRPr="004227FC">
        <w:rPr>
          <w:rFonts w:ascii="Times New Roman" w:hAnsi="Times New Roman" w:cs="Times New Roman"/>
          <w:sz w:val="28"/>
          <w:szCs w:val="28"/>
        </w:rPr>
        <w:t xml:space="preserve"> </w:t>
      </w:r>
    </w:p>
    <w:p w14:paraId="4AE759A9" w14:textId="1A00A73E" w:rsidR="00D5290C" w:rsidRPr="004227FC" w:rsidRDefault="00D5290C" w:rsidP="00D5290C">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1.2 Своеобразие жанра художественной биографии...................................</w:t>
      </w:r>
      <w:r w:rsidR="001E4BA6" w:rsidRPr="004227FC">
        <w:rPr>
          <w:rFonts w:ascii="Times New Roman" w:hAnsi="Times New Roman" w:cs="Times New Roman"/>
          <w:sz w:val="28"/>
          <w:szCs w:val="28"/>
        </w:rPr>
        <w:t>...........2</w:t>
      </w:r>
      <w:r w:rsidR="00285F81" w:rsidRPr="004227FC">
        <w:rPr>
          <w:rFonts w:ascii="Times New Roman" w:hAnsi="Times New Roman" w:cs="Times New Roman"/>
          <w:sz w:val="28"/>
          <w:szCs w:val="28"/>
        </w:rPr>
        <w:t>7</w:t>
      </w:r>
    </w:p>
    <w:p w14:paraId="28678216" w14:textId="36412304" w:rsidR="00D5290C" w:rsidRPr="004227FC" w:rsidRDefault="00D5290C" w:rsidP="00D5290C">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1.3 Жанр биографии в казахстанской литературе.............................</w:t>
      </w:r>
      <w:r w:rsidR="001E4BA6" w:rsidRPr="004227FC">
        <w:rPr>
          <w:rFonts w:ascii="Times New Roman" w:hAnsi="Times New Roman" w:cs="Times New Roman"/>
          <w:sz w:val="28"/>
          <w:szCs w:val="28"/>
        </w:rPr>
        <w:t>......................3</w:t>
      </w:r>
      <w:r w:rsidR="00285F81" w:rsidRPr="004227FC">
        <w:rPr>
          <w:rFonts w:ascii="Times New Roman" w:hAnsi="Times New Roman" w:cs="Times New Roman"/>
          <w:sz w:val="28"/>
          <w:szCs w:val="28"/>
        </w:rPr>
        <w:t>4</w:t>
      </w:r>
    </w:p>
    <w:p w14:paraId="25F649BB" w14:textId="77777777" w:rsidR="00D5290C" w:rsidRPr="004227FC" w:rsidRDefault="00D5290C" w:rsidP="00D5290C">
      <w:pPr>
        <w:spacing w:after="0" w:line="240" w:lineRule="auto"/>
        <w:jc w:val="both"/>
        <w:rPr>
          <w:rFonts w:ascii="Times New Roman" w:hAnsi="Times New Roman" w:cs="Times New Roman"/>
          <w:b/>
          <w:bCs/>
          <w:sz w:val="28"/>
          <w:szCs w:val="28"/>
        </w:rPr>
      </w:pPr>
      <w:r w:rsidRPr="004227FC">
        <w:rPr>
          <w:rFonts w:ascii="Times New Roman" w:hAnsi="Times New Roman" w:cs="Times New Roman"/>
          <w:b/>
          <w:bCs/>
          <w:sz w:val="28"/>
          <w:szCs w:val="28"/>
        </w:rPr>
        <w:t>2 ХУДОЖЕСТВЕННАЯ БИОГРАФИЯ В ТВОРЧЕСТВЕ В. МИХАЙЛОВА</w:t>
      </w:r>
    </w:p>
    <w:p w14:paraId="74774633" w14:textId="3914276C" w:rsidR="00D5290C" w:rsidRPr="004227FC" w:rsidRDefault="00D5290C" w:rsidP="007631E2">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2.1</w:t>
      </w:r>
      <w:r w:rsidR="007631E2"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Художественные особенности и проблематика би</w:t>
      </w:r>
      <w:r w:rsidR="00913ADA" w:rsidRPr="004227FC">
        <w:rPr>
          <w:rFonts w:ascii="Times New Roman" w:hAnsi="Times New Roman" w:cs="Times New Roman"/>
          <w:sz w:val="28"/>
          <w:szCs w:val="28"/>
        </w:rPr>
        <w:t>о</w:t>
      </w:r>
      <w:r w:rsidRPr="004227FC">
        <w:rPr>
          <w:rFonts w:ascii="Times New Roman" w:hAnsi="Times New Roman" w:cs="Times New Roman"/>
          <w:sz w:val="28"/>
          <w:szCs w:val="28"/>
        </w:rPr>
        <w:t>графии</w:t>
      </w:r>
      <w:r w:rsidR="007631E2" w:rsidRPr="004227FC">
        <w:rPr>
          <w:rFonts w:ascii="Times New Roman" w:hAnsi="Times New Roman" w:cs="Times New Roman"/>
          <w:sz w:val="28"/>
          <w:szCs w:val="28"/>
          <w:lang w:val="kk-KZ"/>
        </w:rPr>
        <w:t xml:space="preserve"> </w:t>
      </w:r>
      <w:r w:rsidR="007817F2" w:rsidRPr="004227FC">
        <w:rPr>
          <w:rFonts w:ascii="Times New Roman" w:hAnsi="Times New Roman" w:cs="Times New Roman"/>
          <w:sz w:val="28"/>
          <w:szCs w:val="28"/>
        </w:rPr>
        <w:t>М.Ю.</w:t>
      </w:r>
      <w:r w:rsidR="007817F2" w:rsidRPr="004227FC">
        <w:rPr>
          <w:rFonts w:ascii="Times New Roman" w:hAnsi="Times New Roman" w:cs="Times New Roman"/>
          <w:sz w:val="28"/>
          <w:szCs w:val="28"/>
          <w:lang w:val="kk-KZ"/>
        </w:rPr>
        <w:t xml:space="preserve"> </w:t>
      </w:r>
      <w:r w:rsidR="007817F2" w:rsidRPr="004227FC">
        <w:rPr>
          <w:rFonts w:ascii="Times New Roman" w:hAnsi="Times New Roman" w:cs="Times New Roman"/>
          <w:sz w:val="28"/>
          <w:szCs w:val="28"/>
        </w:rPr>
        <w:t>Лермон-</w:t>
      </w:r>
      <w:r w:rsidR="007631E2" w:rsidRPr="004227FC">
        <w:rPr>
          <w:rFonts w:ascii="Times New Roman" w:hAnsi="Times New Roman" w:cs="Times New Roman"/>
          <w:sz w:val="28"/>
          <w:szCs w:val="28"/>
          <w:lang w:val="kk-KZ"/>
        </w:rPr>
        <w:br/>
      </w:r>
      <w:r w:rsidRPr="004227FC">
        <w:rPr>
          <w:rFonts w:ascii="Times New Roman" w:hAnsi="Times New Roman" w:cs="Times New Roman"/>
          <w:sz w:val="28"/>
          <w:szCs w:val="28"/>
        </w:rPr>
        <w:t>това.............................................................................................</w:t>
      </w:r>
      <w:r w:rsidR="001E4BA6" w:rsidRPr="004227FC">
        <w:rPr>
          <w:rFonts w:ascii="Times New Roman" w:hAnsi="Times New Roman" w:cs="Times New Roman"/>
          <w:sz w:val="28"/>
          <w:szCs w:val="28"/>
        </w:rPr>
        <w:t>.........</w:t>
      </w:r>
      <w:r w:rsidR="007817F2" w:rsidRPr="004227FC">
        <w:rPr>
          <w:rFonts w:ascii="Times New Roman" w:hAnsi="Times New Roman" w:cs="Times New Roman"/>
          <w:sz w:val="28"/>
          <w:szCs w:val="28"/>
        </w:rPr>
        <w:t>........................</w:t>
      </w:r>
      <w:r w:rsidR="00551286" w:rsidRPr="004227FC">
        <w:rPr>
          <w:rFonts w:ascii="Times New Roman" w:hAnsi="Times New Roman" w:cs="Times New Roman"/>
          <w:sz w:val="28"/>
          <w:szCs w:val="28"/>
        </w:rPr>
        <w:t>4</w:t>
      </w:r>
      <w:r w:rsidR="00285F81" w:rsidRPr="004227FC">
        <w:rPr>
          <w:rFonts w:ascii="Times New Roman" w:hAnsi="Times New Roman" w:cs="Times New Roman"/>
          <w:sz w:val="28"/>
          <w:szCs w:val="28"/>
        </w:rPr>
        <w:t>4</w:t>
      </w:r>
    </w:p>
    <w:p w14:paraId="1ECD065E" w14:textId="63BFB6B7" w:rsidR="00D5290C" w:rsidRPr="004227FC" w:rsidRDefault="00D5290C" w:rsidP="00D5290C">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2.2 Жанровая поэтика биографии Е.А.</w:t>
      </w:r>
      <w:r w:rsidR="00E97B3D" w:rsidRPr="004227FC">
        <w:rPr>
          <w:rFonts w:ascii="Times New Roman" w:hAnsi="Times New Roman" w:cs="Times New Roman"/>
          <w:sz w:val="28"/>
          <w:szCs w:val="28"/>
        </w:rPr>
        <w:t xml:space="preserve"> </w:t>
      </w:r>
      <w:r w:rsidRPr="004227FC">
        <w:rPr>
          <w:rFonts w:ascii="Times New Roman" w:hAnsi="Times New Roman" w:cs="Times New Roman"/>
          <w:sz w:val="28"/>
          <w:szCs w:val="28"/>
        </w:rPr>
        <w:t>Боратынского........................................</w:t>
      </w:r>
      <w:r w:rsidR="001E4BA6" w:rsidRPr="004227FC">
        <w:rPr>
          <w:rFonts w:ascii="Times New Roman" w:hAnsi="Times New Roman" w:cs="Times New Roman"/>
          <w:sz w:val="28"/>
          <w:szCs w:val="28"/>
        </w:rPr>
        <w:t>...</w:t>
      </w:r>
      <w:r w:rsidR="00285F81" w:rsidRPr="004227FC">
        <w:rPr>
          <w:rFonts w:ascii="Times New Roman" w:hAnsi="Times New Roman" w:cs="Times New Roman"/>
          <w:sz w:val="28"/>
          <w:szCs w:val="28"/>
        </w:rPr>
        <w:t>53</w:t>
      </w:r>
    </w:p>
    <w:p w14:paraId="3A7A1718" w14:textId="4DA37ED6" w:rsidR="00D5290C" w:rsidRPr="004227FC" w:rsidRDefault="00D5290C" w:rsidP="007631E2">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2.3</w:t>
      </w:r>
      <w:r w:rsidR="007631E2"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Документальное</w:t>
      </w:r>
      <w:r w:rsidR="007631E2" w:rsidRPr="004227FC">
        <w:rPr>
          <w:rFonts w:ascii="Times New Roman" w:hAnsi="Times New Roman" w:cs="Times New Roman"/>
          <w:sz w:val="28"/>
          <w:szCs w:val="28"/>
          <w:lang w:val="kk-KZ"/>
        </w:rPr>
        <w:t xml:space="preserve"> и </w:t>
      </w:r>
      <w:r w:rsidRPr="004227FC">
        <w:rPr>
          <w:rFonts w:ascii="Times New Roman" w:hAnsi="Times New Roman" w:cs="Times New Roman"/>
          <w:sz w:val="28"/>
          <w:szCs w:val="28"/>
        </w:rPr>
        <w:t>художественное</w:t>
      </w:r>
      <w:r w:rsidR="007631E2"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в</w:t>
      </w:r>
      <w:r w:rsidR="007631E2"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биографии</w:t>
      </w:r>
      <w:r w:rsidR="007631E2" w:rsidRPr="004227FC">
        <w:rPr>
          <w:rFonts w:ascii="Times New Roman" w:hAnsi="Times New Roman" w:cs="Times New Roman"/>
          <w:sz w:val="28"/>
          <w:szCs w:val="28"/>
          <w:lang w:val="kk-KZ"/>
        </w:rPr>
        <w:t xml:space="preserve"> Н.А. Заболоцкого.............</w:t>
      </w:r>
      <w:r w:rsidR="00285F81" w:rsidRPr="004227FC">
        <w:rPr>
          <w:rFonts w:ascii="Times New Roman" w:hAnsi="Times New Roman" w:cs="Times New Roman"/>
          <w:sz w:val="28"/>
          <w:szCs w:val="28"/>
          <w:lang w:val="kk-KZ"/>
        </w:rPr>
        <w:t>6</w:t>
      </w:r>
      <w:r w:rsidR="00031C77">
        <w:rPr>
          <w:rFonts w:ascii="Times New Roman" w:hAnsi="Times New Roman" w:cs="Times New Roman"/>
          <w:sz w:val="28"/>
          <w:szCs w:val="28"/>
          <w:lang w:val="kk-KZ"/>
        </w:rPr>
        <w:t>3</w:t>
      </w:r>
      <w:r w:rsidR="007631E2" w:rsidRPr="004227FC">
        <w:rPr>
          <w:rFonts w:ascii="Times New Roman" w:hAnsi="Times New Roman" w:cs="Times New Roman"/>
          <w:sz w:val="28"/>
          <w:szCs w:val="28"/>
          <w:lang w:val="kk-KZ"/>
        </w:rPr>
        <w:t xml:space="preserve"> </w:t>
      </w:r>
    </w:p>
    <w:p w14:paraId="78D4D07A" w14:textId="77777777" w:rsidR="00D5290C" w:rsidRPr="004227FC" w:rsidRDefault="00D5290C" w:rsidP="00D5290C">
      <w:pPr>
        <w:spacing w:after="0" w:line="240" w:lineRule="auto"/>
        <w:jc w:val="both"/>
        <w:rPr>
          <w:rFonts w:ascii="Times New Roman" w:hAnsi="Times New Roman" w:cs="Times New Roman"/>
          <w:b/>
          <w:bCs/>
          <w:sz w:val="28"/>
          <w:szCs w:val="28"/>
        </w:rPr>
      </w:pPr>
      <w:r w:rsidRPr="004227FC">
        <w:rPr>
          <w:rFonts w:ascii="Times New Roman" w:hAnsi="Times New Roman" w:cs="Times New Roman"/>
          <w:b/>
          <w:bCs/>
          <w:sz w:val="28"/>
          <w:szCs w:val="28"/>
        </w:rPr>
        <w:t>3 МЕТОДИКА ИЗУЧЕНИЯ ХУДОЖЕСТВЕННОЙ БИОГРАФИИ В ВУЗЕ</w:t>
      </w:r>
    </w:p>
    <w:p w14:paraId="26452D7D" w14:textId="5431A1B6" w:rsidR="00096C8C" w:rsidRPr="004227FC" w:rsidRDefault="00D5290C" w:rsidP="007631E2">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3.1</w:t>
      </w:r>
      <w:r w:rsidR="007631E2"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Психолого-педагогические и методические основы и</w:t>
      </w:r>
      <w:r w:rsidR="00096C8C" w:rsidRPr="004227FC">
        <w:rPr>
          <w:rFonts w:ascii="Times New Roman" w:hAnsi="Times New Roman" w:cs="Times New Roman"/>
          <w:sz w:val="28"/>
          <w:szCs w:val="28"/>
        </w:rPr>
        <w:t>сследования</w:t>
      </w:r>
      <w:r w:rsidRPr="004227FC">
        <w:rPr>
          <w:rFonts w:ascii="Times New Roman" w:hAnsi="Times New Roman" w:cs="Times New Roman"/>
          <w:sz w:val="28"/>
          <w:szCs w:val="28"/>
        </w:rPr>
        <w:t xml:space="preserve"> </w:t>
      </w:r>
      <w:r w:rsidR="00096C8C" w:rsidRPr="004227FC">
        <w:rPr>
          <w:rFonts w:ascii="Times New Roman" w:hAnsi="Times New Roman" w:cs="Times New Roman"/>
          <w:sz w:val="28"/>
          <w:szCs w:val="28"/>
        </w:rPr>
        <w:t>биографи-</w:t>
      </w:r>
    </w:p>
    <w:p w14:paraId="174ED395" w14:textId="45E5C730" w:rsidR="00D5290C" w:rsidRPr="004227FC" w:rsidRDefault="00D5290C" w:rsidP="007631E2">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ческой прозы в вузе..................................................................................</w:t>
      </w:r>
      <w:r w:rsidR="001E4BA6" w:rsidRPr="004227FC">
        <w:rPr>
          <w:rFonts w:ascii="Times New Roman" w:hAnsi="Times New Roman" w:cs="Times New Roman"/>
          <w:sz w:val="28"/>
          <w:szCs w:val="28"/>
        </w:rPr>
        <w:t>.</w:t>
      </w:r>
      <w:r w:rsidR="00096C8C" w:rsidRPr="004227FC">
        <w:rPr>
          <w:rFonts w:ascii="Times New Roman" w:hAnsi="Times New Roman" w:cs="Times New Roman"/>
          <w:sz w:val="28"/>
          <w:szCs w:val="28"/>
        </w:rPr>
        <w:t>...............</w:t>
      </w:r>
      <w:r w:rsidR="00285F81" w:rsidRPr="004227FC">
        <w:rPr>
          <w:rFonts w:ascii="Times New Roman" w:hAnsi="Times New Roman" w:cs="Times New Roman"/>
          <w:sz w:val="28"/>
          <w:szCs w:val="28"/>
        </w:rPr>
        <w:t>.</w:t>
      </w:r>
      <w:r w:rsidR="00551286" w:rsidRPr="004227FC">
        <w:rPr>
          <w:rFonts w:ascii="Times New Roman" w:hAnsi="Times New Roman" w:cs="Times New Roman"/>
          <w:sz w:val="28"/>
          <w:szCs w:val="28"/>
        </w:rPr>
        <w:t>7</w:t>
      </w:r>
      <w:r w:rsidR="00285F81" w:rsidRPr="004227FC">
        <w:rPr>
          <w:rFonts w:ascii="Times New Roman" w:hAnsi="Times New Roman" w:cs="Times New Roman"/>
          <w:sz w:val="28"/>
          <w:szCs w:val="28"/>
        </w:rPr>
        <w:t>4</w:t>
      </w:r>
    </w:p>
    <w:p w14:paraId="4617A6F6" w14:textId="1B175442" w:rsidR="00D5290C" w:rsidRPr="004227FC" w:rsidRDefault="00D5290C" w:rsidP="00D5290C">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3.2 Опытно-экспериментальное изучение жанра художественной биографии в творчестве В. Михайлова.................................................................................</w:t>
      </w:r>
      <w:r w:rsidR="001E4BA6" w:rsidRPr="004227FC">
        <w:rPr>
          <w:rFonts w:ascii="Times New Roman" w:hAnsi="Times New Roman" w:cs="Times New Roman"/>
          <w:sz w:val="28"/>
          <w:szCs w:val="28"/>
        </w:rPr>
        <w:t>........</w:t>
      </w:r>
      <w:r w:rsidR="00285F81" w:rsidRPr="004227FC">
        <w:rPr>
          <w:rFonts w:ascii="Times New Roman" w:hAnsi="Times New Roman" w:cs="Times New Roman"/>
          <w:sz w:val="28"/>
          <w:szCs w:val="28"/>
        </w:rPr>
        <w:t>.83</w:t>
      </w:r>
    </w:p>
    <w:p w14:paraId="146D0F2D" w14:textId="69082557" w:rsidR="00D5290C" w:rsidRPr="004227FC" w:rsidRDefault="00D5290C" w:rsidP="00D5290C">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3.3 </w:t>
      </w:r>
      <w:r w:rsidR="00285F81" w:rsidRPr="004227FC">
        <w:rPr>
          <w:rFonts w:ascii="Times New Roman" w:hAnsi="Times New Roman" w:cs="Times New Roman"/>
          <w:bCs/>
          <w:color w:val="000000" w:themeColor="text1"/>
          <w:sz w:val="28"/>
          <w:szCs w:val="28"/>
          <w:lang w:val="kk-KZ"/>
        </w:rPr>
        <w:t>Итоги опытно-экспериментального изучения художественной биографии в вузе</w:t>
      </w:r>
      <w:r w:rsidRPr="004227FC">
        <w:rPr>
          <w:rFonts w:ascii="Times New Roman" w:hAnsi="Times New Roman" w:cs="Times New Roman"/>
          <w:sz w:val="28"/>
          <w:szCs w:val="28"/>
        </w:rPr>
        <w:t>.................................................................................................</w:t>
      </w:r>
      <w:r w:rsidR="001E4BA6" w:rsidRPr="004227FC">
        <w:rPr>
          <w:rFonts w:ascii="Times New Roman" w:hAnsi="Times New Roman" w:cs="Times New Roman"/>
          <w:sz w:val="28"/>
          <w:szCs w:val="28"/>
        </w:rPr>
        <w:t>.</w:t>
      </w:r>
      <w:r w:rsidR="00702147" w:rsidRPr="004227FC">
        <w:rPr>
          <w:rFonts w:ascii="Times New Roman" w:hAnsi="Times New Roman" w:cs="Times New Roman"/>
          <w:sz w:val="28"/>
          <w:szCs w:val="28"/>
        </w:rPr>
        <w:t>...............</w:t>
      </w:r>
      <w:r w:rsidR="00096C8C" w:rsidRPr="004227FC">
        <w:rPr>
          <w:rFonts w:ascii="Times New Roman" w:hAnsi="Times New Roman" w:cs="Times New Roman"/>
          <w:sz w:val="28"/>
          <w:szCs w:val="28"/>
        </w:rPr>
        <w:t>..</w:t>
      </w:r>
      <w:r w:rsidR="00285F81" w:rsidRPr="004227FC">
        <w:rPr>
          <w:rFonts w:ascii="Times New Roman" w:hAnsi="Times New Roman" w:cs="Times New Roman"/>
          <w:sz w:val="28"/>
          <w:szCs w:val="28"/>
        </w:rPr>
        <w:t>.</w:t>
      </w:r>
      <w:r w:rsidR="00F36333" w:rsidRPr="004227FC">
        <w:rPr>
          <w:rFonts w:ascii="Times New Roman" w:hAnsi="Times New Roman" w:cs="Times New Roman"/>
          <w:sz w:val="28"/>
          <w:szCs w:val="28"/>
        </w:rPr>
        <w:t xml:space="preserve">         </w:t>
      </w:r>
      <w:r w:rsidR="00285F81" w:rsidRPr="004227FC">
        <w:rPr>
          <w:rFonts w:ascii="Times New Roman" w:hAnsi="Times New Roman" w:cs="Times New Roman"/>
          <w:sz w:val="28"/>
          <w:szCs w:val="28"/>
        </w:rPr>
        <w:t>110</w:t>
      </w:r>
      <w:r w:rsidR="00F36333" w:rsidRPr="004227FC">
        <w:rPr>
          <w:rFonts w:ascii="Times New Roman" w:hAnsi="Times New Roman" w:cs="Times New Roman"/>
          <w:sz w:val="28"/>
          <w:szCs w:val="28"/>
        </w:rPr>
        <w:t xml:space="preserve">        </w:t>
      </w:r>
    </w:p>
    <w:p w14:paraId="36EBE2BA" w14:textId="1545A9BA" w:rsidR="00D5290C" w:rsidRPr="004227FC" w:rsidRDefault="00D5290C" w:rsidP="00D5290C">
      <w:pPr>
        <w:spacing w:after="0" w:line="240" w:lineRule="auto"/>
        <w:jc w:val="both"/>
        <w:rPr>
          <w:rFonts w:ascii="Times New Roman" w:hAnsi="Times New Roman" w:cs="Times New Roman"/>
          <w:sz w:val="28"/>
          <w:szCs w:val="28"/>
        </w:rPr>
      </w:pPr>
      <w:r w:rsidRPr="004227FC">
        <w:rPr>
          <w:rFonts w:ascii="Times New Roman" w:hAnsi="Times New Roman" w:cs="Times New Roman"/>
          <w:b/>
          <w:bCs/>
          <w:sz w:val="28"/>
          <w:szCs w:val="28"/>
        </w:rPr>
        <w:t>ЗАКЛЮЧЕНИЕ</w:t>
      </w:r>
      <w:r w:rsidRPr="004227FC">
        <w:rPr>
          <w:rFonts w:ascii="Times New Roman" w:hAnsi="Times New Roman" w:cs="Times New Roman"/>
          <w:sz w:val="28"/>
          <w:szCs w:val="28"/>
        </w:rPr>
        <w:t>...............................................................................................</w:t>
      </w:r>
      <w:r w:rsidR="001E4BA6" w:rsidRPr="004227FC">
        <w:rPr>
          <w:rFonts w:ascii="Times New Roman" w:hAnsi="Times New Roman" w:cs="Times New Roman"/>
          <w:sz w:val="28"/>
          <w:szCs w:val="28"/>
        </w:rPr>
        <w:t>......11</w:t>
      </w:r>
      <w:r w:rsidR="00285F81" w:rsidRPr="004227FC">
        <w:rPr>
          <w:rFonts w:ascii="Times New Roman" w:hAnsi="Times New Roman" w:cs="Times New Roman"/>
          <w:sz w:val="28"/>
          <w:szCs w:val="28"/>
        </w:rPr>
        <w:t>8</w:t>
      </w:r>
    </w:p>
    <w:p w14:paraId="1265C7F3" w14:textId="3AC94B5B" w:rsidR="00D5290C" w:rsidRPr="004227FC" w:rsidRDefault="00D5290C" w:rsidP="00D5290C">
      <w:pPr>
        <w:spacing w:after="0" w:line="240" w:lineRule="auto"/>
        <w:jc w:val="both"/>
        <w:rPr>
          <w:rFonts w:ascii="Times New Roman" w:hAnsi="Times New Roman" w:cs="Times New Roman"/>
          <w:sz w:val="28"/>
          <w:szCs w:val="28"/>
        </w:rPr>
      </w:pPr>
      <w:r w:rsidRPr="004227FC">
        <w:rPr>
          <w:rFonts w:ascii="Times New Roman" w:hAnsi="Times New Roman" w:cs="Times New Roman"/>
          <w:b/>
          <w:bCs/>
          <w:sz w:val="28"/>
          <w:szCs w:val="28"/>
        </w:rPr>
        <w:t>СПИСОК ИСПОЛЬЗОВАННЫХ ИСТОЧНИКОВ</w:t>
      </w:r>
      <w:r w:rsidRPr="004227FC">
        <w:rPr>
          <w:rFonts w:ascii="Times New Roman" w:hAnsi="Times New Roman" w:cs="Times New Roman"/>
          <w:sz w:val="28"/>
          <w:szCs w:val="28"/>
        </w:rPr>
        <w:t>.......................................</w:t>
      </w:r>
      <w:r w:rsidR="001E4BA6" w:rsidRPr="004227FC">
        <w:rPr>
          <w:rFonts w:ascii="Times New Roman" w:hAnsi="Times New Roman" w:cs="Times New Roman"/>
          <w:sz w:val="28"/>
          <w:szCs w:val="28"/>
        </w:rPr>
        <w:t>.12</w:t>
      </w:r>
      <w:r w:rsidR="00285F81" w:rsidRPr="004227FC">
        <w:rPr>
          <w:rFonts w:ascii="Times New Roman" w:hAnsi="Times New Roman" w:cs="Times New Roman"/>
          <w:sz w:val="28"/>
          <w:szCs w:val="28"/>
        </w:rPr>
        <w:t>8</w:t>
      </w:r>
    </w:p>
    <w:p w14:paraId="2F8EE786" w14:textId="4FF99640" w:rsidR="00C31BC9" w:rsidRPr="004227FC" w:rsidRDefault="00D5290C" w:rsidP="00C31BC9">
      <w:pPr>
        <w:spacing w:after="0" w:line="240" w:lineRule="auto"/>
        <w:jc w:val="both"/>
        <w:rPr>
          <w:rFonts w:ascii="Times New Roman" w:hAnsi="Times New Roman" w:cs="Times New Roman"/>
          <w:b/>
          <w:bCs/>
          <w:sz w:val="28"/>
          <w:szCs w:val="28"/>
        </w:rPr>
      </w:pPr>
      <w:r w:rsidRPr="004227FC">
        <w:rPr>
          <w:rFonts w:ascii="Times New Roman" w:hAnsi="Times New Roman" w:cs="Times New Roman"/>
          <w:b/>
          <w:bCs/>
          <w:sz w:val="28"/>
          <w:szCs w:val="28"/>
        </w:rPr>
        <w:t>Приложение А</w:t>
      </w:r>
      <w:r w:rsidR="00E97B3D" w:rsidRPr="004227FC">
        <w:rPr>
          <w:rFonts w:ascii="Times New Roman" w:hAnsi="Times New Roman" w:cs="Times New Roman"/>
          <w:b/>
          <w:bCs/>
          <w:sz w:val="28"/>
          <w:szCs w:val="28"/>
        </w:rPr>
        <w:t xml:space="preserve"> </w:t>
      </w:r>
      <w:r w:rsidR="00EE4186" w:rsidRPr="004227FC">
        <w:rPr>
          <w:rFonts w:ascii="Times New Roman" w:hAnsi="Times New Roman" w:cs="Times New Roman"/>
          <w:sz w:val="28"/>
          <w:szCs w:val="28"/>
        </w:rPr>
        <w:t>Силлабус</w:t>
      </w:r>
      <w:r w:rsidR="00690AF6" w:rsidRPr="004227FC">
        <w:rPr>
          <w:rFonts w:ascii="Times New Roman" w:hAnsi="Times New Roman" w:cs="Times New Roman"/>
          <w:sz w:val="28"/>
          <w:szCs w:val="28"/>
        </w:rPr>
        <w:t xml:space="preserve"> </w:t>
      </w:r>
      <w:r w:rsidR="006D6DBF" w:rsidRPr="004227FC">
        <w:rPr>
          <w:rFonts w:ascii="Times New Roman" w:hAnsi="Times New Roman" w:cs="Times New Roman"/>
          <w:sz w:val="28"/>
          <w:szCs w:val="28"/>
          <w:lang w:val="kk-KZ"/>
        </w:rPr>
        <w:t>авторского элективного курса</w:t>
      </w:r>
      <w:r w:rsidR="00E97B3D" w:rsidRPr="004227FC">
        <w:rPr>
          <w:rFonts w:ascii="Times New Roman" w:hAnsi="Times New Roman" w:cs="Times New Roman"/>
          <w:b/>
          <w:bCs/>
          <w:sz w:val="28"/>
          <w:szCs w:val="28"/>
        </w:rPr>
        <w:t xml:space="preserve"> </w:t>
      </w:r>
      <w:r w:rsidR="00E97B3D" w:rsidRPr="004227FC">
        <w:rPr>
          <w:rFonts w:ascii="Times New Roman" w:hAnsi="Times New Roman" w:cs="Times New Roman"/>
          <w:sz w:val="28"/>
          <w:szCs w:val="28"/>
        </w:rPr>
        <w:t>«Жанр художественной биографии в творчестве В. Михайлова»......................</w:t>
      </w:r>
      <w:r w:rsidR="00C31BC9" w:rsidRPr="004227FC">
        <w:rPr>
          <w:rFonts w:ascii="Times New Roman" w:hAnsi="Times New Roman" w:cs="Times New Roman"/>
          <w:sz w:val="28"/>
          <w:szCs w:val="28"/>
        </w:rPr>
        <w:t>............</w:t>
      </w:r>
      <w:r w:rsidR="007817F2" w:rsidRPr="004227FC">
        <w:rPr>
          <w:rFonts w:ascii="Times New Roman" w:hAnsi="Times New Roman" w:cs="Times New Roman"/>
          <w:sz w:val="28"/>
          <w:szCs w:val="28"/>
        </w:rPr>
        <w:t>..............................</w:t>
      </w:r>
      <w:r w:rsidR="001E4BA6" w:rsidRPr="004227FC">
        <w:rPr>
          <w:rFonts w:ascii="Times New Roman" w:hAnsi="Times New Roman" w:cs="Times New Roman"/>
          <w:sz w:val="28"/>
          <w:szCs w:val="28"/>
        </w:rPr>
        <w:t>13</w:t>
      </w:r>
      <w:r w:rsidR="00DF6B35" w:rsidRPr="004227FC">
        <w:rPr>
          <w:rFonts w:ascii="Times New Roman" w:hAnsi="Times New Roman" w:cs="Times New Roman"/>
          <w:sz w:val="28"/>
          <w:szCs w:val="28"/>
        </w:rPr>
        <w:t>8</w:t>
      </w:r>
    </w:p>
    <w:p w14:paraId="72451E4B" w14:textId="4EFA06FA" w:rsidR="00C31BC9" w:rsidRPr="004227FC" w:rsidRDefault="00D5290C" w:rsidP="00C31BC9">
      <w:pPr>
        <w:spacing w:after="0" w:line="240" w:lineRule="auto"/>
        <w:jc w:val="both"/>
        <w:rPr>
          <w:rFonts w:ascii="Times New Roman" w:hAnsi="Times New Roman" w:cs="Times New Roman"/>
          <w:b/>
          <w:bCs/>
          <w:sz w:val="28"/>
          <w:szCs w:val="28"/>
        </w:rPr>
      </w:pPr>
      <w:r w:rsidRPr="004227FC">
        <w:rPr>
          <w:rFonts w:ascii="Times New Roman" w:hAnsi="Times New Roman" w:cs="Times New Roman"/>
          <w:b/>
          <w:bCs/>
          <w:sz w:val="28"/>
          <w:szCs w:val="28"/>
        </w:rPr>
        <w:t>Приложение Б</w:t>
      </w:r>
      <w:r w:rsidR="00690AF6" w:rsidRPr="004227FC">
        <w:rPr>
          <w:rFonts w:ascii="Times New Roman" w:hAnsi="Times New Roman" w:cs="Times New Roman"/>
          <w:b/>
          <w:bCs/>
          <w:sz w:val="28"/>
          <w:szCs w:val="28"/>
        </w:rPr>
        <w:t xml:space="preserve"> </w:t>
      </w:r>
      <w:r w:rsidR="00C31BC9" w:rsidRPr="004227FC">
        <w:rPr>
          <w:rFonts w:ascii="Times New Roman" w:hAnsi="Times New Roman" w:cs="Times New Roman"/>
          <w:sz w:val="28"/>
          <w:szCs w:val="28"/>
        </w:rPr>
        <w:t xml:space="preserve">Акт о </w:t>
      </w:r>
      <w:r w:rsidR="00C31BC9" w:rsidRPr="004227FC">
        <w:rPr>
          <w:rFonts w:ascii="Times New Roman" w:hAnsi="Times New Roman" w:cs="Times New Roman"/>
          <w:spacing w:val="-1"/>
          <w:sz w:val="28"/>
          <w:szCs w:val="28"/>
        </w:rPr>
        <w:t xml:space="preserve">внедрении </w:t>
      </w:r>
      <w:r w:rsidR="00C31BC9" w:rsidRPr="004227FC">
        <w:rPr>
          <w:rFonts w:ascii="Times New Roman" w:hAnsi="Times New Roman" w:cs="Times New Roman"/>
          <w:sz w:val="28"/>
          <w:szCs w:val="28"/>
        </w:rPr>
        <w:t>результатов</w:t>
      </w:r>
      <w:r w:rsidR="00C31BC9" w:rsidRPr="004227FC">
        <w:rPr>
          <w:rFonts w:ascii="Times New Roman" w:hAnsi="Times New Roman" w:cs="Times New Roman"/>
          <w:spacing w:val="-1"/>
          <w:sz w:val="28"/>
          <w:szCs w:val="28"/>
        </w:rPr>
        <w:t xml:space="preserve"> завершенной научно-исследовательской работы в учебный процесс.......................................................</w:t>
      </w:r>
      <w:r w:rsidR="001E4BA6" w:rsidRPr="004227FC">
        <w:rPr>
          <w:rFonts w:ascii="Times New Roman" w:hAnsi="Times New Roman" w:cs="Times New Roman"/>
          <w:spacing w:val="-1"/>
          <w:sz w:val="28"/>
          <w:szCs w:val="28"/>
        </w:rPr>
        <w:t>1</w:t>
      </w:r>
      <w:r w:rsidR="00C74267" w:rsidRPr="004227FC">
        <w:rPr>
          <w:rFonts w:ascii="Times New Roman" w:hAnsi="Times New Roman" w:cs="Times New Roman"/>
          <w:spacing w:val="-1"/>
          <w:sz w:val="28"/>
          <w:szCs w:val="28"/>
        </w:rPr>
        <w:t>4</w:t>
      </w:r>
      <w:r w:rsidR="00031C77">
        <w:rPr>
          <w:rFonts w:ascii="Times New Roman" w:hAnsi="Times New Roman" w:cs="Times New Roman"/>
          <w:spacing w:val="-1"/>
          <w:sz w:val="28"/>
          <w:szCs w:val="28"/>
        </w:rPr>
        <w:t>4</w:t>
      </w:r>
    </w:p>
    <w:p w14:paraId="551DC60B" w14:textId="60A8203A" w:rsidR="00D5290C" w:rsidRPr="004227FC" w:rsidRDefault="00D5290C" w:rsidP="00FB7240">
      <w:pPr>
        <w:shd w:val="clear" w:color="auto" w:fill="FFFFFF"/>
        <w:spacing w:after="0" w:line="240" w:lineRule="auto"/>
        <w:ind w:right="461"/>
        <w:rPr>
          <w:rFonts w:ascii="Times New Roman" w:hAnsi="Times New Roman" w:cs="Times New Roman"/>
          <w:sz w:val="28"/>
          <w:szCs w:val="28"/>
        </w:rPr>
      </w:pPr>
    </w:p>
    <w:p w14:paraId="724375A0" w14:textId="77777777" w:rsidR="00D5290C" w:rsidRPr="004227FC" w:rsidRDefault="00D5290C" w:rsidP="00D5290C">
      <w:pPr>
        <w:spacing w:after="0" w:line="240" w:lineRule="auto"/>
        <w:jc w:val="both"/>
        <w:rPr>
          <w:rFonts w:ascii="Times New Roman" w:hAnsi="Times New Roman" w:cs="Times New Roman"/>
          <w:sz w:val="28"/>
          <w:szCs w:val="28"/>
        </w:rPr>
      </w:pPr>
    </w:p>
    <w:p w14:paraId="21046EF7" w14:textId="77777777" w:rsidR="00D5290C" w:rsidRPr="004227FC" w:rsidRDefault="00D5290C" w:rsidP="00D5290C">
      <w:pPr>
        <w:spacing w:after="0" w:line="240" w:lineRule="auto"/>
        <w:jc w:val="both"/>
        <w:rPr>
          <w:rFonts w:ascii="Times New Roman" w:hAnsi="Times New Roman" w:cs="Times New Roman"/>
          <w:b/>
          <w:bCs/>
          <w:sz w:val="28"/>
          <w:szCs w:val="28"/>
        </w:rPr>
      </w:pPr>
    </w:p>
    <w:p w14:paraId="4221CCAD" w14:textId="77777777" w:rsidR="00D5290C" w:rsidRPr="004227FC" w:rsidRDefault="00D5290C" w:rsidP="00D5290C">
      <w:pPr>
        <w:spacing w:after="0" w:line="240" w:lineRule="auto"/>
        <w:jc w:val="both"/>
        <w:rPr>
          <w:rFonts w:ascii="Times New Roman" w:hAnsi="Times New Roman" w:cs="Times New Roman"/>
          <w:b/>
          <w:bCs/>
          <w:sz w:val="28"/>
          <w:szCs w:val="28"/>
        </w:rPr>
      </w:pPr>
    </w:p>
    <w:p w14:paraId="2E77BA6F" w14:textId="77777777" w:rsidR="00D5290C" w:rsidRPr="004227FC" w:rsidRDefault="00D5290C" w:rsidP="00D5290C">
      <w:pPr>
        <w:spacing w:after="0" w:line="240" w:lineRule="auto"/>
        <w:jc w:val="both"/>
        <w:rPr>
          <w:rFonts w:ascii="Times New Roman" w:hAnsi="Times New Roman" w:cs="Times New Roman"/>
          <w:b/>
          <w:bCs/>
          <w:sz w:val="28"/>
          <w:szCs w:val="28"/>
        </w:rPr>
      </w:pPr>
    </w:p>
    <w:p w14:paraId="7A36C1EE" w14:textId="77777777" w:rsidR="00D5290C" w:rsidRPr="004227FC" w:rsidRDefault="00D5290C" w:rsidP="00D5290C">
      <w:pPr>
        <w:spacing w:after="0" w:line="240" w:lineRule="auto"/>
        <w:jc w:val="both"/>
        <w:rPr>
          <w:rFonts w:ascii="Times New Roman" w:hAnsi="Times New Roman" w:cs="Times New Roman"/>
          <w:b/>
          <w:bCs/>
          <w:sz w:val="28"/>
          <w:szCs w:val="28"/>
        </w:rPr>
      </w:pPr>
    </w:p>
    <w:p w14:paraId="125FFAFA" w14:textId="77777777" w:rsidR="00D5290C" w:rsidRPr="004227FC" w:rsidRDefault="00D5290C" w:rsidP="00D5290C">
      <w:pPr>
        <w:spacing w:after="0" w:line="240" w:lineRule="auto"/>
        <w:jc w:val="both"/>
        <w:rPr>
          <w:rFonts w:ascii="Times New Roman" w:hAnsi="Times New Roman" w:cs="Times New Roman"/>
          <w:b/>
          <w:bCs/>
          <w:sz w:val="28"/>
          <w:szCs w:val="28"/>
        </w:rPr>
      </w:pPr>
    </w:p>
    <w:p w14:paraId="402402A2" w14:textId="77777777" w:rsidR="00D5290C" w:rsidRPr="004227FC" w:rsidRDefault="00D5290C" w:rsidP="00D5290C">
      <w:pPr>
        <w:spacing w:after="0" w:line="240" w:lineRule="auto"/>
        <w:jc w:val="both"/>
        <w:rPr>
          <w:rFonts w:ascii="Times New Roman" w:hAnsi="Times New Roman" w:cs="Times New Roman"/>
          <w:b/>
          <w:bCs/>
          <w:sz w:val="28"/>
          <w:szCs w:val="28"/>
        </w:rPr>
      </w:pPr>
    </w:p>
    <w:p w14:paraId="676EC923" w14:textId="77777777" w:rsidR="00D5290C" w:rsidRPr="004227FC" w:rsidRDefault="00D5290C" w:rsidP="00D5290C">
      <w:pPr>
        <w:spacing w:after="0" w:line="240" w:lineRule="auto"/>
        <w:jc w:val="both"/>
        <w:rPr>
          <w:rFonts w:ascii="Times New Roman" w:hAnsi="Times New Roman" w:cs="Times New Roman"/>
          <w:b/>
          <w:bCs/>
          <w:sz w:val="28"/>
          <w:szCs w:val="28"/>
        </w:rPr>
      </w:pPr>
    </w:p>
    <w:p w14:paraId="1CB04831" w14:textId="6E1157BE" w:rsidR="00D5290C" w:rsidRPr="004227FC" w:rsidRDefault="00D5290C" w:rsidP="00D5290C">
      <w:pPr>
        <w:spacing w:after="0" w:line="240" w:lineRule="auto"/>
        <w:jc w:val="both"/>
        <w:rPr>
          <w:rFonts w:ascii="Times New Roman" w:hAnsi="Times New Roman" w:cs="Times New Roman"/>
          <w:b/>
          <w:bCs/>
          <w:sz w:val="28"/>
          <w:szCs w:val="28"/>
        </w:rPr>
      </w:pPr>
    </w:p>
    <w:p w14:paraId="2A5FF8A7" w14:textId="5BAE687E" w:rsidR="0087163E" w:rsidRPr="004227FC" w:rsidRDefault="0087163E" w:rsidP="00D5290C">
      <w:pPr>
        <w:spacing w:after="0" w:line="240" w:lineRule="auto"/>
        <w:jc w:val="both"/>
        <w:rPr>
          <w:rFonts w:ascii="Times New Roman" w:hAnsi="Times New Roman" w:cs="Times New Roman"/>
          <w:b/>
          <w:bCs/>
          <w:sz w:val="28"/>
          <w:szCs w:val="28"/>
        </w:rPr>
      </w:pPr>
    </w:p>
    <w:p w14:paraId="4CEB9DFD" w14:textId="77777777" w:rsidR="00A32B11" w:rsidRPr="004227FC" w:rsidRDefault="00A32B11" w:rsidP="00D5290C">
      <w:pPr>
        <w:spacing w:after="0" w:line="240" w:lineRule="auto"/>
        <w:jc w:val="both"/>
        <w:rPr>
          <w:rFonts w:ascii="Times New Roman" w:hAnsi="Times New Roman" w:cs="Times New Roman"/>
          <w:b/>
          <w:bCs/>
          <w:sz w:val="28"/>
          <w:szCs w:val="28"/>
        </w:rPr>
      </w:pPr>
    </w:p>
    <w:p w14:paraId="3E43E885" w14:textId="79FACFD1" w:rsidR="0087163E" w:rsidRPr="004227FC" w:rsidRDefault="0087163E" w:rsidP="00D5290C">
      <w:pPr>
        <w:spacing w:after="0" w:line="240" w:lineRule="auto"/>
        <w:jc w:val="both"/>
        <w:rPr>
          <w:rFonts w:ascii="Times New Roman" w:hAnsi="Times New Roman" w:cs="Times New Roman"/>
          <w:b/>
          <w:bCs/>
          <w:sz w:val="28"/>
          <w:szCs w:val="28"/>
        </w:rPr>
      </w:pPr>
    </w:p>
    <w:p w14:paraId="26036D01" w14:textId="77777777" w:rsidR="006D6DBF" w:rsidRPr="004227FC" w:rsidRDefault="006D6DBF" w:rsidP="00D5290C">
      <w:pPr>
        <w:spacing w:after="0" w:line="240" w:lineRule="auto"/>
        <w:jc w:val="both"/>
        <w:rPr>
          <w:rFonts w:ascii="Times New Roman" w:hAnsi="Times New Roman" w:cs="Times New Roman"/>
          <w:b/>
          <w:bCs/>
          <w:sz w:val="28"/>
          <w:szCs w:val="28"/>
        </w:rPr>
      </w:pPr>
    </w:p>
    <w:p w14:paraId="44FEE2C0" w14:textId="10661091" w:rsidR="00EE7380" w:rsidRPr="004227FC" w:rsidRDefault="00F36333" w:rsidP="00F36333">
      <w:pPr>
        <w:spacing w:after="0" w:line="240" w:lineRule="auto"/>
        <w:ind w:firstLine="709"/>
        <w:rPr>
          <w:rFonts w:ascii="Times New Roman" w:hAnsi="Times New Roman" w:cs="Times New Roman"/>
          <w:b/>
          <w:bCs/>
          <w:sz w:val="28"/>
          <w:szCs w:val="28"/>
        </w:rPr>
      </w:pPr>
      <w:r w:rsidRPr="004227FC">
        <w:rPr>
          <w:rFonts w:ascii="Times New Roman" w:hAnsi="Times New Roman" w:cs="Times New Roman"/>
          <w:b/>
          <w:bCs/>
          <w:sz w:val="28"/>
          <w:szCs w:val="28"/>
        </w:rPr>
        <w:lastRenderedPageBreak/>
        <w:t xml:space="preserve">                             </w:t>
      </w:r>
      <w:r w:rsidR="00EE7380" w:rsidRPr="004227FC">
        <w:rPr>
          <w:rFonts w:ascii="Times New Roman" w:hAnsi="Times New Roman" w:cs="Times New Roman"/>
          <w:b/>
          <w:bCs/>
          <w:sz w:val="28"/>
          <w:szCs w:val="28"/>
        </w:rPr>
        <w:t>НОРМАТИВНЫЕ ССЫЛКИ</w:t>
      </w:r>
    </w:p>
    <w:p w14:paraId="5D4A5524" w14:textId="77777777" w:rsidR="00EE7380" w:rsidRPr="004227FC" w:rsidRDefault="00EE7380" w:rsidP="00591214">
      <w:pPr>
        <w:spacing w:after="0" w:line="240" w:lineRule="auto"/>
        <w:ind w:firstLine="709"/>
        <w:jc w:val="both"/>
        <w:rPr>
          <w:rFonts w:ascii="Times New Roman" w:hAnsi="Times New Roman" w:cs="Times New Roman"/>
          <w:b/>
          <w:bCs/>
          <w:sz w:val="28"/>
          <w:szCs w:val="28"/>
        </w:rPr>
      </w:pPr>
    </w:p>
    <w:p w14:paraId="022D10DD" w14:textId="21AB1A14" w:rsidR="002C2558" w:rsidRPr="004227FC" w:rsidRDefault="00840E93" w:rsidP="00591214">
      <w:pPr>
        <w:widowControl w:val="0"/>
        <w:shd w:val="clear" w:color="auto" w:fill="FFFFFF"/>
        <w:tabs>
          <w:tab w:val="left" w:pos="0"/>
          <w:tab w:val="left" w:pos="835"/>
        </w:tabs>
        <w:autoSpaceDE w:val="0"/>
        <w:autoSpaceDN w:val="0"/>
        <w:adjustRightInd w:val="0"/>
        <w:spacing w:after="0" w:line="240" w:lineRule="auto"/>
        <w:ind w:firstLine="709"/>
        <w:jc w:val="both"/>
        <w:rPr>
          <w:rFonts w:ascii="Times New Roman" w:hAnsi="Times New Roman" w:cs="Times New Roman"/>
          <w:bCs/>
          <w:sz w:val="28"/>
          <w:szCs w:val="28"/>
        </w:rPr>
      </w:pPr>
      <w:r w:rsidRPr="004227FC">
        <w:rPr>
          <w:rFonts w:ascii="Times New Roman" w:hAnsi="Times New Roman" w:cs="Times New Roman"/>
          <w:bCs/>
          <w:sz w:val="28"/>
          <w:szCs w:val="28"/>
        </w:rPr>
        <w:t xml:space="preserve">В данной диссертации </w:t>
      </w:r>
      <w:r w:rsidR="00C6195A">
        <w:rPr>
          <w:rFonts w:ascii="Times New Roman" w:hAnsi="Times New Roman" w:cs="Times New Roman"/>
          <w:bCs/>
          <w:sz w:val="28"/>
          <w:szCs w:val="28"/>
        </w:rPr>
        <w:t>на соискание степени доктора философии (</w:t>
      </w:r>
      <w:r w:rsidR="00C6195A">
        <w:rPr>
          <w:rFonts w:ascii="Times New Roman" w:hAnsi="Times New Roman" w:cs="Times New Roman"/>
          <w:bCs/>
          <w:sz w:val="28"/>
          <w:szCs w:val="28"/>
          <w:lang w:val="en-US"/>
        </w:rPr>
        <w:t>PhD</w:t>
      </w:r>
      <w:r w:rsidR="00C6195A">
        <w:rPr>
          <w:rFonts w:ascii="Times New Roman" w:hAnsi="Times New Roman" w:cs="Times New Roman"/>
          <w:bCs/>
          <w:sz w:val="28"/>
          <w:szCs w:val="28"/>
        </w:rPr>
        <w:t xml:space="preserve">) </w:t>
      </w:r>
      <w:r w:rsidR="00C6195A" w:rsidRPr="00C6195A">
        <w:rPr>
          <w:rFonts w:ascii="Times New Roman" w:hAnsi="Times New Roman" w:cs="Times New Roman"/>
          <w:bCs/>
          <w:sz w:val="28"/>
          <w:szCs w:val="28"/>
        </w:rPr>
        <w:t xml:space="preserve"> </w:t>
      </w:r>
      <w:r w:rsidR="00C6195A">
        <w:rPr>
          <w:rFonts w:ascii="Times New Roman" w:hAnsi="Times New Roman" w:cs="Times New Roman"/>
          <w:bCs/>
          <w:sz w:val="28"/>
          <w:szCs w:val="28"/>
        </w:rPr>
        <w:t xml:space="preserve">по профилю </w:t>
      </w:r>
      <w:r w:rsidRPr="004227FC">
        <w:rPr>
          <w:rFonts w:ascii="Times New Roman" w:hAnsi="Times New Roman" w:cs="Times New Roman"/>
          <w:bCs/>
          <w:sz w:val="28"/>
          <w:szCs w:val="28"/>
        </w:rPr>
        <w:t>и</w:t>
      </w:r>
      <w:r w:rsidR="00F36333" w:rsidRPr="004227FC">
        <w:rPr>
          <w:rFonts w:ascii="Times New Roman" w:hAnsi="Times New Roman" w:cs="Times New Roman"/>
          <w:bCs/>
          <w:sz w:val="28"/>
          <w:szCs w:val="28"/>
        </w:rPr>
        <w:t>меются</w:t>
      </w:r>
      <w:r w:rsidRPr="004227FC">
        <w:rPr>
          <w:rFonts w:ascii="Times New Roman" w:hAnsi="Times New Roman" w:cs="Times New Roman"/>
          <w:bCs/>
          <w:sz w:val="28"/>
          <w:szCs w:val="28"/>
        </w:rPr>
        <w:t xml:space="preserve"> ссылки на следующие стандарты</w:t>
      </w:r>
      <w:r w:rsidR="00C77873" w:rsidRPr="004227FC">
        <w:rPr>
          <w:rFonts w:ascii="Times New Roman" w:hAnsi="Times New Roman" w:cs="Times New Roman"/>
          <w:bCs/>
          <w:sz w:val="28"/>
          <w:szCs w:val="28"/>
        </w:rPr>
        <w:t>:</w:t>
      </w:r>
    </w:p>
    <w:p w14:paraId="3003FEAA" w14:textId="77777777" w:rsidR="002C2558" w:rsidRPr="004227FC" w:rsidRDefault="002C2558" w:rsidP="00591214">
      <w:pPr>
        <w:widowControl w:val="0"/>
        <w:shd w:val="clear" w:color="auto" w:fill="FFFFFF"/>
        <w:tabs>
          <w:tab w:val="left" w:pos="0"/>
          <w:tab w:val="left" w:pos="835"/>
        </w:tabs>
        <w:autoSpaceDE w:val="0"/>
        <w:autoSpaceDN w:val="0"/>
        <w:adjustRightInd w:val="0"/>
        <w:spacing w:after="0" w:line="240" w:lineRule="auto"/>
        <w:ind w:firstLine="709"/>
        <w:jc w:val="both"/>
        <w:rPr>
          <w:rFonts w:ascii="Times New Roman" w:hAnsi="Times New Roman" w:cs="Times New Roman"/>
          <w:bCs/>
          <w:sz w:val="28"/>
          <w:szCs w:val="28"/>
        </w:rPr>
      </w:pPr>
    </w:p>
    <w:p w14:paraId="6685F994" w14:textId="49F6F303" w:rsidR="00350B6C" w:rsidRPr="004227FC" w:rsidRDefault="002C2558" w:rsidP="00350B6C">
      <w:pPr>
        <w:widowControl w:val="0"/>
        <w:shd w:val="clear" w:color="auto" w:fill="FFFFFF"/>
        <w:tabs>
          <w:tab w:val="left" w:pos="0"/>
          <w:tab w:val="left" w:pos="835"/>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bookmarkStart w:id="1" w:name="_Hlk231160910"/>
      <w:r w:rsidRPr="004227FC">
        <w:rPr>
          <w:rFonts w:ascii="Times New Roman" w:hAnsi="Times New Roman" w:cs="Times New Roman"/>
          <w:sz w:val="28"/>
          <w:szCs w:val="28"/>
        </w:rPr>
        <w:t xml:space="preserve">Указ </w:t>
      </w:r>
      <w:r w:rsidRPr="004227FC">
        <w:rPr>
          <w:rFonts w:ascii="Times New Roman" w:hAnsi="Times New Roman" w:cs="Times New Roman"/>
          <w:color w:val="212529"/>
          <w:sz w:val="28"/>
          <w:szCs w:val="28"/>
          <w:shd w:val="clear" w:color="auto" w:fill="FFFFFF"/>
        </w:rPr>
        <w:t xml:space="preserve">  № 1279 </w:t>
      </w:r>
      <w:r w:rsidRPr="004227FC">
        <w:rPr>
          <w:rFonts w:ascii="Times New Roman" w:hAnsi="Times New Roman" w:cs="Times New Roman"/>
          <w:sz w:val="28"/>
          <w:szCs w:val="28"/>
        </w:rPr>
        <w:t>Президента Республики Казахстан «О мерах по развитию культуры чтения и формированию читающей нации».</w:t>
      </w:r>
      <w:r w:rsidRPr="004227FC">
        <w:rPr>
          <w:rFonts w:ascii="Times New Roman" w:hAnsi="Times New Roman" w:cs="Times New Roman"/>
          <w:color w:val="212529"/>
          <w:sz w:val="28"/>
          <w:szCs w:val="28"/>
          <w:shd w:val="clear" w:color="auto" w:fill="FFFFFF"/>
        </w:rPr>
        <w:t xml:space="preserve"> Астана, Акорда, 16 мая 2026 года</w:t>
      </w:r>
      <w:r w:rsidR="00D77326" w:rsidRPr="004227FC">
        <w:rPr>
          <w:rFonts w:ascii="Times New Roman" w:hAnsi="Times New Roman" w:cs="Times New Roman"/>
          <w:color w:val="212529"/>
          <w:sz w:val="28"/>
          <w:szCs w:val="28"/>
          <w:shd w:val="clear" w:color="auto" w:fill="FFFFFF"/>
        </w:rPr>
        <w:t xml:space="preserve"> </w:t>
      </w:r>
      <w:r w:rsidRPr="004227FC">
        <w:rPr>
          <w:rFonts w:ascii="Times New Roman" w:hAnsi="Times New Roman" w:cs="Times New Roman"/>
          <w:color w:val="212529"/>
          <w:sz w:val="28"/>
          <w:szCs w:val="28"/>
          <w:shd w:val="clear" w:color="auto" w:fill="FFFFFF"/>
        </w:rPr>
        <w:t>//</w:t>
      </w:r>
      <w:r w:rsidR="00D77326" w:rsidRPr="004227FC">
        <w:rPr>
          <w:rFonts w:ascii="Times New Roman" w:hAnsi="Times New Roman" w:cs="Times New Roman"/>
          <w:color w:val="212529"/>
          <w:sz w:val="28"/>
          <w:szCs w:val="28"/>
          <w:shd w:val="clear" w:color="auto" w:fill="FFFFFF"/>
        </w:rPr>
        <w:t xml:space="preserve"> </w:t>
      </w:r>
      <w:hyperlink r:id="rId8" w:history="1">
        <w:r w:rsidR="00350B6C" w:rsidRPr="004227FC">
          <w:rPr>
            <w:rStyle w:val="a8"/>
            <w:rFonts w:ascii="Times New Roman" w:hAnsi="Times New Roman" w:cs="Times New Roman"/>
            <w:color w:val="auto"/>
            <w:sz w:val="28"/>
            <w:szCs w:val="28"/>
            <w:u w:val="none"/>
            <w:shd w:val="clear" w:color="auto" w:fill="FFFFFF"/>
          </w:rPr>
          <w:t>https://www.akorda.kz/ru/o-merah-po-razvitiyu-kultury-chteniya-i-formirovaniyu-chitayushchey-nacii-164044?ysclid=mpq6uqtwgz781357460</w:t>
        </w:r>
      </w:hyperlink>
    </w:p>
    <w:bookmarkEnd w:id="1"/>
    <w:p w14:paraId="558A11C7" w14:textId="26CB764C" w:rsidR="00043AE0" w:rsidRPr="004227FC" w:rsidRDefault="00043AE0" w:rsidP="00350B6C">
      <w:pPr>
        <w:widowControl w:val="0"/>
        <w:shd w:val="clear" w:color="auto" w:fill="FFFFFF"/>
        <w:tabs>
          <w:tab w:val="left" w:pos="0"/>
          <w:tab w:val="left" w:pos="835"/>
        </w:tabs>
        <w:autoSpaceDE w:val="0"/>
        <w:autoSpaceDN w:val="0"/>
        <w:adjustRightInd w:val="0"/>
        <w:spacing w:after="0" w:line="240" w:lineRule="auto"/>
        <w:ind w:firstLine="709"/>
        <w:jc w:val="both"/>
        <w:rPr>
          <w:rFonts w:ascii="Times New Roman" w:hAnsi="Times New Roman" w:cs="Times New Roman"/>
          <w:sz w:val="28"/>
          <w:szCs w:val="28"/>
        </w:rPr>
      </w:pPr>
      <w:r w:rsidRPr="004227FC">
        <w:rPr>
          <w:rStyle w:val="currentdocdiv"/>
          <w:rFonts w:ascii="Times New Roman" w:eastAsiaTheme="majorEastAsia" w:hAnsi="Times New Roman" w:cs="Times New Roman"/>
          <w:bCs/>
          <w:color w:val="000000" w:themeColor="text1"/>
          <w:sz w:val="28"/>
          <w:szCs w:val="28"/>
        </w:rPr>
        <w:t>Закон РК «Об образовании» (с измен</w:t>
      </w:r>
      <w:r w:rsidR="00D77326" w:rsidRPr="004227FC">
        <w:rPr>
          <w:rStyle w:val="currentdocdiv"/>
          <w:rFonts w:ascii="Times New Roman" w:eastAsiaTheme="majorEastAsia" w:hAnsi="Times New Roman" w:cs="Times New Roman"/>
          <w:bCs/>
          <w:color w:val="000000" w:themeColor="text1"/>
          <w:sz w:val="28"/>
          <w:szCs w:val="28"/>
        </w:rPr>
        <w:t>ениями</w:t>
      </w:r>
      <w:r w:rsidRPr="004227FC">
        <w:rPr>
          <w:rStyle w:val="currentdocdiv"/>
          <w:rFonts w:ascii="Times New Roman" w:eastAsiaTheme="majorEastAsia" w:hAnsi="Times New Roman" w:cs="Times New Roman"/>
          <w:bCs/>
          <w:color w:val="000000" w:themeColor="text1"/>
          <w:sz w:val="28"/>
          <w:szCs w:val="28"/>
        </w:rPr>
        <w:t xml:space="preserve"> и дополн</w:t>
      </w:r>
      <w:r w:rsidR="00D77326" w:rsidRPr="004227FC">
        <w:rPr>
          <w:rStyle w:val="currentdocdiv"/>
          <w:rFonts w:ascii="Times New Roman" w:eastAsiaTheme="majorEastAsia" w:hAnsi="Times New Roman" w:cs="Times New Roman"/>
          <w:bCs/>
          <w:color w:val="000000" w:themeColor="text1"/>
          <w:sz w:val="28"/>
          <w:szCs w:val="28"/>
        </w:rPr>
        <w:t>ениями</w:t>
      </w:r>
      <w:r w:rsidRPr="004227FC">
        <w:rPr>
          <w:rStyle w:val="currentdocdiv"/>
          <w:rFonts w:ascii="Times New Roman" w:eastAsiaTheme="majorEastAsia" w:hAnsi="Times New Roman" w:cs="Times New Roman"/>
          <w:bCs/>
          <w:color w:val="000000" w:themeColor="text1"/>
          <w:sz w:val="28"/>
          <w:szCs w:val="28"/>
        </w:rPr>
        <w:t xml:space="preserve"> по состоянию на 01.01.2024 г. </w:t>
      </w:r>
      <w:hyperlink r:id="rId9" w:history="1">
        <w:r w:rsidRPr="004227FC">
          <w:rPr>
            <w:rStyle w:val="a8"/>
            <w:rFonts w:ascii="Times New Roman" w:eastAsiaTheme="majorEastAsia" w:hAnsi="Times New Roman" w:cs="Times New Roman"/>
            <w:bCs/>
            <w:color w:val="auto"/>
            <w:sz w:val="28"/>
            <w:szCs w:val="28"/>
            <w:u w:val="none"/>
          </w:rPr>
          <w:t>https://online.zakon.kz/Document/?doc_id=30118747</w:t>
        </w:r>
      </w:hyperlink>
      <w:r w:rsidR="00306FBA" w:rsidRPr="004227FC">
        <w:rPr>
          <w:rFonts w:ascii="Times New Roman" w:hAnsi="Times New Roman" w:cs="Times New Roman"/>
          <w:sz w:val="28"/>
          <w:szCs w:val="28"/>
        </w:rPr>
        <w:t xml:space="preserve"> )</w:t>
      </w:r>
    </w:p>
    <w:p w14:paraId="295CD0FD" w14:textId="1D71D5F2" w:rsidR="00043AE0" w:rsidRPr="004227FC" w:rsidRDefault="00043AE0" w:rsidP="00A30DB4">
      <w:pPr>
        <w:pStyle w:val="11"/>
        <w:spacing w:after="0" w:line="240" w:lineRule="auto"/>
        <w:ind w:firstLine="709"/>
        <w:jc w:val="both"/>
        <w:rPr>
          <w:rStyle w:val="a8"/>
          <w:rFonts w:ascii="Times New Roman" w:hAnsi="Times New Roman" w:cs="Times New Roman"/>
          <w:color w:val="auto"/>
          <w:sz w:val="28"/>
          <w:szCs w:val="28"/>
          <w:u w:val="none"/>
        </w:rPr>
      </w:pPr>
      <w:r w:rsidRPr="004227FC">
        <w:rPr>
          <w:rFonts w:ascii="Times New Roman" w:hAnsi="Times New Roman" w:cs="Times New Roman"/>
          <w:sz w:val="28"/>
          <w:szCs w:val="28"/>
        </w:rPr>
        <w:t>Государственный общеобязательный стандарт высшего образования, утвержд</w:t>
      </w:r>
      <w:r w:rsidR="00D77326" w:rsidRPr="004227FC">
        <w:rPr>
          <w:rFonts w:ascii="Times New Roman" w:hAnsi="Times New Roman" w:cs="Times New Roman"/>
          <w:sz w:val="28"/>
          <w:szCs w:val="28"/>
        </w:rPr>
        <w:t>енный</w:t>
      </w:r>
      <w:r w:rsidRPr="004227FC">
        <w:rPr>
          <w:rFonts w:ascii="Times New Roman" w:hAnsi="Times New Roman" w:cs="Times New Roman"/>
          <w:sz w:val="28"/>
          <w:szCs w:val="28"/>
        </w:rPr>
        <w:t xml:space="preserve"> приказом Министра науки и высшего образования РК от 20 июля 2022 года № 2. </w:t>
      </w:r>
      <w:hyperlink r:id="rId10" w:anchor="z22" w:history="1">
        <w:r w:rsidRPr="004227FC">
          <w:rPr>
            <w:rStyle w:val="a8"/>
            <w:rFonts w:ascii="Times New Roman" w:hAnsi="Times New Roman" w:cs="Times New Roman"/>
            <w:color w:val="auto"/>
            <w:sz w:val="28"/>
            <w:szCs w:val="28"/>
            <w:u w:val="none"/>
          </w:rPr>
          <w:t>https://adilet.zan.kz/rus/docs/V2200028916#z22</w:t>
        </w:r>
      </w:hyperlink>
    </w:p>
    <w:p w14:paraId="57A61E2B" w14:textId="77777777" w:rsidR="00A30DB4" w:rsidRPr="004227FC" w:rsidRDefault="00A30DB4" w:rsidP="00A30DB4">
      <w:pPr>
        <w:spacing w:after="0" w:line="240" w:lineRule="auto"/>
        <w:ind w:right="5" w:firstLine="709"/>
        <w:jc w:val="both"/>
        <w:rPr>
          <w:rFonts w:ascii="Times New Roman" w:hAnsi="Times New Roman" w:cs="Times New Roman"/>
          <w:sz w:val="28"/>
          <w:szCs w:val="28"/>
        </w:rPr>
      </w:pPr>
      <w:r w:rsidRPr="004227FC">
        <w:rPr>
          <w:rFonts w:ascii="Times New Roman" w:hAnsi="Times New Roman" w:cs="Times New Roman"/>
          <w:sz w:val="28"/>
          <w:szCs w:val="28"/>
        </w:rPr>
        <w:t>Типовой учебный план по специальностям высшего и послевузовского образования, утвержденный приказом Министра образования и науки РК от 05. 07. 2016. № 425.</w:t>
      </w:r>
    </w:p>
    <w:p w14:paraId="1AE02DB7" w14:textId="77777777" w:rsidR="00A30DB4" w:rsidRPr="004227FC" w:rsidRDefault="00A30DB4" w:rsidP="00A30DB4">
      <w:pPr>
        <w:spacing w:after="0" w:line="240" w:lineRule="auto"/>
        <w:ind w:right="5" w:firstLine="709"/>
        <w:jc w:val="both"/>
        <w:rPr>
          <w:rFonts w:ascii="Times New Roman" w:hAnsi="Times New Roman" w:cs="Times New Roman"/>
          <w:sz w:val="28"/>
          <w:szCs w:val="28"/>
        </w:rPr>
      </w:pPr>
      <w:r w:rsidRPr="004227FC">
        <w:rPr>
          <w:rFonts w:ascii="Times New Roman" w:hAnsi="Times New Roman" w:cs="Times New Roman"/>
          <w:sz w:val="28"/>
          <w:szCs w:val="28"/>
        </w:rPr>
        <w:t>ГОСТ 7.1-2003. Библиографическая запись. Библиографическое описание. Общие требования и правила составления.</w:t>
      </w:r>
    </w:p>
    <w:p w14:paraId="31050C13" w14:textId="1E2D59CA" w:rsidR="00043AE0" w:rsidRPr="004227FC" w:rsidRDefault="00043AE0" w:rsidP="00A30DB4">
      <w:pPr>
        <w:pStyle w:val="Default"/>
        <w:ind w:firstLine="709"/>
        <w:jc w:val="both"/>
        <w:rPr>
          <w:color w:val="auto"/>
          <w:sz w:val="28"/>
          <w:szCs w:val="28"/>
        </w:rPr>
      </w:pPr>
      <w:r w:rsidRPr="004227FC">
        <w:rPr>
          <w:rFonts w:eastAsia="Times New Roman"/>
          <w:sz w:val="28"/>
          <w:szCs w:val="28"/>
        </w:rPr>
        <w:t xml:space="preserve">Типовые учебные программы цикла общеобразовательных дисциплин для организаций высшего и (или) послевузовского образования. Приказ Министра образования и науки РК от 31 октября 2018 года № 603. </w:t>
      </w:r>
      <w:hyperlink r:id="rId11" w:history="1">
        <w:r w:rsidRPr="004227FC">
          <w:rPr>
            <w:rStyle w:val="a8"/>
            <w:rFonts w:eastAsia="Times New Roman"/>
            <w:color w:val="auto"/>
            <w:sz w:val="28"/>
            <w:szCs w:val="28"/>
            <w:u w:val="none"/>
          </w:rPr>
          <w:t>https://adilet.zan.kz/rus/docs/V1800017651/history</w:t>
        </w:r>
      </w:hyperlink>
    </w:p>
    <w:p w14:paraId="6E9446C5" w14:textId="77777777" w:rsidR="00043AE0" w:rsidRPr="004227FC" w:rsidRDefault="00043AE0" w:rsidP="00591214">
      <w:pPr>
        <w:pStyle w:val="11"/>
        <w:spacing w:after="0" w:line="240" w:lineRule="auto"/>
        <w:ind w:firstLine="709"/>
        <w:jc w:val="both"/>
        <w:rPr>
          <w:rFonts w:ascii="Times New Roman" w:eastAsia="Times New Roman" w:hAnsi="Times New Roman" w:cs="Times New Roman"/>
          <w:sz w:val="28"/>
          <w:szCs w:val="28"/>
        </w:rPr>
      </w:pPr>
    </w:p>
    <w:p w14:paraId="496BF531" w14:textId="77777777" w:rsidR="00043AE0" w:rsidRPr="004227FC" w:rsidRDefault="00043AE0" w:rsidP="00043AE0">
      <w:pPr>
        <w:pStyle w:val="11"/>
        <w:spacing w:after="0" w:line="240" w:lineRule="auto"/>
        <w:ind w:firstLine="833"/>
        <w:jc w:val="both"/>
        <w:rPr>
          <w:rFonts w:ascii="Times New Roman" w:eastAsia="Times New Roman" w:hAnsi="Times New Roman" w:cs="Times New Roman"/>
          <w:sz w:val="28"/>
          <w:szCs w:val="28"/>
        </w:rPr>
      </w:pPr>
    </w:p>
    <w:p w14:paraId="1B569E76"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43F5C287"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69D02078"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28536E54"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0CF1CB45"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0026A600"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506E4B6D"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5497FA1D"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259CC6AA"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27C1669A"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6325FB5E"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1B742323"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0523BC1D"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255A4E5A" w14:textId="77777777"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0BA3B016" w14:textId="4CDA5460" w:rsidR="00EE7380" w:rsidRPr="004227FC" w:rsidRDefault="00EE7380" w:rsidP="00043AE0">
      <w:pPr>
        <w:spacing w:after="0" w:line="240" w:lineRule="auto"/>
        <w:ind w:firstLine="833"/>
        <w:jc w:val="both"/>
        <w:rPr>
          <w:rFonts w:ascii="Times New Roman" w:hAnsi="Times New Roman" w:cs="Times New Roman"/>
          <w:b/>
          <w:bCs/>
          <w:sz w:val="28"/>
          <w:szCs w:val="28"/>
        </w:rPr>
      </w:pPr>
    </w:p>
    <w:p w14:paraId="6EE3D757" w14:textId="35C91719" w:rsidR="00043AE0" w:rsidRPr="004227FC" w:rsidRDefault="00043AE0" w:rsidP="00043AE0">
      <w:pPr>
        <w:spacing w:after="0" w:line="240" w:lineRule="auto"/>
        <w:ind w:firstLine="833"/>
        <w:jc w:val="both"/>
        <w:rPr>
          <w:rFonts w:ascii="Times New Roman" w:hAnsi="Times New Roman" w:cs="Times New Roman"/>
          <w:b/>
          <w:bCs/>
          <w:sz w:val="28"/>
          <w:szCs w:val="28"/>
        </w:rPr>
      </w:pPr>
    </w:p>
    <w:p w14:paraId="7E87E289" w14:textId="3E0A9469" w:rsidR="00043AE0" w:rsidRPr="004227FC" w:rsidRDefault="00043AE0" w:rsidP="00043AE0">
      <w:pPr>
        <w:spacing w:after="0" w:line="240" w:lineRule="auto"/>
        <w:ind w:firstLine="833"/>
        <w:jc w:val="both"/>
        <w:rPr>
          <w:rFonts w:ascii="Times New Roman" w:hAnsi="Times New Roman" w:cs="Times New Roman"/>
          <w:b/>
          <w:bCs/>
          <w:sz w:val="28"/>
          <w:szCs w:val="28"/>
        </w:rPr>
      </w:pPr>
    </w:p>
    <w:p w14:paraId="36EC56B0" w14:textId="23C66FE9" w:rsidR="00043AE0" w:rsidRPr="004227FC" w:rsidRDefault="00043AE0" w:rsidP="00043AE0">
      <w:pPr>
        <w:spacing w:after="0" w:line="240" w:lineRule="auto"/>
        <w:ind w:firstLine="833"/>
        <w:jc w:val="both"/>
        <w:rPr>
          <w:rFonts w:ascii="Times New Roman" w:hAnsi="Times New Roman" w:cs="Times New Roman"/>
          <w:b/>
          <w:bCs/>
          <w:sz w:val="28"/>
          <w:szCs w:val="28"/>
        </w:rPr>
      </w:pPr>
    </w:p>
    <w:p w14:paraId="0EC00C8C" w14:textId="71FD34A3" w:rsidR="00043AE0" w:rsidRPr="004227FC" w:rsidRDefault="00043AE0" w:rsidP="00043AE0">
      <w:pPr>
        <w:spacing w:after="0" w:line="240" w:lineRule="auto"/>
        <w:ind w:firstLine="833"/>
        <w:jc w:val="both"/>
        <w:rPr>
          <w:rFonts w:ascii="Times New Roman" w:hAnsi="Times New Roman" w:cs="Times New Roman"/>
          <w:b/>
          <w:bCs/>
          <w:sz w:val="28"/>
          <w:szCs w:val="28"/>
        </w:rPr>
      </w:pPr>
    </w:p>
    <w:p w14:paraId="014DB9AB" w14:textId="0FF684FF" w:rsidR="00EE7380" w:rsidRPr="004227FC" w:rsidRDefault="00EE7380" w:rsidP="00386277">
      <w:pPr>
        <w:spacing w:after="0" w:line="240" w:lineRule="auto"/>
        <w:ind w:firstLine="709"/>
        <w:jc w:val="center"/>
        <w:rPr>
          <w:rFonts w:ascii="Times New Roman" w:hAnsi="Times New Roman" w:cs="Times New Roman"/>
          <w:b/>
          <w:bCs/>
          <w:sz w:val="28"/>
          <w:szCs w:val="28"/>
        </w:rPr>
      </w:pPr>
      <w:r w:rsidRPr="004227FC">
        <w:rPr>
          <w:rFonts w:ascii="Times New Roman" w:hAnsi="Times New Roman" w:cs="Times New Roman"/>
          <w:b/>
          <w:bCs/>
          <w:sz w:val="28"/>
          <w:szCs w:val="28"/>
        </w:rPr>
        <w:lastRenderedPageBreak/>
        <w:t>ОПРЕДЕЛЕНИЯ</w:t>
      </w:r>
    </w:p>
    <w:p w14:paraId="42BCBCDA" w14:textId="77777777" w:rsidR="00EE7380" w:rsidRPr="004227FC" w:rsidRDefault="00EE7380" w:rsidP="00B85AD4">
      <w:pPr>
        <w:pStyle w:val="11"/>
        <w:tabs>
          <w:tab w:val="left" w:pos="567"/>
        </w:tabs>
        <w:spacing w:after="0" w:line="240" w:lineRule="auto"/>
        <w:jc w:val="center"/>
        <w:rPr>
          <w:rFonts w:ascii="Times New Roman" w:hAnsi="Times New Roman" w:cs="Times New Roman"/>
          <w:b/>
          <w:bCs/>
          <w:sz w:val="28"/>
          <w:szCs w:val="28"/>
        </w:rPr>
      </w:pPr>
    </w:p>
    <w:p w14:paraId="70E293C5" w14:textId="70BE1EFA" w:rsidR="0033709C" w:rsidRPr="004227FC" w:rsidRDefault="00E27A9F" w:rsidP="00B85AD4">
      <w:pPr>
        <w:pStyle w:val="11"/>
        <w:shd w:val="clear" w:color="auto" w:fill="FFFFFF"/>
        <w:tabs>
          <w:tab w:val="left" w:pos="0"/>
          <w:tab w:val="left" w:pos="1094"/>
        </w:tabs>
        <w:spacing w:after="0" w:line="240" w:lineRule="auto"/>
        <w:jc w:val="center"/>
        <w:rPr>
          <w:rFonts w:ascii="Times New Roman" w:eastAsia="Times New Roman" w:hAnsi="Times New Roman" w:cs="Times New Roman"/>
          <w:bCs/>
          <w:sz w:val="28"/>
          <w:szCs w:val="28"/>
        </w:rPr>
      </w:pPr>
      <w:r>
        <w:rPr>
          <w:rFonts w:ascii="Times New Roman" w:hAnsi="Times New Roman" w:cs="Times New Roman"/>
          <w:bCs/>
          <w:sz w:val="28"/>
          <w:szCs w:val="28"/>
        </w:rPr>
        <w:tab/>
      </w:r>
      <w:r w:rsidR="0033709C" w:rsidRPr="004227FC">
        <w:rPr>
          <w:rFonts w:ascii="Times New Roman" w:hAnsi="Times New Roman" w:cs="Times New Roman"/>
          <w:bCs/>
          <w:sz w:val="28"/>
          <w:szCs w:val="28"/>
        </w:rPr>
        <w:t xml:space="preserve">В данной диссертации применяются </w:t>
      </w:r>
      <w:r w:rsidR="00386277">
        <w:rPr>
          <w:rFonts w:ascii="Times New Roman" w:hAnsi="Times New Roman" w:cs="Times New Roman"/>
          <w:bCs/>
          <w:sz w:val="28"/>
          <w:szCs w:val="28"/>
        </w:rPr>
        <w:t xml:space="preserve">следующие </w:t>
      </w:r>
      <w:r w:rsidR="0033709C" w:rsidRPr="004227FC">
        <w:rPr>
          <w:rFonts w:ascii="Times New Roman" w:hAnsi="Times New Roman" w:cs="Times New Roman"/>
          <w:bCs/>
          <w:sz w:val="28"/>
          <w:szCs w:val="28"/>
        </w:rPr>
        <w:t xml:space="preserve">термины с </w:t>
      </w:r>
      <w:r w:rsidR="00386277">
        <w:rPr>
          <w:rFonts w:ascii="Times New Roman" w:hAnsi="Times New Roman" w:cs="Times New Roman"/>
          <w:bCs/>
          <w:sz w:val="28"/>
          <w:szCs w:val="28"/>
        </w:rPr>
        <w:t xml:space="preserve">соответствующими </w:t>
      </w:r>
      <w:r w:rsidR="0033709C" w:rsidRPr="004227FC">
        <w:rPr>
          <w:rFonts w:ascii="Times New Roman" w:hAnsi="Times New Roman" w:cs="Times New Roman"/>
          <w:bCs/>
          <w:sz w:val="28"/>
          <w:szCs w:val="28"/>
        </w:rPr>
        <w:t xml:space="preserve"> определениями</w:t>
      </w:r>
      <w:r w:rsidR="00D37F77" w:rsidRPr="004227FC">
        <w:rPr>
          <w:rFonts w:ascii="Times New Roman" w:hAnsi="Times New Roman" w:cs="Times New Roman"/>
          <w:bCs/>
          <w:sz w:val="28"/>
          <w:szCs w:val="28"/>
        </w:rPr>
        <w:t>:</w:t>
      </w:r>
    </w:p>
    <w:tbl>
      <w:tblPr>
        <w:tblW w:w="9570" w:type="dxa"/>
        <w:tblBorders>
          <w:insideH w:val="nil"/>
          <w:insideV w:val="nil"/>
        </w:tblBorders>
        <w:tblLayout w:type="fixed"/>
        <w:tblLook w:val="0400" w:firstRow="0" w:lastRow="0" w:firstColumn="0" w:lastColumn="0" w:noHBand="0" w:noVBand="1"/>
      </w:tblPr>
      <w:tblGrid>
        <w:gridCol w:w="3261"/>
        <w:gridCol w:w="6309"/>
      </w:tblGrid>
      <w:tr w:rsidR="0033709C" w:rsidRPr="004227FC" w14:paraId="2E6C361A" w14:textId="77777777" w:rsidTr="0033709C">
        <w:trPr>
          <w:trHeight w:val="5528"/>
        </w:trPr>
        <w:tc>
          <w:tcPr>
            <w:tcW w:w="3261" w:type="dxa"/>
          </w:tcPr>
          <w:p w14:paraId="1B9961F0" w14:textId="77777777" w:rsidR="004C6ED8" w:rsidRPr="00E27A9F" w:rsidRDefault="004C6ED8" w:rsidP="00E27A9F">
            <w:pPr>
              <w:spacing w:after="0" w:line="240" w:lineRule="auto"/>
              <w:jc w:val="both"/>
              <w:rPr>
                <w:rFonts w:ascii="Times New Roman" w:hAnsi="Times New Roman" w:cs="Times New Roman"/>
                <w:b/>
                <w:bCs/>
                <w:sz w:val="28"/>
                <w:szCs w:val="28"/>
                <w:highlight w:val="white"/>
              </w:rPr>
            </w:pPr>
            <w:bookmarkStart w:id="2" w:name="_Hlk153053072"/>
          </w:p>
          <w:p w14:paraId="5869684A" w14:textId="0C9E9E3B" w:rsidR="004C6ED8" w:rsidRPr="00E27A9F" w:rsidRDefault="004C6ED8" w:rsidP="00E27A9F">
            <w:pPr>
              <w:spacing w:after="0" w:line="240" w:lineRule="auto"/>
              <w:jc w:val="both"/>
              <w:rPr>
                <w:rFonts w:ascii="Times New Roman" w:hAnsi="Times New Roman" w:cs="Times New Roman"/>
                <w:b/>
                <w:bCs/>
                <w:sz w:val="28"/>
                <w:szCs w:val="28"/>
                <w:highlight w:val="white"/>
              </w:rPr>
            </w:pPr>
            <w:r w:rsidRPr="00E27A9F">
              <w:rPr>
                <w:rFonts w:ascii="Times New Roman" w:hAnsi="Times New Roman" w:cs="Times New Roman"/>
                <w:b/>
                <w:bCs/>
                <w:sz w:val="28"/>
                <w:szCs w:val="28"/>
                <w:highlight w:val="white"/>
              </w:rPr>
              <w:t>Активный метод</w:t>
            </w:r>
          </w:p>
          <w:p w14:paraId="3C28EC7D" w14:textId="0EFB4A88" w:rsidR="004C6ED8" w:rsidRPr="00E27A9F" w:rsidRDefault="004C6ED8" w:rsidP="00E27A9F">
            <w:pPr>
              <w:spacing w:after="0" w:line="240" w:lineRule="auto"/>
              <w:jc w:val="both"/>
              <w:rPr>
                <w:rFonts w:ascii="Times New Roman" w:hAnsi="Times New Roman" w:cs="Times New Roman"/>
                <w:b/>
                <w:bCs/>
                <w:sz w:val="28"/>
                <w:szCs w:val="28"/>
                <w:highlight w:val="white"/>
              </w:rPr>
            </w:pPr>
            <w:r w:rsidRPr="00E27A9F">
              <w:rPr>
                <w:rFonts w:ascii="Times New Roman" w:hAnsi="Times New Roman" w:cs="Times New Roman"/>
                <w:b/>
                <w:bCs/>
                <w:sz w:val="28"/>
                <w:szCs w:val="28"/>
                <w:highlight w:val="white"/>
              </w:rPr>
              <w:t xml:space="preserve">обучения </w:t>
            </w:r>
          </w:p>
          <w:p w14:paraId="4DE504B2" w14:textId="77777777" w:rsidR="00FA1DB2" w:rsidRPr="00E27A9F" w:rsidRDefault="00FA1DB2" w:rsidP="00E27A9F">
            <w:pPr>
              <w:spacing w:after="0" w:line="240" w:lineRule="auto"/>
              <w:jc w:val="both"/>
              <w:rPr>
                <w:rFonts w:ascii="Times New Roman" w:hAnsi="Times New Roman" w:cs="Times New Roman"/>
                <w:b/>
                <w:bCs/>
                <w:sz w:val="28"/>
                <w:szCs w:val="28"/>
                <w:highlight w:val="white"/>
              </w:rPr>
            </w:pPr>
          </w:p>
          <w:p w14:paraId="1A9B8B1D" w14:textId="77777777" w:rsidR="00E27A9F" w:rsidRDefault="00E27A9F" w:rsidP="00E27A9F">
            <w:pPr>
              <w:spacing w:after="0" w:line="240" w:lineRule="auto"/>
              <w:jc w:val="both"/>
              <w:rPr>
                <w:rFonts w:ascii="Times New Roman" w:hAnsi="Times New Roman" w:cs="Times New Roman"/>
                <w:b/>
                <w:bCs/>
                <w:sz w:val="28"/>
                <w:szCs w:val="28"/>
                <w:highlight w:val="white"/>
              </w:rPr>
            </w:pPr>
          </w:p>
          <w:p w14:paraId="0CF3FAD1" w14:textId="27023442" w:rsidR="00FA1DB2" w:rsidRPr="00E27A9F" w:rsidRDefault="0033709C"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highlight w:val="white"/>
              </w:rPr>
              <w:t>Автобиография</w:t>
            </w:r>
          </w:p>
          <w:p w14:paraId="6B159219" w14:textId="77777777" w:rsidR="00E27A9F" w:rsidRDefault="00E27A9F" w:rsidP="00E27A9F">
            <w:pPr>
              <w:spacing w:after="0" w:line="240" w:lineRule="auto"/>
              <w:jc w:val="both"/>
              <w:rPr>
                <w:rFonts w:ascii="Times New Roman" w:hAnsi="Times New Roman" w:cs="Times New Roman"/>
                <w:b/>
                <w:bCs/>
                <w:sz w:val="28"/>
                <w:szCs w:val="28"/>
              </w:rPr>
            </w:pPr>
          </w:p>
          <w:p w14:paraId="553B4D9B" w14:textId="5C34A7C8" w:rsidR="00FA1DB2" w:rsidRPr="00E27A9F" w:rsidRDefault="00DA179A"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Биографика</w:t>
            </w:r>
          </w:p>
          <w:p w14:paraId="59BF9898" w14:textId="77777777" w:rsidR="00E27A9F" w:rsidRDefault="00E27A9F" w:rsidP="00E27A9F">
            <w:pPr>
              <w:spacing w:after="0" w:line="240" w:lineRule="auto"/>
              <w:jc w:val="both"/>
              <w:rPr>
                <w:rFonts w:ascii="Times New Roman" w:hAnsi="Times New Roman" w:cs="Times New Roman"/>
                <w:b/>
                <w:bCs/>
                <w:sz w:val="28"/>
                <w:szCs w:val="28"/>
              </w:rPr>
            </w:pPr>
          </w:p>
          <w:p w14:paraId="68CD6DE2" w14:textId="3592BF3F" w:rsidR="0033709C" w:rsidRPr="00E27A9F" w:rsidRDefault="0033709C" w:rsidP="00E27A9F">
            <w:pPr>
              <w:spacing w:after="0" w:line="240" w:lineRule="auto"/>
              <w:jc w:val="both"/>
              <w:rPr>
                <w:rFonts w:ascii="Times New Roman" w:hAnsi="Times New Roman" w:cs="Times New Roman"/>
                <w:b/>
                <w:bCs/>
                <w:sz w:val="28"/>
                <w:szCs w:val="28"/>
                <w:highlight w:val="white"/>
              </w:rPr>
            </w:pPr>
            <w:r w:rsidRPr="00E27A9F">
              <w:rPr>
                <w:rFonts w:ascii="Times New Roman" w:hAnsi="Times New Roman" w:cs="Times New Roman"/>
                <w:b/>
                <w:bCs/>
                <w:sz w:val="28"/>
                <w:szCs w:val="28"/>
              </w:rPr>
              <w:t xml:space="preserve">Биография </w:t>
            </w:r>
          </w:p>
          <w:p w14:paraId="3558FFC7" w14:textId="77777777" w:rsidR="00A3164A" w:rsidRPr="00E27A9F" w:rsidRDefault="00A3164A" w:rsidP="00E27A9F">
            <w:pPr>
              <w:spacing w:after="0" w:line="240" w:lineRule="auto"/>
              <w:jc w:val="both"/>
              <w:rPr>
                <w:rFonts w:ascii="Times New Roman" w:hAnsi="Times New Roman" w:cs="Times New Roman"/>
                <w:b/>
                <w:bCs/>
                <w:sz w:val="28"/>
                <w:szCs w:val="28"/>
              </w:rPr>
            </w:pPr>
          </w:p>
          <w:p w14:paraId="3A0C95B5" w14:textId="77777777" w:rsidR="00A27D88" w:rsidRPr="00E27A9F" w:rsidRDefault="00A27D88" w:rsidP="00E27A9F">
            <w:pPr>
              <w:spacing w:after="0" w:line="240" w:lineRule="auto"/>
              <w:jc w:val="both"/>
              <w:rPr>
                <w:rFonts w:ascii="Times New Roman" w:hAnsi="Times New Roman" w:cs="Times New Roman"/>
                <w:b/>
                <w:bCs/>
                <w:sz w:val="28"/>
                <w:szCs w:val="28"/>
              </w:rPr>
            </w:pPr>
          </w:p>
          <w:p w14:paraId="6F75B6EA" w14:textId="77777777" w:rsidR="00A27D88" w:rsidRPr="00E27A9F" w:rsidRDefault="00A27D88" w:rsidP="00E27A9F">
            <w:pPr>
              <w:spacing w:after="0" w:line="240" w:lineRule="auto"/>
              <w:jc w:val="both"/>
              <w:rPr>
                <w:rFonts w:ascii="Times New Roman" w:hAnsi="Times New Roman" w:cs="Times New Roman"/>
                <w:b/>
                <w:bCs/>
                <w:sz w:val="28"/>
                <w:szCs w:val="28"/>
              </w:rPr>
            </w:pPr>
          </w:p>
          <w:p w14:paraId="0EF9E77E" w14:textId="0FD813A1" w:rsidR="0033709C" w:rsidRPr="00E27A9F" w:rsidRDefault="0033709C"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 xml:space="preserve">Биографический </w:t>
            </w:r>
          </w:p>
          <w:p w14:paraId="2DD0EC31" w14:textId="28B49D58" w:rsidR="0033709C" w:rsidRPr="00E27A9F" w:rsidRDefault="0033709C"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метод</w:t>
            </w:r>
          </w:p>
          <w:p w14:paraId="40A6ECC5" w14:textId="77777777" w:rsidR="00A3164A" w:rsidRPr="00E27A9F" w:rsidRDefault="00A3164A" w:rsidP="00E27A9F">
            <w:pPr>
              <w:spacing w:after="0" w:line="240" w:lineRule="auto"/>
              <w:jc w:val="both"/>
              <w:rPr>
                <w:rFonts w:ascii="Times New Roman" w:hAnsi="Times New Roman" w:cs="Times New Roman"/>
                <w:b/>
                <w:bCs/>
                <w:sz w:val="28"/>
                <w:szCs w:val="28"/>
              </w:rPr>
            </w:pPr>
          </w:p>
          <w:p w14:paraId="3A8F4F39" w14:textId="77777777" w:rsidR="004C6ED8" w:rsidRPr="00E27A9F" w:rsidRDefault="004C6ED8"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 xml:space="preserve">Биографический </w:t>
            </w:r>
          </w:p>
          <w:p w14:paraId="26DEFEE6" w14:textId="77777777" w:rsidR="004C6ED8" w:rsidRPr="00E27A9F" w:rsidRDefault="004C6ED8"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роман-эссе</w:t>
            </w:r>
          </w:p>
          <w:p w14:paraId="46341292" w14:textId="77777777" w:rsidR="004C6ED8" w:rsidRPr="00E27A9F" w:rsidRDefault="004C6ED8" w:rsidP="00E27A9F">
            <w:pPr>
              <w:spacing w:after="0" w:line="240" w:lineRule="auto"/>
              <w:jc w:val="both"/>
              <w:rPr>
                <w:rFonts w:ascii="Times New Roman" w:hAnsi="Times New Roman" w:cs="Times New Roman"/>
                <w:b/>
                <w:bCs/>
                <w:sz w:val="28"/>
                <w:szCs w:val="28"/>
              </w:rPr>
            </w:pPr>
          </w:p>
          <w:p w14:paraId="06E15C59" w14:textId="2B49B867" w:rsidR="00A3164A" w:rsidRPr="00E27A9F" w:rsidRDefault="00A3164A"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Беллетризованная</w:t>
            </w:r>
          </w:p>
          <w:p w14:paraId="6ACF236C" w14:textId="4C568E12" w:rsidR="00A3164A" w:rsidRPr="00E27A9F" w:rsidRDefault="007A1FEC"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б</w:t>
            </w:r>
            <w:r w:rsidR="00A3164A" w:rsidRPr="00E27A9F">
              <w:rPr>
                <w:rFonts w:ascii="Times New Roman" w:hAnsi="Times New Roman" w:cs="Times New Roman"/>
                <w:b/>
                <w:bCs/>
                <w:sz w:val="28"/>
                <w:szCs w:val="28"/>
              </w:rPr>
              <w:t>иография</w:t>
            </w:r>
          </w:p>
          <w:p w14:paraId="2197507D" w14:textId="45D474D1" w:rsidR="007A1FEC" w:rsidRPr="00E27A9F" w:rsidRDefault="007A1FEC"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Жанровый синкретизм</w:t>
            </w:r>
          </w:p>
          <w:p w14:paraId="6C209573" w14:textId="77777777" w:rsidR="007A1FEC" w:rsidRPr="00E27A9F" w:rsidRDefault="007A1FEC" w:rsidP="00E27A9F">
            <w:pPr>
              <w:spacing w:after="0" w:line="240" w:lineRule="auto"/>
              <w:jc w:val="both"/>
              <w:rPr>
                <w:rFonts w:ascii="Times New Roman" w:hAnsi="Times New Roman" w:cs="Times New Roman"/>
                <w:b/>
                <w:bCs/>
                <w:sz w:val="28"/>
                <w:szCs w:val="28"/>
                <w:highlight w:val="white"/>
              </w:rPr>
            </w:pPr>
          </w:p>
          <w:p w14:paraId="0FC263BA" w14:textId="77777777" w:rsidR="007A1FEC" w:rsidRPr="00E27A9F" w:rsidRDefault="007A1FEC" w:rsidP="00E27A9F">
            <w:pPr>
              <w:spacing w:after="0" w:line="240" w:lineRule="auto"/>
              <w:jc w:val="both"/>
              <w:rPr>
                <w:rFonts w:ascii="Times New Roman" w:hAnsi="Times New Roman" w:cs="Times New Roman"/>
                <w:b/>
                <w:bCs/>
                <w:sz w:val="28"/>
                <w:szCs w:val="28"/>
                <w:highlight w:val="white"/>
              </w:rPr>
            </w:pPr>
          </w:p>
          <w:p w14:paraId="410F409B" w14:textId="77777777" w:rsidR="007A1FEC" w:rsidRPr="00E27A9F" w:rsidRDefault="007A1FEC" w:rsidP="00E27A9F">
            <w:pPr>
              <w:spacing w:after="0" w:line="240" w:lineRule="auto"/>
              <w:jc w:val="both"/>
              <w:rPr>
                <w:rFonts w:ascii="Times New Roman" w:hAnsi="Times New Roman" w:cs="Times New Roman"/>
                <w:b/>
                <w:bCs/>
                <w:sz w:val="28"/>
                <w:szCs w:val="28"/>
                <w:highlight w:val="white"/>
              </w:rPr>
            </w:pPr>
          </w:p>
          <w:p w14:paraId="3D6EB873" w14:textId="2F789C41" w:rsidR="00403927" w:rsidRPr="00E27A9F" w:rsidRDefault="00403927" w:rsidP="00E27A9F">
            <w:pPr>
              <w:spacing w:after="0" w:line="240" w:lineRule="auto"/>
              <w:jc w:val="both"/>
              <w:rPr>
                <w:rFonts w:ascii="Times New Roman" w:hAnsi="Times New Roman" w:cs="Times New Roman"/>
                <w:b/>
                <w:bCs/>
                <w:sz w:val="28"/>
                <w:szCs w:val="28"/>
                <w:highlight w:val="white"/>
              </w:rPr>
            </w:pPr>
            <w:r w:rsidRPr="00E27A9F">
              <w:rPr>
                <w:rFonts w:ascii="Times New Roman" w:hAnsi="Times New Roman" w:cs="Times New Roman"/>
                <w:b/>
                <w:bCs/>
                <w:sz w:val="28"/>
                <w:szCs w:val="28"/>
                <w:highlight w:val="white"/>
              </w:rPr>
              <w:t>Интерактивный метод</w:t>
            </w:r>
          </w:p>
          <w:p w14:paraId="5BA6EB38" w14:textId="310EA880" w:rsidR="00403927" w:rsidRPr="00E27A9F" w:rsidRDefault="00403927" w:rsidP="00E27A9F">
            <w:pPr>
              <w:spacing w:after="0" w:line="240" w:lineRule="auto"/>
              <w:jc w:val="both"/>
              <w:rPr>
                <w:rFonts w:ascii="Times New Roman" w:hAnsi="Times New Roman" w:cs="Times New Roman"/>
                <w:b/>
                <w:bCs/>
                <w:sz w:val="28"/>
                <w:szCs w:val="28"/>
                <w:highlight w:val="white"/>
              </w:rPr>
            </w:pPr>
            <w:r w:rsidRPr="00E27A9F">
              <w:rPr>
                <w:rFonts w:ascii="Times New Roman" w:hAnsi="Times New Roman" w:cs="Times New Roman"/>
                <w:b/>
                <w:bCs/>
                <w:sz w:val="28"/>
                <w:szCs w:val="28"/>
                <w:highlight w:val="white"/>
              </w:rPr>
              <w:t xml:space="preserve">обучения </w:t>
            </w:r>
          </w:p>
          <w:p w14:paraId="1A62FA03" w14:textId="621E11D1" w:rsidR="001C5B9A" w:rsidRPr="00E27A9F" w:rsidRDefault="001C5B9A" w:rsidP="00E27A9F">
            <w:pPr>
              <w:spacing w:after="0" w:line="240" w:lineRule="auto"/>
              <w:jc w:val="both"/>
              <w:rPr>
                <w:rFonts w:ascii="Times New Roman" w:hAnsi="Times New Roman" w:cs="Times New Roman"/>
                <w:b/>
                <w:bCs/>
                <w:sz w:val="28"/>
                <w:szCs w:val="28"/>
                <w:highlight w:val="white"/>
              </w:rPr>
            </w:pPr>
          </w:p>
          <w:p w14:paraId="1EC271B8" w14:textId="27783B1E" w:rsidR="008625EA" w:rsidRPr="00E27A9F" w:rsidRDefault="008625EA"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 xml:space="preserve">ИЭ </w:t>
            </w:r>
          </w:p>
          <w:p w14:paraId="369E58C4" w14:textId="582EB370" w:rsidR="001C5B9A" w:rsidRPr="00E27A9F" w:rsidRDefault="001C5B9A" w:rsidP="00E27A9F">
            <w:pPr>
              <w:spacing w:after="0" w:line="240" w:lineRule="auto"/>
              <w:jc w:val="both"/>
              <w:rPr>
                <w:rFonts w:ascii="Times New Roman" w:hAnsi="Times New Roman" w:cs="Times New Roman"/>
                <w:b/>
                <w:bCs/>
                <w:sz w:val="28"/>
                <w:szCs w:val="28"/>
                <w:highlight w:val="white"/>
              </w:rPr>
            </w:pPr>
            <w:r w:rsidRPr="00E27A9F">
              <w:rPr>
                <w:rFonts w:ascii="Times New Roman" w:hAnsi="Times New Roman" w:cs="Times New Roman"/>
                <w:b/>
                <w:bCs/>
                <w:sz w:val="28"/>
                <w:szCs w:val="28"/>
                <w:highlight w:val="white"/>
              </w:rPr>
              <w:t>Кейс-метод</w:t>
            </w:r>
          </w:p>
          <w:p w14:paraId="7CB152FB" w14:textId="77777777" w:rsidR="00403927" w:rsidRPr="00E27A9F" w:rsidRDefault="00403927" w:rsidP="00E27A9F">
            <w:pPr>
              <w:spacing w:after="0" w:line="240" w:lineRule="auto"/>
              <w:jc w:val="both"/>
              <w:rPr>
                <w:rFonts w:ascii="Times New Roman" w:hAnsi="Times New Roman" w:cs="Times New Roman"/>
                <w:b/>
                <w:bCs/>
                <w:sz w:val="28"/>
                <w:szCs w:val="28"/>
              </w:rPr>
            </w:pPr>
          </w:p>
          <w:p w14:paraId="0025C7D8" w14:textId="77777777" w:rsidR="004705AB" w:rsidRPr="00E27A9F" w:rsidRDefault="004705AB" w:rsidP="00E27A9F">
            <w:pPr>
              <w:spacing w:after="0" w:line="240" w:lineRule="auto"/>
              <w:jc w:val="both"/>
              <w:rPr>
                <w:rFonts w:ascii="Times New Roman" w:hAnsi="Times New Roman" w:cs="Times New Roman"/>
                <w:b/>
                <w:bCs/>
                <w:sz w:val="28"/>
                <w:szCs w:val="28"/>
              </w:rPr>
            </w:pPr>
          </w:p>
          <w:p w14:paraId="244BD15E" w14:textId="77777777" w:rsidR="004705AB" w:rsidRPr="00E27A9F" w:rsidRDefault="004705AB" w:rsidP="00E27A9F">
            <w:pPr>
              <w:spacing w:after="0" w:line="240" w:lineRule="auto"/>
              <w:jc w:val="both"/>
              <w:rPr>
                <w:rFonts w:ascii="Times New Roman" w:hAnsi="Times New Roman" w:cs="Times New Roman"/>
                <w:b/>
                <w:bCs/>
                <w:sz w:val="28"/>
                <w:szCs w:val="28"/>
              </w:rPr>
            </w:pPr>
          </w:p>
          <w:p w14:paraId="583BCAC2" w14:textId="77777777" w:rsidR="004705AB" w:rsidRPr="00E27A9F" w:rsidRDefault="004705AB" w:rsidP="00E27A9F">
            <w:pPr>
              <w:spacing w:after="0" w:line="240" w:lineRule="auto"/>
              <w:jc w:val="both"/>
              <w:rPr>
                <w:rFonts w:ascii="Times New Roman" w:hAnsi="Times New Roman" w:cs="Times New Roman"/>
                <w:b/>
                <w:bCs/>
                <w:sz w:val="28"/>
                <w:szCs w:val="28"/>
              </w:rPr>
            </w:pPr>
          </w:p>
          <w:p w14:paraId="2DE3CAF1" w14:textId="65AD7E96" w:rsidR="00DF2EED" w:rsidRPr="00E27A9F" w:rsidRDefault="00DF2EED"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КЭ</w:t>
            </w:r>
          </w:p>
          <w:p w14:paraId="306736CF" w14:textId="5FADE980" w:rsidR="00A3164A" w:rsidRPr="00E27A9F" w:rsidRDefault="00A3164A"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Литературная</w:t>
            </w:r>
          </w:p>
          <w:p w14:paraId="24E62FB6" w14:textId="6E1AD47A" w:rsidR="00A3164A" w:rsidRPr="00E27A9F" w:rsidRDefault="00A3164A"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биография</w:t>
            </w:r>
          </w:p>
          <w:p w14:paraId="1B066D16" w14:textId="4FFB187C" w:rsidR="00FA1DB2" w:rsidRPr="00E27A9F" w:rsidRDefault="00FA1DB2"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Метод проектов</w:t>
            </w:r>
          </w:p>
          <w:p w14:paraId="5A420C79" w14:textId="77777777" w:rsidR="00FA1DB2" w:rsidRPr="00E27A9F" w:rsidRDefault="00FA1DB2" w:rsidP="00E27A9F">
            <w:pPr>
              <w:spacing w:after="0" w:line="240" w:lineRule="auto"/>
              <w:jc w:val="both"/>
              <w:rPr>
                <w:rFonts w:ascii="Times New Roman" w:hAnsi="Times New Roman" w:cs="Times New Roman"/>
                <w:b/>
                <w:bCs/>
                <w:sz w:val="28"/>
                <w:szCs w:val="28"/>
              </w:rPr>
            </w:pPr>
          </w:p>
          <w:p w14:paraId="247152C2" w14:textId="77777777" w:rsidR="00FA1DB2" w:rsidRPr="00E27A9F" w:rsidRDefault="00FA1DB2" w:rsidP="00E27A9F">
            <w:pPr>
              <w:spacing w:after="0" w:line="240" w:lineRule="auto"/>
              <w:jc w:val="both"/>
              <w:rPr>
                <w:rFonts w:ascii="Times New Roman" w:hAnsi="Times New Roman" w:cs="Times New Roman"/>
                <w:b/>
                <w:bCs/>
                <w:sz w:val="28"/>
                <w:szCs w:val="28"/>
              </w:rPr>
            </w:pPr>
          </w:p>
          <w:p w14:paraId="135F468F" w14:textId="2A808FE1" w:rsidR="00A3164A" w:rsidRPr="00E27A9F" w:rsidRDefault="00A3164A"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lastRenderedPageBreak/>
              <w:t>Писательская биография</w:t>
            </w:r>
          </w:p>
          <w:p w14:paraId="67DFBCAE" w14:textId="565CD7B8" w:rsidR="0033709C" w:rsidRPr="00E27A9F" w:rsidRDefault="0033709C" w:rsidP="00E27A9F">
            <w:pPr>
              <w:spacing w:after="0" w:line="240" w:lineRule="auto"/>
              <w:jc w:val="both"/>
              <w:rPr>
                <w:rFonts w:ascii="Times New Roman" w:hAnsi="Times New Roman" w:cs="Times New Roman"/>
                <w:b/>
                <w:bCs/>
                <w:sz w:val="28"/>
                <w:szCs w:val="28"/>
              </w:rPr>
            </w:pPr>
          </w:p>
          <w:p w14:paraId="151619AC" w14:textId="09A8A059" w:rsidR="004C6ED8" w:rsidRPr="00E27A9F" w:rsidRDefault="004C6ED8"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Технология</w:t>
            </w:r>
          </w:p>
          <w:p w14:paraId="251C252A" w14:textId="3ECB6058" w:rsidR="004C6ED8" w:rsidRPr="00E27A9F" w:rsidRDefault="004C6ED8"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обучения</w:t>
            </w:r>
          </w:p>
          <w:p w14:paraId="5583BE82" w14:textId="77777777" w:rsidR="00403927" w:rsidRPr="00E27A9F" w:rsidRDefault="00403927" w:rsidP="00E27A9F">
            <w:pPr>
              <w:spacing w:after="0" w:line="240" w:lineRule="auto"/>
              <w:jc w:val="both"/>
              <w:rPr>
                <w:rFonts w:ascii="Times New Roman" w:hAnsi="Times New Roman" w:cs="Times New Roman"/>
                <w:b/>
                <w:bCs/>
                <w:sz w:val="28"/>
                <w:szCs w:val="28"/>
              </w:rPr>
            </w:pPr>
          </w:p>
          <w:p w14:paraId="6BBDD15F" w14:textId="77777777" w:rsidR="00403927" w:rsidRPr="00E27A9F" w:rsidRDefault="00403927" w:rsidP="00E27A9F">
            <w:pPr>
              <w:spacing w:after="0" w:line="240" w:lineRule="auto"/>
              <w:jc w:val="both"/>
              <w:rPr>
                <w:rFonts w:ascii="Times New Roman" w:hAnsi="Times New Roman" w:cs="Times New Roman"/>
                <w:b/>
                <w:bCs/>
                <w:sz w:val="28"/>
                <w:szCs w:val="28"/>
              </w:rPr>
            </w:pPr>
          </w:p>
          <w:p w14:paraId="27D853FD" w14:textId="77777777" w:rsidR="00403927" w:rsidRPr="00E27A9F" w:rsidRDefault="00403927" w:rsidP="00E27A9F">
            <w:pPr>
              <w:spacing w:after="0" w:line="240" w:lineRule="auto"/>
              <w:jc w:val="both"/>
              <w:rPr>
                <w:rFonts w:ascii="Times New Roman" w:hAnsi="Times New Roman" w:cs="Times New Roman"/>
                <w:b/>
                <w:bCs/>
                <w:sz w:val="28"/>
                <w:szCs w:val="28"/>
              </w:rPr>
            </w:pPr>
          </w:p>
          <w:p w14:paraId="12CEA2F4" w14:textId="47AD61B3" w:rsidR="00991C1F" w:rsidRPr="00E27A9F" w:rsidRDefault="00991C1F"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shd w:val="clear" w:color="auto" w:fill="FFFFFF"/>
              </w:rPr>
              <w:t xml:space="preserve">Тренд (англ. trend </w:t>
            </w:r>
            <w:r w:rsidRPr="00E27A9F">
              <w:rPr>
                <w:rFonts w:ascii="Times New Roman" w:hAnsi="Times New Roman" w:cs="Times New Roman"/>
                <w:b/>
                <w:bCs/>
                <w:sz w:val="28"/>
                <w:szCs w:val="28"/>
              </w:rPr>
              <w:t>–</w:t>
            </w:r>
            <w:r w:rsidRPr="00E27A9F">
              <w:rPr>
                <w:rFonts w:ascii="Times New Roman" w:hAnsi="Times New Roman" w:cs="Times New Roman"/>
                <w:b/>
                <w:bCs/>
                <w:sz w:val="28"/>
                <w:szCs w:val="28"/>
                <w:shd w:val="clear" w:color="auto" w:fill="FFFFFF"/>
              </w:rPr>
              <w:t xml:space="preserve"> тенденция)</w:t>
            </w:r>
          </w:p>
          <w:p w14:paraId="7CB52D41" w14:textId="77777777" w:rsidR="00991C1F" w:rsidRPr="00E27A9F" w:rsidRDefault="00991C1F" w:rsidP="00E27A9F">
            <w:pPr>
              <w:spacing w:after="0" w:line="240" w:lineRule="auto"/>
              <w:jc w:val="both"/>
              <w:rPr>
                <w:rFonts w:ascii="Times New Roman" w:hAnsi="Times New Roman" w:cs="Times New Roman"/>
                <w:b/>
                <w:bCs/>
                <w:sz w:val="28"/>
                <w:szCs w:val="28"/>
              </w:rPr>
            </w:pPr>
          </w:p>
          <w:p w14:paraId="1A344D23" w14:textId="084CA5BE" w:rsidR="00B85AD4" w:rsidRPr="00E27A9F" w:rsidRDefault="00B85AD4"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Художественная</w:t>
            </w:r>
          </w:p>
          <w:p w14:paraId="4177551F" w14:textId="5960FA4C" w:rsidR="00B85AD4" w:rsidRPr="00E27A9F" w:rsidRDefault="00B85AD4"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биография</w:t>
            </w:r>
          </w:p>
          <w:p w14:paraId="7FFDBEE5" w14:textId="77777777" w:rsidR="00B85AD4" w:rsidRPr="00E27A9F" w:rsidRDefault="00B85AD4" w:rsidP="00E27A9F">
            <w:pPr>
              <w:spacing w:after="0" w:line="240" w:lineRule="auto"/>
              <w:jc w:val="both"/>
              <w:rPr>
                <w:rFonts w:ascii="Times New Roman" w:hAnsi="Times New Roman" w:cs="Times New Roman"/>
                <w:b/>
                <w:bCs/>
                <w:sz w:val="28"/>
                <w:szCs w:val="28"/>
              </w:rPr>
            </w:pPr>
          </w:p>
          <w:p w14:paraId="18707CD1" w14:textId="7F9B1314" w:rsidR="00B85AD4" w:rsidRPr="00E27A9F" w:rsidRDefault="00B85AD4" w:rsidP="00E27A9F">
            <w:pPr>
              <w:spacing w:after="0" w:line="240" w:lineRule="auto"/>
              <w:jc w:val="both"/>
              <w:rPr>
                <w:rFonts w:ascii="Times New Roman" w:hAnsi="Times New Roman" w:cs="Times New Roman"/>
                <w:b/>
                <w:bCs/>
                <w:sz w:val="28"/>
                <w:szCs w:val="28"/>
              </w:rPr>
            </w:pPr>
          </w:p>
          <w:p w14:paraId="7B37E471" w14:textId="27AB5961" w:rsidR="00644C84" w:rsidRPr="00E27A9F" w:rsidRDefault="00644C84"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ФЭ</w:t>
            </w:r>
          </w:p>
          <w:p w14:paraId="0D566004" w14:textId="420BDC37" w:rsidR="0033709C" w:rsidRPr="00E27A9F" w:rsidRDefault="004C6ED8"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Эвристический</w:t>
            </w:r>
          </w:p>
          <w:p w14:paraId="5F142988" w14:textId="77777777" w:rsidR="00FA1DB2" w:rsidRPr="00E27A9F" w:rsidRDefault="004C6ED8"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sz w:val="28"/>
                <w:szCs w:val="28"/>
              </w:rPr>
              <w:t xml:space="preserve">метод обучения </w:t>
            </w:r>
          </w:p>
          <w:p w14:paraId="09807AD6" w14:textId="04F0C75F" w:rsidR="0033709C" w:rsidRPr="00E27A9F" w:rsidRDefault="00B85AD4"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b/>
                <w:bCs/>
                <w:color w:val="000000"/>
                <w:sz w:val="28"/>
                <w:szCs w:val="28"/>
              </w:rPr>
              <w:t>Язык биографического</w:t>
            </w:r>
          </w:p>
          <w:p w14:paraId="7E90496E" w14:textId="3106E75F" w:rsidR="00B85AD4" w:rsidRPr="00E27A9F" w:rsidRDefault="00B85AD4" w:rsidP="00E27A9F">
            <w:pPr>
              <w:spacing w:after="0" w:line="240" w:lineRule="auto"/>
              <w:jc w:val="both"/>
              <w:rPr>
                <w:rFonts w:ascii="Times New Roman" w:hAnsi="Times New Roman" w:cs="Times New Roman"/>
                <w:b/>
                <w:bCs/>
                <w:color w:val="000000"/>
                <w:sz w:val="28"/>
                <w:szCs w:val="28"/>
              </w:rPr>
            </w:pPr>
            <w:r w:rsidRPr="00E27A9F">
              <w:rPr>
                <w:rFonts w:ascii="Times New Roman" w:hAnsi="Times New Roman" w:cs="Times New Roman"/>
                <w:b/>
                <w:bCs/>
                <w:color w:val="000000"/>
                <w:sz w:val="28"/>
                <w:szCs w:val="28"/>
              </w:rPr>
              <w:t>повествования</w:t>
            </w:r>
          </w:p>
          <w:p w14:paraId="20F51E7D" w14:textId="77777777" w:rsidR="0033709C" w:rsidRPr="00E27A9F" w:rsidRDefault="0033709C" w:rsidP="00E27A9F">
            <w:pPr>
              <w:spacing w:after="0" w:line="240" w:lineRule="auto"/>
              <w:jc w:val="both"/>
              <w:rPr>
                <w:rFonts w:ascii="Times New Roman" w:hAnsi="Times New Roman" w:cs="Times New Roman"/>
                <w:b/>
                <w:bCs/>
                <w:sz w:val="28"/>
                <w:szCs w:val="28"/>
              </w:rPr>
            </w:pPr>
          </w:p>
          <w:p w14:paraId="769F6478" w14:textId="77777777" w:rsidR="0033709C" w:rsidRPr="00E27A9F" w:rsidRDefault="0033709C" w:rsidP="00E27A9F">
            <w:pPr>
              <w:spacing w:after="0" w:line="240" w:lineRule="auto"/>
              <w:jc w:val="both"/>
              <w:rPr>
                <w:rFonts w:ascii="Times New Roman" w:hAnsi="Times New Roman" w:cs="Times New Roman"/>
                <w:b/>
                <w:bCs/>
                <w:sz w:val="28"/>
                <w:szCs w:val="28"/>
              </w:rPr>
            </w:pPr>
          </w:p>
          <w:p w14:paraId="5BDE3F3C" w14:textId="77777777" w:rsidR="0033709C" w:rsidRPr="00E27A9F" w:rsidRDefault="0033709C" w:rsidP="00E27A9F">
            <w:pPr>
              <w:spacing w:after="0" w:line="240" w:lineRule="auto"/>
              <w:jc w:val="both"/>
              <w:rPr>
                <w:rFonts w:ascii="Times New Roman" w:hAnsi="Times New Roman" w:cs="Times New Roman"/>
                <w:b/>
                <w:bCs/>
                <w:sz w:val="28"/>
                <w:szCs w:val="28"/>
              </w:rPr>
            </w:pPr>
          </w:p>
          <w:p w14:paraId="20D5D741" w14:textId="77777777" w:rsidR="0033709C" w:rsidRPr="00E27A9F" w:rsidRDefault="0033709C" w:rsidP="00E27A9F">
            <w:pPr>
              <w:spacing w:after="0" w:line="240" w:lineRule="auto"/>
              <w:jc w:val="both"/>
              <w:rPr>
                <w:rFonts w:ascii="Times New Roman" w:hAnsi="Times New Roman" w:cs="Times New Roman"/>
                <w:b/>
                <w:bCs/>
                <w:sz w:val="28"/>
                <w:szCs w:val="28"/>
              </w:rPr>
            </w:pPr>
          </w:p>
          <w:p w14:paraId="551559B6" w14:textId="314C6DDD" w:rsidR="0033709C" w:rsidRPr="00E27A9F" w:rsidRDefault="0033709C" w:rsidP="00E27A9F">
            <w:pPr>
              <w:spacing w:after="0" w:line="240" w:lineRule="auto"/>
              <w:jc w:val="both"/>
              <w:rPr>
                <w:rFonts w:ascii="Times New Roman" w:hAnsi="Times New Roman" w:cs="Times New Roman"/>
                <w:b/>
                <w:bCs/>
                <w:sz w:val="28"/>
                <w:szCs w:val="28"/>
              </w:rPr>
            </w:pPr>
          </w:p>
        </w:tc>
        <w:tc>
          <w:tcPr>
            <w:tcW w:w="6309" w:type="dxa"/>
          </w:tcPr>
          <w:p w14:paraId="0D4F40CC" w14:textId="77777777" w:rsidR="00E27A9F" w:rsidRDefault="0033709C" w:rsidP="00E27A9F">
            <w:pPr>
              <w:spacing w:after="0" w:line="240" w:lineRule="auto"/>
              <w:jc w:val="both"/>
              <w:rPr>
                <w:rFonts w:ascii="Times New Roman" w:hAnsi="Times New Roman" w:cs="Times New Roman"/>
                <w:sz w:val="28"/>
                <w:szCs w:val="28"/>
                <w:highlight w:val="white"/>
              </w:rPr>
            </w:pPr>
            <w:r w:rsidRPr="00E27A9F">
              <w:rPr>
                <w:rFonts w:ascii="Times New Roman" w:hAnsi="Times New Roman" w:cs="Times New Roman"/>
                <w:sz w:val="28"/>
                <w:szCs w:val="28"/>
                <w:highlight w:val="white"/>
              </w:rPr>
              <w:lastRenderedPageBreak/>
              <w:t xml:space="preserve"> </w:t>
            </w:r>
          </w:p>
          <w:p w14:paraId="595AF0F5" w14:textId="0AEEFC3C" w:rsidR="004C6ED8" w:rsidRPr="00E27A9F" w:rsidRDefault="004C6ED8" w:rsidP="00E27A9F">
            <w:pPr>
              <w:spacing w:after="0" w:line="240" w:lineRule="auto"/>
              <w:jc w:val="both"/>
              <w:rPr>
                <w:rFonts w:ascii="Times New Roman" w:hAnsi="Times New Roman" w:cs="Times New Roman"/>
                <w:sz w:val="28"/>
                <w:szCs w:val="28"/>
                <w:highlight w:val="white"/>
              </w:rPr>
            </w:pPr>
            <w:r w:rsidRPr="00E27A9F">
              <w:rPr>
                <w:rFonts w:ascii="Times New Roman" w:hAnsi="Times New Roman" w:cs="Times New Roman"/>
                <w:sz w:val="28"/>
                <w:szCs w:val="28"/>
                <w:highlight w:val="white"/>
              </w:rPr>
              <w:t xml:space="preserve">– метод обучения, способствующий </w:t>
            </w:r>
            <w:r w:rsidR="00FA1DB2" w:rsidRPr="00E27A9F">
              <w:rPr>
                <w:rFonts w:ascii="Times New Roman" w:hAnsi="Times New Roman" w:cs="Times New Roman"/>
                <w:sz w:val="28"/>
                <w:szCs w:val="28"/>
                <w:highlight w:val="white"/>
              </w:rPr>
              <w:t>развитию</w:t>
            </w:r>
            <w:r w:rsidRPr="00E27A9F">
              <w:rPr>
                <w:rFonts w:ascii="Times New Roman" w:hAnsi="Times New Roman" w:cs="Times New Roman"/>
                <w:sz w:val="28"/>
                <w:szCs w:val="28"/>
                <w:highlight w:val="white"/>
              </w:rPr>
              <w:t xml:space="preserve"> познавательной деятельности </w:t>
            </w:r>
            <w:r w:rsidR="000C4B75" w:rsidRPr="00E27A9F">
              <w:rPr>
                <w:rFonts w:ascii="Times New Roman" w:hAnsi="Times New Roman" w:cs="Times New Roman"/>
                <w:sz w:val="28"/>
                <w:szCs w:val="28"/>
                <w:highlight w:val="white"/>
              </w:rPr>
              <w:t>обучающихся</w:t>
            </w:r>
            <w:r w:rsidR="00FA1DB2" w:rsidRPr="00E27A9F">
              <w:rPr>
                <w:rFonts w:ascii="Times New Roman" w:hAnsi="Times New Roman" w:cs="Times New Roman"/>
                <w:sz w:val="28"/>
                <w:szCs w:val="28"/>
                <w:highlight w:val="white"/>
              </w:rPr>
              <w:t xml:space="preserve"> посредством использования заданий, активизирующих их мышление</w:t>
            </w:r>
            <w:r w:rsidRPr="00E27A9F">
              <w:rPr>
                <w:rFonts w:ascii="Times New Roman" w:hAnsi="Times New Roman" w:cs="Times New Roman"/>
                <w:sz w:val="28"/>
                <w:szCs w:val="28"/>
                <w:highlight w:val="white"/>
              </w:rPr>
              <w:t>.</w:t>
            </w:r>
          </w:p>
          <w:p w14:paraId="6CDBD5F3" w14:textId="745ACDF3" w:rsidR="0033709C" w:rsidRPr="00E27A9F" w:rsidRDefault="0033709C" w:rsidP="00E27A9F">
            <w:pPr>
              <w:spacing w:after="0" w:line="240" w:lineRule="auto"/>
              <w:jc w:val="both"/>
              <w:rPr>
                <w:rFonts w:ascii="Times New Roman" w:hAnsi="Times New Roman" w:cs="Times New Roman"/>
                <w:sz w:val="28"/>
                <w:szCs w:val="28"/>
              </w:rPr>
            </w:pPr>
            <w:r w:rsidRPr="00E27A9F">
              <w:rPr>
                <w:rFonts w:ascii="Times New Roman" w:hAnsi="Times New Roman" w:cs="Times New Roman"/>
                <w:sz w:val="28"/>
                <w:szCs w:val="28"/>
                <w:highlight w:val="white"/>
              </w:rPr>
              <w:t>– произведение, которое повествует о жизни автора.</w:t>
            </w:r>
          </w:p>
          <w:p w14:paraId="5A9BE50D" w14:textId="4A17A899" w:rsidR="00DA179A" w:rsidRPr="00E27A9F" w:rsidRDefault="00DA179A" w:rsidP="00E27A9F">
            <w:pPr>
              <w:spacing w:after="0" w:line="240" w:lineRule="auto"/>
              <w:jc w:val="both"/>
              <w:rPr>
                <w:rFonts w:ascii="Times New Roman" w:hAnsi="Times New Roman" w:cs="Times New Roman"/>
                <w:color w:val="000000"/>
                <w:sz w:val="28"/>
                <w:szCs w:val="28"/>
              </w:rPr>
            </w:pPr>
            <w:r w:rsidRPr="00E27A9F">
              <w:rPr>
                <w:rFonts w:ascii="Times New Roman" w:hAnsi="Times New Roman" w:cs="Times New Roman"/>
                <w:sz w:val="28"/>
                <w:szCs w:val="28"/>
                <w:highlight w:val="white"/>
              </w:rPr>
              <w:t>–</w:t>
            </w:r>
            <w:r w:rsidRPr="00E27A9F">
              <w:rPr>
                <w:rFonts w:ascii="Times New Roman" w:hAnsi="Times New Roman" w:cs="Times New Roman"/>
                <w:sz w:val="28"/>
                <w:szCs w:val="28"/>
              </w:rPr>
              <w:t xml:space="preserve"> наука, изучающая теорию, методологию, типы и источники создания биографии.</w:t>
            </w:r>
          </w:p>
          <w:p w14:paraId="42B8A624" w14:textId="675ECB4F" w:rsidR="0033709C" w:rsidRPr="00E27A9F" w:rsidRDefault="0033709C" w:rsidP="00E27A9F">
            <w:pPr>
              <w:spacing w:after="0" w:line="240" w:lineRule="auto"/>
              <w:jc w:val="both"/>
              <w:rPr>
                <w:rFonts w:ascii="Times New Roman" w:hAnsi="Times New Roman" w:cs="Times New Roman"/>
                <w:sz w:val="28"/>
                <w:szCs w:val="28"/>
              </w:rPr>
            </w:pPr>
            <w:r w:rsidRPr="00E27A9F">
              <w:rPr>
                <w:rFonts w:ascii="Times New Roman" w:hAnsi="Times New Roman" w:cs="Times New Roman"/>
                <w:sz w:val="28"/>
                <w:szCs w:val="28"/>
                <w:highlight w:val="white"/>
              </w:rPr>
              <w:t>–</w:t>
            </w:r>
            <w:r w:rsidRPr="00E27A9F">
              <w:rPr>
                <w:rFonts w:ascii="Times New Roman" w:hAnsi="Times New Roman" w:cs="Times New Roman"/>
                <w:sz w:val="28"/>
                <w:szCs w:val="28"/>
              </w:rPr>
              <w:t xml:space="preserve"> </w:t>
            </w:r>
            <w:r w:rsidRPr="00E27A9F">
              <w:rPr>
                <w:rFonts w:ascii="Times New Roman" w:hAnsi="Times New Roman" w:cs="Times New Roman"/>
                <w:sz w:val="28"/>
                <w:szCs w:val="28"/>
                <w:highlight w:val="white"/>
              </w:rPr>
              <w:t xml:space="preserve">произведение, написанное автором о жизни </w:t>
            </w:r>
            <w:r w:rsidR="00A27D88" w:rsidRPr="00E27A9F">
              <w:rPr>
                <w:rFonts w:ascii="Times New Roman" w:hAnsi="Times New Roman" w:cs="Times New Roman"/>
                <w:sz w:val="28"/>
                <w:szCs w:val="28"/>
                <w:highlight w:val="white"/>
              </w:rPr>
              <w:t xml:space="preserve">и деятельности реального </w:t>
            </w:r>
            <w:r w:rsidRPr="00E27A9F">
              <w:rPr>
                <w:rFonts w:ascii="Times New Roman" w:hAnsi="Times New Roman" w:cs="Times New Roman"/>
                <w:sz w:val="28"/>
                <w:szCs w:val="28"/>
                <w:highlight w:val="white"/>
              </w:rPr>
              <w:t>человека</w:t>
            </w:r>
            <w:r w:rsidR="00A27D88" w:rsidRPr="00E27A9F">
              <w:rPr>
                <w:rFonts w:ascii="Times New Roman" w:hAnsi="Times New Roman" w:cs="Times New Roman"/>
                <w:sz w:val="28"/>
                <w:szCs w:val="28"/>
                <w:highlight w:val="white"/>
              </w:rPr>
              <w:t xml:space="preserve"> (исторической личности, писателя, ученого или общественного деятеля)</w:t>
            </w:r>
            <w:r w:rsidRPr="00E27A9F">
              <w:rPr>
                <w:rFonts w:ascii="Times New Roman" w:hAnsi="Times New Roman" w:cs="Times New Roman"/>
                <w:sz w:val="28"/>
                <w:szCs w:val="28"/>
                <w:highlight w:val="white"/>
              </w:rPr>
              <w:t>.</w:t>
            </w:r>
          </w:p>
          <w:p w14:paraId="3E732AA4" w14:textId="076C0EC7" w:rsidR="0033709C" w:rsidRPr="00E27A9F" w:rsidRDefault="0033709C" w:rsidP="00E27A9F">
            <w:pPr>
              <w:spacing w:after="0" w:line="240" w:lineRule="auto"/>
              <w:jc w:val="both"/>
              <w:rPr>
                <w:rFonts w:ascii="Times New Roman" w:hAnsi="Times New Roman" w:cs="Times New Roman"/>
                <w:sz w:val="28"/>
                <w:szCs w:val="28"/>
                <w:shd w:val="clear" w:color="auto" w:fill="FFFFFF"/>
              </w:rPr>
            </w:pPr>
            <w:r w:rsidRPr="00E27A9F">
              <w:rPr>
                <w:rFonts w:ascii="Times New Roman" w:hAnsi="Times New Roman" w:cs="Times New Roman"/>
                <w:sz w:val="28"/>
                <w:szCs w:val="28"/>
                <w:highlight w:val="white"/>
              </w:rPr>
              <w:t>–</w:t>
            </w:r>
            <w:r w:rsidRPr="00E27A9F">
              <w:rPr>
                <w:rFonts w:ascii="Times New Roman" w:hAnsi="Times New Roman" w:cs="Times New Roman"/>
                <w:sz w:val="28"/>
                <w:szCs w:val="28"/>
              </w:rPr>
              <w:t xml:space="preserve"> метод в литературоведении, который </w:t>
            </w:r>
            <w:r w:rsidR="00A3164A" w:rsidRPr="00E27A9F">
              <w:rPr>
                <w:rFonts w:ascii="Times New Roman" w:hAnsi="Times New Roman" w:cs="Times New Roman"/>
                <w:sz w:val="28"/>
                <w:szCs w:val="28"/>
              </w:rPr>
              <w:t>исследует влияние жизненных факторов на творчество писателей.</w:t>
            </w:r>
          </w:p>
          <w:p w14:paraId="273B79DB" w14:textId="6FB26E98" w:rsidR="004C6ED8" w:rsidRPr="00E27A9F" w:rsidRDefault="004C6ED8" w:rsidP="00E27A9F">
            <w:pPr>
              <w:spacing w:after="0" w:line="240" w:lineRule="auto"/>
              <w:jc w:val="both"/>
              <w:rPr>
                <w:rFonts w:ascii="Times New Roman" w:hAnsi="Times New Roman" w:cs="Times New Roman"/>
                <w:sz w:val="28"/>
                <w:szCs w:val="28"/>
                <w:highlight w:val="white"/>
              </w:rPr>
            </w:pPr>
            <w:r w:rsidRPr="00E27A9F">
              <w:rPr>
                <w:rFonts w:ascii="Times New Roman" w:hAnsi="Times New Roman" w:cs="Times New Roman"/>
                <w:sz w:val="28"/>
                <w:szCs w:val="28"/>
                <w:highlight w:val="white"/>
              </w:rPr>
              <w:t>– произведение, повествующее в свободной художественной форме о жизни и творчества главного героя.</w:t>
            </w:r>
          </w:p>
          <w:p w14:paraId="12CFED46" w14:textId="78BA898A" w:rsidR="00A3164A" w:rsidRPr="00E27A9F" w:rsidRDefault="00A3164A" w:rsidP="00E27A9F">
            <w:pPr>
              <w:spacing w:after="0" w:line="240" w:lineRule="auto"/>
              <w:jc w:val="both"/>
              <w:rPr>
                <w:rFonts w:ascii="Times New Roman" w:hAnsi="Times New Roman" w:cs="Times New Roman"/>
                <w:sz w:val="28"/>
                <w:szCs w:val="28"/>
              </w:rPr>
            </w:pPr>
            <w:r w:rsidRPr="00E27A9F">
              <w:rPr>
                <w:rFonts w:ascii="Times New Roman" w:hAnsi="Times New Roman" w:cs="Times New Roman"/>
                <w:sz w:val="28"/>
                <w:szCs w:val="28"/>
                <w:highlight w:val="white"/>
              </w:rPr>
              <w:t>–</w:t>
            </w:r>
            <w:r w:rsidRPr="00E27A9F">
              <w:rPr>
                <w:rFonts w:ascii="Times New Roman" w:hAnsi="Times New Roman" w:cs="Times New Roman"/>
                <w:sz w:val="28"/>
                <w:szCs w:val="28"/>
              </w:rPr>
              <w:t xml:space="preserve"> биографическое жизнеописание главного героя с элементами художественности.</w:t>
            </w:r>
          </w:p>
          <w:p w14:paraId="08126C61" w14:textId="56B59122" w:rsidR="007A1FEC" w:rsidRPr="00E27A9F" w:rsidRDefault="007A1FEC" w:rsidP="00E27A9F">
            <w:pPr>
              <w:spacing w:after="0" w:line="240" w:lineRule="auto"/>
              <w:jc w:val="both"/>
              <w:rPr>
                <w:rFonts w:ascii="Times New Roman" w:hAnsi="Times New Roman" w:cs="Times New Roman"/>
                <w:sz w:val="28"/>
                <w:szCs w:val="28"/>
                <w:highlight w:val="white"/>
              </w:rPr>
            </w:pPr>
            <w:r w:rsidRPr="00E27A9F">
              <w:rPr>
                <w:rFonts w:ascii="Times New Roman" w:hAnsi="Times New Roman" w:cs="Times New Roman"/>
                <w:sz w:val="28"/>
                <w:szCs w:val="28"/>
              </w:rPr>
              <w:t>– сращение, трансформация разных жанровых форм в одном произведении, онтологическая природа которых амбивалентна, в результате образуется новая эстетическая реальность.</w:t>
            </w:r>
          </w:p>
          <w:p w14:paraId="7D0C0418" w14:textId="570FA0A6" w:rsidR="00403927" w:rsidRPr="00E27A9F" w:rsidRDefault="00403927" w:rsidP="00E27A9F">
            <w:pPr>
              <w:spacing w:after="0" w:line="240" w:lineRule="auto"/>
              <w:jc w:val="both"/>
              <w:rPr>
                <w:rFonts w:ascii="Times New Roman" w:hAnsi="Times New Roman" w:cs="Times New Roman"/>
                <w:sz w:val="28"/>
                <w:szCs w:val="28"/>
                <w:highlight w:val="white"/>
              </w:rPr>
            </w:pPr>
            <w:r w:rsidRPr="00E27A9F">
              <w:rPr>
                <w:rFonts w:ascii="Times New Roman" w:hAnsi="Times New Roman" w:cs="Times New Roman"/>
                <w:sz w:val="28"/>
                <w:szCs w:val="28"/>
                <w:highlight w:val="white"/>
              </w:rPr>
              <w:t xml:space="preserve">– метод обучения, создающий благоприятные условия для вовлечения </w:t>
            </w:r>
            <w:r w:rsidR="000C4B75" w:rsidRPr="00E27A9F">
              <w:rPr>
                <w:rFonts w:ascii="Times New Roman" w:hAnsi="Times New Roman" w:cs="Times New Roman"/>
                <w:sz w:val="28"/>
                <w:szCs w:val="28"/>
                <w:highlight w:val="white"/>
              </w:rPr>
              <w:t>обучающихся</w:t>
            </w:r>
            <w:r w:rsidRPr="00E27A9F">
              <w:rPr>
                <w:rFonts w:ascii="Times New Roman" w:hAnsi="Times New Roman" w:cs="Times New Roman"/>
                <w:sz w:val="28"/>
                <w:szCs w:val="28"/>
                <w:highlight w:val="white"/>
              </w:rPr>
              <w:t xml:space="preserve"> в процесс познавательной деятельности. </w:t>
            </w:r>
          </w:p>
          <w:p w14:paraId="66F4B5F3" w14:textId="77777777" w:rsidR="00E27A9F" w:rsidRPr="00E27A9F" w:rsidRDefault="008625EA" w:rsidP="00E27A9F">
            <w:pPr>
              <w:spacing w:after="0" w:line="240" w:lineRule="auto"/>
              <w:jc w:val="both"/>
              <w:rPr>
                <w:rFonts w:ascii="Times New Roman" w:hAnsi="Times New Roman" w:cs="Times New Roman"/>
                <w:sz w:val="28"/>
                <w:szCs w:val="28"/>
              </w:rPr>
            </w:pPr>
            <w:r w:rsidRPr="00E27A9F">
              <w:rPr>
                <w:rFonts w:ascii="Times New Roman" w:hAnsi="Times New Roman" w:cs="Times New Roman"/>
                <w:sz w:val="28"/>
                <w:szCs w:val="28"/>
                <w:highlight w:val="white"/>
              </w:rPr>
              <w:t>–</w:t>
            </w:r>
            <w:r w:rsidRPr="00E27A9F">
              <w:rPr>
                <w:rFonts w:ascii="Times New Roman" w:hAnsi="Times New Roman" w:cs="Times New Roman"/>
                <w:sz w:val="28"/>
                <w:szCs w:val="28"/>
              </w:rPr>
              <w:t xml:space="preserve"> итоговый эксперимент</w:t>
            </w:r>
          </w:p>
          <w:p w14:paraId="37D29D25" w14:textId="3BAC959F" w:rsidR="001C5B9A" w:rsidRPr="00E27A9F" w:rsidRDefault="001C5B9A" w:rsidP="00E27A9F">
            <w:pPr>
              <w:spacing w:after="0" w:line="240" w:lineRule="auto"/>
              <w:jc w:val="both"/>
              <w:rPr>
                <w:rFonts w:ascii="Times New Roman" w:hAnsi="Times New Roman" w:cs="Times New Roman"/>
                <w:sz w:val="28"/>
                <w:szCs w:val="28"/>
                <w:highlight w:val="white"/>
              </w:rPr>
            </w:pPr>
            <w:r w:rsidRPr="00E27A9F">
              <w:rPr>
                <w:rFonts w:ascii="Times New Roman" w:hAnsi="Times New Roman" w:cs="Times New Roman"/>
                <w:sz w:val="28"/>
                <w:szCs w:val="28"/>
                <w:highlight w:val="white"/>
              </w:rPr>
              <w:t>– интерактивная исследовательская форма обучения, направленная на коллективный поиск решения научной проблемы через выдвижение гипотез, эвристические вопросы и анализ наглядного материала.</w:t>
            </w:r>
          </w:p>
          <w:p w14:paraId="01C4383B" w14:textId="16ED3833" w:rsidR="00DF2EED" w:rsidRPr="00E27A9F" w:rsidRDefault="00DF2EED" w:rsidP="00E27A9F">
            <w:pPr>
              <w:spacing w:after="0" w:line="240" w:lineRule="auto"/>
              <w:jc w:val="both"/>
              <w:rPr>
                <w:rFonts w:ascii="Times New Roman" w:hAnsi="Times New Roman" w:cs="Times New Roman"/>
                <w:sz w:val="28"/>
                <w:szCs w:val="28"/>
                <w:highlight w:val="white"/>
              </w:rPr>
            </w:pPr>
            <w:r w:rsidRPr="00E27A9F">
              <w:rPr>
                <w:rFonts w:ascii="Times New Roman" w:hAnsi="Times New Roman" w:cs="Times New Roman"/>
                <w:sz w:val="28"/>
                <w:szCs w:val="28"/>
              </w:rPr>
              <w:t>– констатирующий эксперимент</w:t>
            </w:r>
          </w:p>
          <w:p w14:paraId="150B3B72" w14:textId="38DAAAAE" w:rsidR="00A3164A" w:rsidRPr="00E27A9F" w:rsidRDefault="00A3164A" w:rsidP="00E27A9F">
            <w:pPr>
              <w:spacing w:after="0" w:line="240" w:lineRule="auto"/>
              <w:jc w:val="both"/>
              <w:rPr>
                <w:rFonts w:ascii="Times New Roman" w:hAnsi="Times New Roman" w:cs="Times New Roman"/>
                <w:sz w:val="28"/>
                <w:szCs w:val="28"/>
              </w:rPr>
            </w:pPr>
            <w:r w:rsidRPr="00E27A9F">
              <w:rPr>
                <w:rFonts w:ascii="Times New Roman" w:hAnsi="Times New Roman" w:cs="Times New Roman"/>
                <w:sz w:val="28"/>
                <w:szCs w:val="28"/>
                <w:highlight w:val="white"/>
              </w:rPr>
              <w:t>–</w:t>
            </w:r>
            <w:r w:rsidRPr="00E27A9F">
              <w:rPr>
                <w:rFonts w:ascii="Times New Roman" w:hAnsi="Times New Roman" w:cs="Times New Roman"/>
                <w:sz w:val="28"/>
                <w:szCs w:val="28"/>
              </w:rPr>
              <w:t xml:space="preserve"> жизнеописание творчества писателя в беллетризованной форме.</w:t>
            </w:r>
          </w:p>
          <w:p w14:paraId="1ABCF4B7" w14:textId="30958998" w:rsidR="00FA1DB2" w:rsidRPr="00E27A9F" w:rsidRDefault="00FA1DB2" w:rsidP="00E27A9F">
            <w:pPr>
              <w:spacing w:after="0" w:line="240" w:lineRule="auto"/>
              <w:jc w:val="both"/>
              <w:rPr>
                <w:rFonts w:ascii="Times New Roman" w:hAnsi="Times New Roman" w:cs="Times New Roman"/>
                <w:sz w:val="28"/>
                <w:szCs w:val="28"/>
                <w:highlight w:val="white"/>
              </w:rPr>
            </w:pPr>
            <w:r w:rsidRPr="00E27A9F">
              <w:rPr>
                <w:rFonts w:ascii="Times New Roman" w:hAnsi="Times New Roman" w:cs="Times New Roman"/>
                <w:sz w:val="28"/>
                <w:szCs w:val="28"/>
                <w:highlight w:val="white"/>
              </w:rPr>
              <w:t xml:space="preserve">– система инновационного обучения, основанная на самостоятельном выполнении </w:t>
            </w:r>
            <w:r w:rsidR="000C4B75" w:rsidRPr="00E27A9F">
              <w:rPr>
                <w:rFonts w:ascii="Times New Roman" w:hAnsi="Times New Roman" w:cs="Times New Roman"/>
                <w:sz w:val="28"/>
                <w:szCs w:val="28"/>
                <w:highlight w:val="white"/>
              </w:rPr>
              <w:t>обучающи</w:t>
            </w:r>
            <w:r w:rsidRPr="00E27A9F">
              <w:rPr>
                <w:rFonts w:ascii="Times New Roman" w:hAnsi="Times New Roman" w:cs="Times New Roman"/>
                <w:sz w:val="28"/>
                <w:szCs w:val="28"/>
                <w:highlight w:val="white"/>
              </w:rPr>
              <w:t>ми</w:t>
            </w:r>
            <w:r w:rsidR="000C4B75" w:rsidRPr="00E27A9F">
              <w:rPr>
                <w:rFonts w:ascii="Times New Roman" w:hAnsi="Times New Roman" w:cs="Times New Roman"/>
                <w:sz w:val="28"/>
                <w:szCs w:val="28"/>
                <w:highlight w:val="white"/>
              </w:rPr>
              <w:t>ся</w:t>
            </w:r>
            <w:r w:rsidRPr="00E27A9F">
              <w:rPr>
                <w:rFonts w:ascii="Times New Roman" w:hAnsi="Times New Roman" w:cs="Times New Roman"/>
                <w:sz w:val="28"/>
                <w:szCs w:val="28"/>
                <w:highlight w:val="white"/>
              </w:rPr>
              <w:t xml:space="preserve"> проектов, носящих практический характер. </w:t>
            </w:r>
          </w:p>
          <w:p w14:paraId="1DBFB33B" w14:textId="252B5ED2" w:rsidR="0033709C" w:rsidRPr="00E27A9F" w:rsidRDefault="00A3164A"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sz w:val="28"/>
                <w:szCs w:val="28"/>
                <w:highlight w:val="white"/>
              </w:rPr>
              <w:lastRenderedPageBreak/>
              <w:t>–</w:t>
            </w:r>
            <w:r w:rsidRPr="00E27A9F">
              <w:rPr>
                <w:rFonts w:ascii="Times New Roman" w:hAnsi="Times New Roman" w:cs="Times New Roman"/>
                <w:sz w:val="28"/>
                <w:szCs w:val="28"/>
              </w:rPr>
              <w:t xml:space="preserve"> произведение, повествующее о жизни и творчестве писателя с </w:t>
            </w:r>
            <w:r w:rsidR="00AD4341" w:rsidRPr="00E27A9F">
              <w:rPr>
                <w:rFonts w:ascii="Times New Roman" w:hAnsi="Times New Roman" w:cs="Times New Roman"/>
                <w:sz w:val="28"/>
                <w:szCs w:val="28"/>
              </w:rPr>
              <w:t>примене</w:t>
            </w:r>
            <w:r w:rsidRPr="00E27A9F">
              <w:rPr>
                <w:rFonts w:ascii="Times New Roman" w:hAnsi="Times New Roman" w:cs="Times New Roman"/>
                <w:sz w:val="28"/>
                <w:szCs w:val="28"/>
              </w:rPr>
              <w:t>нием художественных средств.</w:t>
            </w:r>
          </w:p>
          <w:p w14:paraId="7DD737D4" w14:textId="77777777" w:rsidR="00991C1F" w:rsidRPr="00E27A9F" w:rsidRDefault="004C6ED8" w:rsidP="00E27A9F">
            <w:pPr>
              <w:spacing w:after="0" w:line="240" w:lineRule="auto"/>
              <w:jc w:val="both"/>
              <w:rPr>
                <w:rFonts w:ascii="Times New Roman" w:hAnsi="Times New Roman" w:cs="Times New Roman"/>
                <w:sz w:val="28"/>
                <w:szCs w:val="28"/>
                <w:highlight w:val="white"/>
              </w:rPr>
            </w:pPr>
            <w:r w:rsidRPr="00E27A9F">
              <w:rPr>
                <w:rFonts w:ascii="Times New Roman" w:hAnsi="Times New Roman" w:cs="Times New Roman"/>
                <w:sz w:val="28"/>
                <w:szCs w:val="28"/>
                <w:highlight w:val="white"/>
              </w:rPr>
              <w:t xml:space="preserve">– </w:t>
            </w:r>
            <w:r w:rsidR="00403927" w:rsidRPr="00E27A9F">
              <w:rPr>
                <w:rFonts w:ascii="Times New Roman" w:hAnsi="Times New Roman" w:cs="Times New Roman"/>
                <w:sz w:val="28"/>
                <w:szCs w:val="28"/>
                <w:highlight w:val="white"/>
              </w:rPr>
              <w:t xml:space="preserve">эффективное </w:t>
            </w:r>
            <w:r w:rsidRPr="00E27A9F">
              <w:rPr>
                <w:rFonts w:ascii="Times New Roman" w:hAnsi="Times New Roman" w:cs="Times New Roman"/>
                <w:sz w:val="28"/>
                <w:szCs w:val="28"/>
                <w:highlight w:val="white"/>
              </w:rPr>
              <w:t>обучение, предполага</w:t>
            </w:r>
            <w:r w:rsidR="00403927" w:rsidRPr="00E27A9F">
              <w:rPr>
                <w:rFonts w:ascii="Times New Roman" w:hAnsi="Times New Roman" w:cs="Times New Roman"/>
                <w:sz w:val="28"/>
                <w:szCs w:val="28"/>
                <w:highlight w:val="white"/>
              </w:rPr>
              <w:t>ющее</w:t>
            </w:r>
            <w:r w:rsidRPr="00E27A9F">
              <w:rPr>
                <w:rFonts w:ascii="Times New Roman" w:hAnsi="Times New Roman" w:cs="Times New Roman"/>
                <w:sz w:val="28"/>
                <w:szCs w:val="28"/>
                <w:highlight w:val="white"/>
              </w:rPr>
              <w:t xml:space="preserve"> комплексное </w:t>
            </w:r>
            <w:r w:rsidR="00821F7D" w:rsidRPr="00E27A9F">
              <w:rPr>
                <w:rFonts w:ascii="Times New Roman" w:hAnsi="Times New Roman" w:cs="Times New Roman"/>
                <w:sz w:val="28"/>
                <w:szCs w:val="28"/>
                <w:highlight w:val="white"/>
              </w:rPr>
              <w:t>включение</w:t>
            </w:r>
            <w:r w:rsidRPr="00E27A9F">
              <w:rPr>
                <w:rFonts w:ascii="Times New Roman" w:hAnsi="Times New Roman" w:cs="Times New Roman"/>
                <w:sz w:val="28"/>
                <w:szCs w:val="28"/>
                <w:highlight w:val="white"/>
              </w:rPr>
              <w:t xml:space="preserve"> педагогического инструментария с высокой степенью достижения</w:t>
            </w:r>
          </w:p>
          <w:p w14:paraId="36B924F8" w14:textId="4485C7F0" w:rsidR="004C6ED8" w:rsidRPr="00E27A9F" w:rsidRDefault="004C6ED8" w:rsidP="00E27A9F">
            <w:pPr>
              <w:spacing w:after="0" w:line="240" w:lineRule="auto"/>
              <w:jc w:val="both"/>
              <w:rPr>
                <w:rFonts w:ascii="Times New Roman" w:hAnsi="Times New Roman" w:cs="Times New Roman"/>
                <w:sz w:val="28"/>
                <w:szCs w:val="28"/>
                <w:highlight w:val="white"/>
              </w:rPr>
            </w:pPr>
            <w:r w:rsidRPr="00E27A9F">
              <w:rPr>
                <w:rFonts w:ascii="Times New Roman" w:hAnsi="Times New Roman" w:cs="Times New Roman"/>
                <w:sz w:val="28"/>
                <w:szCs w:val="28"/>
                <w:highlight w:val="white"/>
              </w:rPr>
              <w:t xml:space="preserve"> </w:t>
            </w:r>
            <w:r w:rsidR="00403927" w:rsidRPr="00E27A9F">
              <w:rPr>
                <w:rFonts w:ascii="Times New Roman" w:hAnsi="Times New Roman" w:cs="Times New Roman"/>
                <w:sz w:val="28"/>
                <w:szCs w:val="28"/>
                <w:highlight w:val="white"/>
              </w:rPr>
              <w:t>основных</w:t>
            </w:r>
            <w:r w:rsidRPr="00E27A9F">
              <w:rPr>
                <w:rFonts w:ascii="Times New Roman" w:hAnsi="Times New Roman" w:cs="Times New Roman"/>
                <w:sz w:val="28"/>
                <w:szCs w:val="28"/>
                <w:highlight w:val="white"/>
              </w:rPr>
              <w:t xml:space="preserve"> </w:t>
            </w:r>
            <w:r w:rsidR="00403927" w:rsidRPr="00E27A9F">
              <w:rPr>
                <w:rFonts w:ascii="Times New Roman" w:hAnsi="Times New Roman" w:cs="Times New Roman"/>
                <w:sz w:val="28"/>
                <w:szCs w:val="28"/>
                <w:highlight w:val="white"/>
              </w:rPr>
              <w:t xml:space="preserve">целей, использующее </w:t>
            </w:r>
            <w:r w:rsidRPr="00E27A9F">
              <w:rPr>
                <w:rFonts w:ascii="Times New Roman" w:hAnsi="Times New Roman" w:cs="Times New Roman"/>
                <w:sz w:val="28"/>
                <w:szCs w:val="28"/>
                <w:highlight w:val="white"/>
              </w:rPr>
              <w:t>оптимальны</w:t>
            </w:r>
            <w:r w:rsidR="00403927" w:rsidRPr="00E27A9F">
              <w:rPr>
                <w:rFonts w:ascii="Times New Roman" w:hAnsi="Times New Roman" w:cs="Times New Roman"/>
                <w:sz w:val="28"/>
                <w:szCs w:val="28"/>
                <w:highlight w:val="white"/>
              </w:rPr>
              <w:t>е методы и приемы преподавания.</w:t>
            </w:r>
            <w:r w:rsidRPr="00E27A9F">
              <w:rPr>
                <w:rFonts w:ascii="Times New Roman" w:hAnsi="Times New Roman" w:cs="Times New Roman"/>
                <w:sz w:val="28"/>
                <w:szCs w:val="28"/>
                <w:highlight w:val="white"/>
              </w:rPr>
              <w:t xml:space="preserve"> </w:t>
            </w:r>
          </w:p>
          <w:p w14:paraId="4D96208E" w14:textId="16A4B480" w:rsidR="00991C1F" w:rsidRPr="00E27A9F" w:rsidRDefault="00991C1F" w:rsidP="00E27A9F">
            <w:pPr>
              <w:spacing w:after="0" w:line="240" w:lineRule="auto"/>
              <w:jc w:val="both"/>
              <w:rPr>
                <w:rFonts w:ascii="Times New Roman" w:hAnsi="Times New Roman" w:cs="Times New Roman"/>
                <w:sz w:val="28"/>
                <w:szCs w:val="28"/>
                <w:shd w:val="clear" w:color="auto" w:fill="FFFFFF"/>
              </w:rPr>
            </w:pPr>
            <w:r w:rsidRPr="00E27A9F">
              <w:rPr>
                <w:rFonts w:ascii="Times New Roman" w:hAnsi="Times New Roman" w:cs="Times New Roman"/>
                <w:sz w:val="28"/>
                <w:szCs w:val="28"/>
              </w:rPr>
              <w:t>–</w:t>
            </w:r>
            <w:r w:rsidRPr="00E27A9F">
              <w:rPr>
                <w:rFonts w:ascii="Times New Roman" w:hAnsi="Times New Roman" w:cs="Times New Roman"/>
                <w:sz w:val="28"/>
                <w:szCs w:val="28"/>
                <w:shd w:val="clear" w:color="auto" w:fill="FFFFFF"/>
              </w:rPr>
              <w:t xml:space="preserve"> основная тенденция изменения, развития, поступательного движения в мировой политике, литературном процессе.</w:t>
            </w:r>
            <w:r w:rsidRPr="00E27A9F">
              <w:rPr>
                <w:rFonts w:ascii="Times New Roman" w:hAnsi="Times New Roman" w:cs="Times New Roman"/>
                <w:sz w:val="28"/>
                <w:szCs w:val="28"/>
              </w:rPr>
              <w:t xml:space="preserve"> </w:t>
            </w:r>
          </w:p>
          <w:p w14:paraId="25318A18" w14:textId="1374452A" w:rsidR="00B85AD4" w:rsidRPr="00E27A9F" w:rsidRDefault="00B85AD4" w:rsidP="00E27A9F">
            <w:pPr>
              <w:spacing w:after="0" w:line="240" w:lineRule="auto"/>
              <w:jc w:val="both"/>
              <w:rPr>
                <w:rFonts w:ascii="Times New Roman" w:hAnsi="Times New Roman" w:cs="Times New Roman"/>
                <w:sz w:val="28"/>
                <w:szCs w:val="28"/>
                <w:highlight w:val="white"/>
              </w:rPr>
            </w:pPr>
            <w:r w:rsidRPr="00E27A9F">
              <w:rPr>
                <w:rFonts w:ascii="Times New Roman" w:hAnsi="Times New Roman" w:cs="Times New Roman"/>
                <w:sz w:val="28"/>
                <w:szCs w:val="28"/>
                <w:highlight w:val="white"/>
              </w:rPr>
              <w:t xml:space="preserve">– </w:t>
            </w:r>
            <w:r w:rsidR="008E0D9E" w:rsidRPr="00E27A9F">
              <w:rPr>
                <w:rFonts w:ascii="Times New Roman" w:hAnsi="Times New Roman" w:cs="Times New Roman"/>
                <w:sz w:val="28"/>
                <w:szCs w:val="28"/>
                <w:highlight w:val="white"/>
              </w:rPr>
              <w:t>произведение</w:t>
            </w:r>
            <w:r w:rsidRPr="00E27A9F">
              <w:rPr>
                <w:rFonts w:ascii="Times New Roman" w:hAnsi="Times New Roman" w:cs="Times New Roman"/>
                <w:sz w:val="28"/>
                <w:szCs w:val="28"/>
                <w:highlight w:val="white"/>
              </w:rPr>
              <w:t>, в которо</w:t>
            </w:r>
            <w:r w:rsidR="008E0D9E" w:rsidRPr="00E27A9F">
              <w:rPr>
                <w:rFonts w:ascii="Times New Roman" w:hAnsi="Times New Roman" w:cs="Times New Roman"/>
                <w:sz w:val="28"/>
                <w:szCs w:val="28"/>
                <w:highlight w:val="white"/>
              </w:rPr>
              <w:t>м</w:t>
            </w:r>
            <w:r w:rsidRPr="00E27A9F">
              <w:rPr>
                <w:rFonts w:ascii="Times New Roman" w:hAnsi="Times New Roman" w:cs="Times New Roman"/>
                <w:sz w:val="28"/>
                <w:szCs w:val="28"/>
                <w:highlight w:val="white"/>
              </w:rPr>
              <w:t xml:space="preserve"> изображена жизнь и </w:t>
            </w:r>
            <w:r w:rsidR="008E0D9E" w:rsidRPr="00E27A9F">
              <w:rPr>
                <w:rFonts w:ascii="Times New Roman" w:hAnsi="Times New Roman" w:cs="Times New Roman"/>
                <w:sz w:val="28"/>
                <w:szCs w:val="28"/>
                <w:highlight w:val="white"/>
              </w:rPr>
              <w:t>деятельность</w:t>
            </w:r>
            <w:r w:rsidRPr="00E27A9F">
              <w:rPr>
                <w:rFonts w:ascii="Times New Roman" w:hAnsi="Times New Roman" w:cs="Times New Roman"/>
                <w:sz w:val="28"/>
                <w:szCs w:val="28"/>
                <w:highlight w:val="white"/>
              </w:rPr>
              <w:t xml:space="preserve"> выдающейся личности посредством синтеза документального начала и авторского художественного вымысла.</w:t>
            </w:r>
          </w:p>
          <w:p w14:paraId="46358A55" w14:textId="07529D2B" w:rsidR="007A1FEC" w:rsidRPr="00E27A9F" w:rsidRDefault="00644C84" w:rsidP="00E27A9F">
            <w:pPr>
              <w:spacing w:after="0" w:line="240" w:lineRule="auto"/>
              <w:jc w:val="both"/>
              <w:rPr>
                <w:rFonts w:ascii="Times New Roman" w:hAnsi="Times New Roman" w:cs="Times New Roman"/>
                <w:sz w:val="28"/>
                <w:szCs w:val="28"/>
                <w:highlight w:val="white"/>
              </w:rPr>
            </w:pPr>
            <w:r w:rsidRPr="00E27A9F">
              <w:rPr>
                <w:rFonts w:ascii="Times New Roman" w:hAnsi="Times New Roman" w:cs="Times New Roman"/>
                <w:sz w:val="28"/>
                <w:szCs w:val="28"/>
                <w:highlight w:val="white"/>
              </w:rPr>
              <w:t>–</w:t>
            </w:r>
            <w:r w:rsidRPr="00E27A9F">
              <w:rPr>
                <w:rFonts w:ascii="Times New Roman" w:hAnsi="Times New Roman" w:cs="Times New Roman"/>
                <w:sz w:val="28"/>
                <w:szCs w:val="28"/>
              </w:rPr>
              <w:t xml:space="preserve"> формирующий эксперимент</w:t>
            </w:r>
          </w:p>
          <w:p w14:paraId="0820A4C7" w14:textId="49651724" w:rsidR="00B85AD4" w:rsidRPr="00E27A9F" w:rsidRDefault="004C6ED8" w:rsidP="00E27A9F">
            <w:pPr>
              <w:spacing w:after="0" w:line="240" w:lineRule="auto"/>
              <w:jc w:val="both"/>
              <w:rPr>
                <w:rFonts w:ascii="Times New Roman" w:hAnsi="Times New Roman" w:cs="Times New Roman"/>
                <w:sz w:val="28"/>
                <w:szCs w:val="28"/>
              </w:rPr>
            </w:pPr>
            <w:r w:rsidRPr="00E27A9F">
              <w:rPr>
                <w:rFonts w:ascii="Times New Roman" w:hAnsi="Times New Roman" w:cs="Times New Roman"/>
                <w:sz w:val="28"/>
                <w:szCs w:val="28"/>
                <w:highlight w:val="white"/>
              </w:rPr>
              <w:t>–</w:t>
            </w:r>
            <w:r w:rsidRPr="00E27A9F">
              <w:rPr>
                <w:rFonts w:ascii="Times New Roman" w:hAnsi="Times New Roman" w:cs="Times New Roman"/>
                <w:sz w:val="28"/>
                <w:szCs w:val="28"/>
              </w:rPr>
              <w:t xml:space="preserve"> метод, основанный на частично-поисковой деятельности </w:t>
            </w:r>
            <w:r w:rsidR="000C4B75" w:rsidRPr="00E27A9F">
              <w:rPr>
                <w:rFonts w:ascii="Times New Roman" w:hAnsi="Times New Roman" w:cs="Times New Roman"/>
                <w:sz w:val="28"/>
                <w:szCs w:val="28"/>
                <w:highlight w:val="white"/>
              </w:rPr>
              <w:t>обучающихся</w:t>
            </w:r>
            <w:r w:rsidRPr="00E27A9F">
              <w:rPr>
                <w:rFonts w:ascii="Times New Roman" w:hAnsi="Times New Roman" w:cs="Times New Roman"/>
                <w:sz w:val="28"/>
                <w:szCs w:val="28"/>
              </w:rPr>
              <w:t>.</w:t>
            </w:r>
          </w:p>
          <w:p w14:paraId="75ED5F41" w14:textId="118C40A7" w:rsidR="00B85AD4" w:rsidRPr="00E27A9F" w:rsidRDefault="00B85AD4" w:rsidP="00E27A9F">
            <w:pPr>
              <w:spacing w:after="0" w:line="240" w:lineRule="auto"/>
              <w:jc w:val="both"/>
              <w:rPr>
                <w:rFonts w:ascii="Times New Roman" w:hAnsi="Times New Roman" w:cs="Times New Roman"/>
                <w:b/>
                <w:bCs/>
                <w:sz w:val="28"/>
                <w:szCs w:val="28"/>
              </w:rPr>
            </w:pPr>
            <w:r w:rsidRPr="00E27A9F">
              <w:rPr>
                <w:rFonts w:ascii="Times New Roman" w:hAnsi="Times New Roman" w:cs="Times New Roman"/>
                <w:sz w:val="28"/>
                <w:szCs w:val="28"/>
                <w:highlight w:val="white"/>
              </w:rPr>
              <w:t>–</w:t>
            </w:r>
            <w:r w:rsidRPr="00E27A9F">
              <w:rPr>
                <w:rFonts w:ascii="Times New Roman" w:hAnsi="Times New Roman" w:cs="Times New Roman"/>
                <w:sz w:val="28"/>
                <w:szCs w:val="28"/>
              </w:rPr>
              <w:t xml:space="preserve"> эмоциональный, торжественный язык, характеризующий главного героя биографической книги –</w:t>
            </w:r>
            <w:r w:rsidR="00524BB8" w:rsidRPr="00E27A9F">
              <w:rPr>
                <w:rFonts w:ascii="Times New Roman" w:hAnsi="Times New Roman" w:cs="Times New Roman"/>
                <w:sz w:val="28"/>
                <w:szCs w:val="28"/>
              </w:rPr>
              <w:t xml:space="preserve"> </w:t>
            </w:r>
            <w:r w:rsidRPr="00E27A9F">
              <w:rPr>
                <w:rFonts w:ascii="Times New Roman" w:hAnsi="Times New Roman" w:cs="Times New Roman"/>
                <w:sz w:val="28"/>
                <w:szCs w:val="28"/>
              </w:rPr>
              <w:t>личность</w:t>
            </w:r>
            <w:r w:rsidR="00C713DA" w:rsidRPr="00E27A9F">
              <w:rPr>
                <w:rFonts w:ascii="Times New Roman" w:hAnsi="Times New Roman" w:cs="Times New Roman"/>
                <w:sz w:val="28"/>
                <w:szCs w:val="28"/>
              </w:rPr>
              <w:t xml:space="preserve">, внесшую заметный вклад в развитие художественной литературы, культуры, общества. </w:t>
            </w:r>
          </w:p>
        </w:tc>
        <w:bookmarkEnd w:id="2"/>
      </w:tr>
    </w:tbl>
    <w:p w14:paraId="3F847E98" w14:textId="77777777" w:rsidR="00EE7380" w:rsidRPr="004227FC" w:rsidRDefault="00EE7380" w:rsidP="00EE7380">
      <w:pPr>
        <w:pStyle w:val="11"/>
        <w:tabs>
          <w:tab w:val="left" w:pos="567"/>
        </w:tabs>
        <w:spacing w:after="0" w:line="240" w:lineRule="auto"/>
        <w:ind w:firstLine="709"/>
        <w:jc w:val="center"/>
        <w:rPr>
          <w:rFonts w:ascii="Times New Roman" w:hAnsi="Times New Roman" w:cs="Times New Roman"/>
          <w:b/>
          <w:bCs/>
          <w:sz w:val="28"/>
          <w:szCs w:val="28"/>
        </w:rPr>
      </w:pPr>
    </w:p>
    <w:p w14:paraId="39C748F5"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0C39B323"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5AA8F695"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286F7DED"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7B9394A8"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0AB3F1E3"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7C09A661"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67C6B986"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12F60C42"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4B32D607"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3C48345E"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63E912CD"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68F54047"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2A8EA48E"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1C0EAD30"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55E80706"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739CC835" w14:textId="77777777" w:rsidR="00FA1DB2" w:rsidRPr="004227FC" w:rsidRDefault="00FA1DB2" w:rsidP="00EE7380">
      <w:pPr>
        <w:pStyle w:val="11"/>
        <w:tabs>
          <w:tab w:val="left" w:pos="567"/>
        </w:tabs>
        <w:spacing w:after="0" w:line="240" w:lineRule="auto"/>
        <w:ind w:firstLine="709"/>
        <w:jc w:val="center"/>
        <w:rPr>
          <w:rFonts w:ascii="Times New Roman" w:hAnsi="Times New Roman" w:cs="Times New Roman"/>
          <w:b/>
          <w:bCs/>
          <w:sz w:val="28"/>
          <w:szCs w:val="28"/>
        </w:rPr>
      </w:pPr>
    </w:p>
    <w:p w14:paraId="4B6B3742" w14:textId="77777777" w:rsidR="003425A4" w:rsidRDefault="003425A4">
      <w:pPr>
        <w:rPr>
          <w:rFonts w:ascii="Times New Roman" w:eastAsia="Calibri" w:hAnsi="Times New Roman" w:cs="Times New Roman"/>
          <w:b/>
          <w:bCs/>
          <w:sz w:val="28"/>
          <w:szCs w:val="28"/>
          <w:lang w:eastAsia="ru-RU"/>
        </w:rPr>
      </w:pPr>
      <w:r>
        <w:rPr>
          <w:rFonts w:ascii="Times New Roman" w:hAnsi="Times New Roman" w:cs="Times New Roman"/>
          <w:b/>
          <w:bCs/>
          <w:sz w:val="28"/>
          <w:szCs w:val="28"/>
        </w:rPr>
        <w:br w:type="page"/>
      </w:r>
    </w:p>
    <w:p w14:paraId="2D5AE1E7" w14:textId="02C7F0BD" w:rsidR="00EE7380" w:rsidRPr="004227FC" w:rsidRDefault="00EE7380" w:rsidP="003425A4">
      <w:pPr>
        <w:pStyle w:val="11"/>
        <w:tabs>
          <w:tab w:val="left" w:pos="567"/>
        </w:tabs>
        <w:spacing w:after="0" w:line="240" w:lineRule="auto"/>
        <w:ind w:firstLine="709"/>
        <w:jc w:val="center"/>
        <w:rPr>
          <w:rFonts w:ascii="Times New Roman" w:hAnsi="Times New Roman" w:cs="Times New Roman"/>
          <w:b/>
          <w:bCs/>
          <w:sz w:val="28"/>
          <w:szCs w:val="28"/>
        </w:rPr>
      </w:pPr>
      <w:r w:rsidRPr="004227FC">
        <w:rPr>
          <w:rFonts w:ascii="Times New Roman" w:hAnsi="Times New Roman" w:cs="Times New Roman"/>
          <w:b/>
          <w:bCs/>
          <w:sz w:val="28"/>
          <w:szCs w:val="28"/>
        </w:rPr>
        <w:lastRenderedPageBreak/>
        <w:t>ОБОЗНАЧЕНИЯ И СОКРАЩЕНИЯ</w:t>
      </w:r>
    </w:p>
    <w:p w14:paraId="06BAF16F" w14:textId="77777777" w:rsidR="00105D2E" w:rsidRPr="004227FC" w:rsidRDefault="00105D2E"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tbl>
      <w:tblPr>
        <w:tblW w:w="9570" w:type="dxa"/>
        <w:tblBorders>
          <w:insideH w:val="nil"/>
          <w:insideV w:val="nil"/>
        </w:tblBorders>
        <w:tblLayout w:type="fixed"/>
        <w:tblLook w:val="0400" w:firstRow="0" w:lastRow="0" w:firstColumn="0" w:lastColumn="0" w:noHBand="0" w:noVBand="1"/>
      </w:tblPr>
      <w:tblGrid>
        <w:gridCol w:w="1990"/>
        <w:gridCol w:w="7580"/>
      </w:tblGrid>
      <w:tr w:rsidR="002B1A9F" w:rsidRPr="004227FC" w14:paraId="7A6488B6" w14:textId="77777777" w:rsidTr="00312C1D">
        <w:tc>
          <w:tcPr>
            <w:tcW w:w="1990" w:type="dxa"/>
            <w:tcBorders>
              <w:top w:val="nil"/>
              <w:left w:val="nil"/>
              <w:bottom w:val="nil"/>
              <w:right w:val="nil"/>
            </w:tcBorders>
          </w:tcPr>
          <w:p w14:paraId="3863D1D3" w14:textId="6CE33019" w:rsidR="002B1A9F" w:rsidRPr="004227FC" w:rsidRDefault="00105D2E" w:rsidP="003711DD">
            <w:pPr>
              <w:pStyle w:val="11"/>
              <w:spacing w:after="0" w:line="240" w:lineRule="auto"/>
              <w:rPr>
                <w:rFonts w:ascii="Times New Roman" w:eastAsia="Times New Roman" w:hAnsi="Times New Roman" w:cs="Times New Roman"/>
                <w:sz w:val="28"/>
                <w:szCs w:val="28"/>
              </w:rPr>
            </w:pPr>
            <w:r w:rsidRPr="004227FC">
              <w:rPr>
                <w:rFonts w:ascii="Times New Roman" w:hAnsi="Times New Roman" w:cs="Times New Roman"/>
                <w:sz w:val="28"/>
                <w:szCs w:val="28"/>
              </w:rPr>
              <w:t>ГОСО</w:t>
            </w:r>
          </w:p>
        </w:tc>
        <w:tc>
          <w:tcPr>
            <w:tcW w:w="7580" w:type="dxa"/>
            <w:tcBorders>
              <w:top w:val="nil"/>
              <w:left w:val="nil"/>
              <w:bottom w:val="nil"/>
              <w:right w:val="nil"/>
            </w:tcBorders>
          </w:tcPr>
          <w:p w14:paraId="68756304" w14:textId="08413025" w:rsidR="002B1A9F" w:rsidRPr="003425A4" w:rsidRDefault="003425A4" w:rsidP="003425A4">
            <w:pPr>
              <w:pStyle w:val="11"/>
              <w:spacing w:after="0" w:line="240" w:lineRule="auto"/>
              <w:jc w:val="both"/>
              <w:rPr>
                <w:rFonts w:ascii="Times New Roman" w:hAnsi="Times New Roman" w:cs="Times New Roman"/>
                <w:sz w:val="28"/>
                <w:szCs w:val="28"/>
              </w:rPr>
            </w:pPr>
            <w:r w:rsidRPr="004227F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FC26BF" w:rsidRPr="004227FC">
              <w:rPr>
                <w:rFonts w:ascii="Times New Roman" w:hAnsi="Times New Roman" w:cs="Times New Roman"/>
                <w:sz w:val="28"/>
                <w:szCs w:val="28"/>
              </w:rPr>
              <w:t>Государственный Общеобязательный Стандарт</w:t>
            </w:r>
            <w:r>
              <w:rPr>
                <w:rFonts w:ascii="Times New Roman" w:hAnsi="Times New Roman" w:cs="Times New Roman"/>
                <w:sz w:val="28"/>
                <w:szCs w:val="28"/>
              </w:rPr>
              <w:t xml:space="preserve"> </w:t>
            </w:r>
            <w:r w:rsidR="00FC26BF" w:rsidRPr="004227FC">
              <w:rPr>
                <w:rFonts w:ascii="Times New Roman" w:hAnsi="Times New Roman" w:cs="Times New Roman"/>
                <w:sz w:val="28"/>
                <w:szCs w:val="28"/>
              </w:rPr>
              <w:t>обра</w:t>
            </w:r>
            <w:r>
              <w:rPr>
                <w:rFonts w:ascii="Times New Roman" w:hAnsi="Times New Roman" w:cs="Times New Roman"/>
                <w:sz w:val="28"/>
                <w:szCs w:val="28"/>
              </w:rPr>
              <w:t>-</w:t>
            </w:r>
            <w:r w:rsidR="00FC26BF" w:rsidRPr="004227FC">
              <w:rPr>
                <w:rFonts w:ascii="Times New Roman" w:hAnsi="Times New Roman" w:cs="Times New Roman"/>
                <w:sz w:val="28"/>
                <w:szCs w:val="28"/>
              </w:rPr>
              <w:t>зования Республики Казахстан</w:t>
            </w:r>
          </w:p>
        </w:tc>
      </w:tr>
      <w:tr w:rsidR="002B1A9F" w:rsidRPr="004227FC" w14:paraId="1AAC1197" w14:textId="77777777" w:rsidTr="003711DD">
        <w:tc>
          <w:tcPr>
            <w:tcW w:w="1990" w:type="dxa"/>
            <w:tcBorders>
              <w:top w:val="nil"/>
              <w:left w:val="nil"/>
              <w:bottom w:val="nil"/>
              <w:right w:val="nil"/>
            </w:tcBorders>
            <w:hideMark/>
          </w:tcPr>
          <w:p w14:paraId="6D0BB29C" w14:textId="77777777"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КазНУ им. аль-Фараби</w:t>
            </w:r>
          </w:p>
          <w:p w14:paraId="74CFF657" w14:textId="77777777"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КГ</w:t>
            </w:r>
          </w:p>
          <w:p w14:paraId="692A688E" w14:textId="77777777" w:rsidR="002B1A9F" w:rsidRPr="004227FC" w:rsidRDefault="002B1A9F" w:rsidP="003711DD">
            <w:pPr>
              <w:pStyle w:val="11"/>
              <w:spacing w:after="0" w:line="240" w:lineRule="auto"/>
              <w:rPr>
                <w:rFonts w:ascii="Times New Roman" w:eastAsia="Times New Roman" w:hAnsi="Times New Roman" w:cs="Times New Roman"/>
                <w:sz w:val="28"/>
                <w:szCs w:val="28"/>
              </w:rPr>
            </w:pPr>
          </w:p>
        </w:tc>
        <w:tc>
          <w:tcPr>
            <w:tcW w:w="7580" w:type="dxa"/>
            <w:tcBorders>
              <w:top w:val="nil"/>
              <w:left w:val="nil"/>
              <w:bottom w:val="nil"/>
              <w:right w:val="nil"/>
            </w:tcBorders>
          </w:tcPr>
          <w:p w14:paraId="1AFA00A8" w14:textId="1B7028F1"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Казахский национальный университет имени аль-Фараби</w:t>
            </w:r>
          </w:p>
          <w:p w14:paraId="03F7E42F" w14:textId="77777777" w:rsidR="002B1A9F" w:rsidRPr="004227FC" w:rsidRDefault="002B1A9F" w:rsidP="003711DD">
            <w:pPr>
              <w:pStyle w:val="11"/>
              <w:spacing w:after="0" w:line="240" w:lineRule="auto"/>
              <w:rPr>
                <w:rFonts w:ascii="Times New Roman" w:eastAsia="Times New Roman" w:hAnsi="Times New Roman" w:cs="Times New Roman"/>
                <w:sz w:val="28"/>
                <w:szCs w:val="28"/>
              </w:rPr>
            </w:pPr>
          </w:p>
          <w:p w14:paraId="57F9868F" w14:textId="38DF7619"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контрольная группа</w:t>
            </w:r>
          </w:p>
        </w:tc>
      </w:tr>
      <w:tr w:rsidR="002B1A9F" w:rsidRPr="004227FC" w14:paraId="0756A248" w14:textId="77777777" w:rsidTr="003711DD">
        <w:tc>
          <w:tcPr>
            <w:tcW w:w="1990" w:type="dxa"/>
            <w:tcBorders>
              <w:top w:val="nil"/>
              <w:left w:val="nil"/>
              <w:bottom w:val="nil"/>
              <w:right w:val="nil"/>
            </w:tcBorders>
            <w:hideMark/>
          </w:tcPr>
          <w:p w14:paraId="0182B1D3" w14:textId="77777777"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ЛЗ</w:t>
            </w:r>
          </w:p>
          <w:p w14:paraId="3FF45C82" w14:textId="0DECA3A1" w:rsidR="0004298E" w:rsidRPr="004227FC" w:rsidRDefault="0004298E" w:rsidP="003711DD">
            <w:pPr>
              <w:pStyle w:val="11"/>
              <w:spacing w:after="0" w:line="240" w:lineRule="auto"/>
              <w:rPr>
                <w:rFonts w:ascii="Times New Roman" w:eastAsia="Times New Roman" w:hAnsi="Times New Roman" w:cs="Times New Roman"/>
                <w:sz w:val="28"/>
                <w:szCs w:val="28"/>
              </w:rPr>
            </w:pPr>
            <w:r w:rsidRPr="004227FC">
              <w:rPr>
                <w:rFonts w:ascii="Times New Roman" w:hAnsi="Times New Roman" w:cs="Times New Roman"/>
                <w:sz w:val="28"/>
                <w:szCs w:val="28"/>
              </w:rPr>
              <w:t>МНВО РК</w:t>
            </w:r>
          </w:p>
        </w:tc>
        <w:tc>
          <w:tcPr>
            <w:tcW w:w="7580" w:type="dxa"/>
            <w:tcBorders>
              <w:top w:val="nil"/>
              <w:left w:val="nil"/>
              <w:bottom w:val="nil"/>
              <w:right w:val="nil"/>
            </w:tcBorders>
            <w:hideMark/>
          </w:tcPr>
          <w:p w14:paraId="098E5CB0" w14:textId="77777777"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лекционное занятие</w:t>
            </w:r>
          </w:p>
          <w:p w14:paraId="1C8DCF4E" w14:textId="2D78399A" w:rsidR="0004298E" w:rsidRPr="004227FC" w:rsidRDefault="00350139" w:rsidP="00350139">
            <w:pPr>
              <w:ind w:right="5"/>
              <w:jc w:val="both"/>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 </w:t>
            </w:r>
            <w:r w:rsidRPr="004227FC">
              <w:rPr>
                <w:rFonts w:ascii="Times New Roman" w:hAnsi="Times New Roman" w:cs="Times New Roman"/>
                <w:sz w:val="28"/>
                <w:szCs w:val="28"/>
              </w:rPr>
              <w:t xml:space="preserve">Министерство науки и высшего образования Республики Казахстан </w:t>
            </w:r>
          </w:p>
        </w:tc>
      </w:tr>
      <w:tr w:rsidR="002B1A9F" w:rsidRPr="004227FC" w14:paraId="26BC9CB0" w14:textId="77777777" w:rsidTr="003711DD">
        <w:tc>
          <w:tcPr>
            <w:tcW w:w="1990" w:type="dxa"/>
            <w:tcBorders>
              <w:top w:val="nil"/>
              <w:left w:val="nil"/>
              <w:bottom w:val="nil"/>
              <w:right w:val="nil"/>
            </w:tcBorders>
            <w:hideMark/>
          </w:tcPr>
          <w:p w14:paraId="219C4773" w14:textId="77777777"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ПЗ</w:t>
            </w:r>
          </w:p>
        </w:tc>
        <w:tc>
          <w:tcPr>
            <w:tcW w:w="7580" w:type="dxa"/>
            <w:tcBorders>
              <w:top w:val="nil"/>
              <w:left w:val="nil"/>
              <w:bottom w:val="nil"/>
              <w:right w:val="nil"/>
            </w:tcBorders>
            <w:hideMark/>
          </w:tcPr>
          <w:p w14:paraId="036DCF76" w14:textId="13DD1BF3"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практическое занятие</w:t>
            </w:r>
          </w:p>
        </w:tc>
      </w:tr>
      <w:tr w:rsidR="002B1A9F" w:rsidRPr="004227FC" w14:paraId="67479A30" w14:textId="77777777" w:rsidTr="003711DD">
        <w:tc>
          <w:tcPr>
            <w:tcW w:w="1990" w:type="dxa"/>
            <w:tcBorders>
              <w:top w:val="nil"/>
              <w:left w:val="nil"/>
              <w:bottom w:val="nil"/>
              <w:right w:val="nil"/>
            </w:tcBorders>
            <w:hideMark/>
          </w:tcPr>
          <w:p w14:paraId="2CD3D5F8" w14:textId="77777777"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РК</w:t>
            </w:r>
          </w:p>
        </w:tc>
        <w:tc>
          <w:tcPr>
            <w:tcW w:w="7580" w:type="dxa"/>
            <w:tcBorders>
              <w:top w:val="nil"/>
              <w:left w:val="nil"/>
              <w:bottom w:val="nil"/>
              <w:right w:val="nil"/>
            </w:tcBorders>
            <w:hideMark/>
          </w:tcPr>
          <w:p w14:paraId="55C45040" w14:textId="2485FF7D"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Республика Казахстан</w:t>
            </w:r>
          </w:p>
        </w:tc>
      </w:tr>
      <w:tr w:rsidR="002B1A9F" w:rsidRPr="004227FC" w14:paraId="023EACFB" w14:textId="77777777" w:rsidTr="003711DD">
        <w:tc>
          <w:tcPr>
            <w:tcW w:w="1990" w:type="dxa"/>
            <w:tcBorders>
              <w:top w:val="nil"/>
              <w:left w:val="nil"/>
              <w:bottom w:val="nil"/>
              <w:right w:val="nil"/>
            </w:tcBorders>
            <w:hideMark/>
          </w:tcPr>
          <w:p w14:paraId="14D2F8D0" w14:textId="15770E1D" w:rsidR="002C4941" w:rsidRPr="004227FC" w:rsidRDefault="002C4941" w:rsidP="003711DD">
            <w:pPr>
              <w:pStyle w:val="11"/>
              <w:spacing w:after="0" w:line="240" w:lineRule="auto"/>
              <w:rPr>
                <w:rFonts w:ascii="Times New Roman" w:eastAsia="Times New Roman" w:hAnsi="Times New Roman" w:cs="Times New Roman"/>
                <w:sz w:val="28"/>
                <w:szCs w:val="28"/>
              </w:rPr>
            </w:pPr>
            <w:r w:rsidRPr="004227FC">
              <w:rPr>
                <w:rFonts w:ascii="Times New Roman" w:hAnsi="Times New Roman" w:cs="Times New Roman"/>
                <w:sz w:val="28"/>
                <w:szCs w:val="28"/>
              </w:rPr>
              <w:t>СЗ</w:t>
            </w:r>
          </w:p>
          <w:p w14:paraId="40F315B4" w14:textId="003BE529"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СРС</w:t>
            </w:r>
          </w:p>
        </w:tc>
        <w:tc>
          <w:tcPr>
            <w:tcW w:w="7580" w:type="dxa"/>
            <w:tcBorders>
              <w:top w:val="nil"/>
              <w:left w:val="nil"/>
              <w:bottom w:val="nil"/>
              <w:right w:val="nil"/>
            </w:tcBorders>
            <w:hideMark/>
          </w:tcPr>
          <w:p w14:paraId="2389AFFF" w14:textId="5FD0504B" w:rsidR="002C4941" w:rsidRPr="004227FC" w:rsidRDefault="002C4941"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семинарское занятие</w:t>
            </w:r>
          </w:p>
          <w:p w14:paraId="4894744E" w14:textId="7C885612"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самостоятельная работа студентов</w:t>
            </w:r>
          </w:p>
        </w:tc>
      </w:tr>
      <w:tr w:rsidR="002B1A9F" w:rsidRPr="004227FC" w14:paraId="4FCBDE3D" w14:textId="77777777" w:rsidTr="003711DD">
        <w:tc>
          <w:tcPr>
            <w:tcW w:w="1990" w:type="dxa"/>
            <w:tcBorders>
              <w:top w:val="nil"/>
              <w:left w:val="nil"/>
              <w:bottom w:val="nil"/>
              <w:right w:val="nil"/>
            </w:tcBorders>
            <w:hideMark/>
          </w:tcPr>
          <w:p w14:paraId="7F9CE147" w14:textId="5B858E5F" w:rsidR="006703AD" w:rsidRPr="004227FC" w:rsidRDefault="006703AD"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УМКД</w:t>
            </w:r>
          </w:p>
          <w:p w14:paraId="397EC817" w14:textId="4C202D93"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ЭГ</w:t>
            </w:r>
          </w:p>
        </w:tc>
        <w:tc>
          <w:tcPr>
            <w:tcW w:w="7580" w:type="dxa"/>
            <w:tcBorders>
              <w:top w:val="nil"/>
              <w:left w:val="nil"/>
              <w:bottom w:val="nil"/>
              <w:right w:val="nil"/>
            </w:tcBorders>
            <w:hideMark/>
          </w:tcPr>
          <w:p w14:paraId="60D3AB45" w14:textId="155AF610" w:rsidR="006703AD" w:rsidRPr="004227FC" w:rsidRDefault="006703AD"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учебно-методический комплекс дисциплины</w:t>
            </w:r>
          </w:p>
          <w:p w14:paraId="4FCEE8F5" w14:textId="5D9E91A9" w:rsidR="002B1A9F" w:rsidRPr="004227FC" w:rsidRDefault="002B1A9F" w:rsidP="003711DD">
            <w:pPr>
              <w:pStyle w:val="11"/>
              <w:spacing w:after="0" w:line="240" w:lineRule="auto"/>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экспериментальная группа</w:t>
            </w:r>
          </w:p>
        </w:tc>
      </w:tr>
    </w:tbl>
    <w:p w14:paraId="5B199ED4" w14:textId="77777777" w:rsidR="002B1A9F" w:rsidRPr="004227FC" w:rsidRDefault="002B1A9F" w:rsidP="002B1A9F">
      <w:pPr>
        <w:pStyle w:val="11"/>
        <w:spacing w:after="0" w:line="240" w:lineRule="auto"/>
        <w:ind w:right="-284" w:firstLine="567"/>
        <w:jc w:val="center"/>
        <w:rPr>
          <w:rFonts w:ascii="Times New Roman" w:eastAsia="Times New Roman" w:hAnsi="Times New Roman" w:cs="Times New Roman"/>
          <w:i/>
          <w:sz w:val="28"/>
          <w:szCs w:val="28"/>
        </w:rPr>
      </w:pPr>
    </w:p>
    <w:p w14:paraId="1975D491"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3BAABFED"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0F732D97"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74E886B3"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4FA999D6"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1151A4D3"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4CF20A37"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25F61017"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4133D3E4"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571C92DC"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3723EA70"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3F44A7F5"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4CCC1E9F"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4CC467A1"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156B079A"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570771D1"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2BB6FF0C"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48F946D7"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37824F59"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10BEA7A5"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04A92084"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2B403789" w14:textId="77777777" w:rsidR="00EE7380" w:rsidRPr="004227FC" w:rsidRDefault="00EE7380" w:rsidP="00EE7380">
      <w:pPr>
        <w:pStyle w:val="11"/>
        <w:tabs>
          <w:tab w:val="left" w:pos="567"/>
        </w:tabs>
        <w:spacing w:after="0" w:line="240" w:lineRule="auto"/>
        <w:ind w:firstLine="709"/>
        <w:jc w:val="center"/>
        <w:rPr>
          <w:rFonts w:ascii="Times New Roman" w:eastAsia="Times New Roman" w:hAnsi="Times New Roman" w:cs="Times New Roman"/>
          <w:b/>
          <w:sz w:val="28"/>
          <w:szCs w:val="28"/>
        </w:rPr>
      </w:pPr>
    </w:p>
    <w:p w14:paraId="19B5D27F" w14:textId="77777777" w:rsidR="00A05B81" w:rsidRDefault="00A05B81">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18FC8DEF" w14:textId="275241DF" w:rsidR="007948BF" w:rsidRPr="004227FC" w:rsidRDefault="007948BF" w:rsidP="00A61596">
      <w:pPr>
        <w:spacing w:after="0"/>
        <w:ind w:firstLine="708"/>
        <w:jc w:val="center"/>
        <w:rPr>
          <w:rFonts w:ascii="Times New Roman" w:eastAsia="Times New Roman" w:hAnsi="Times New Roman" w:cs="Times New Roman"/>
          <w:b/>
          <w:sz w:val="28"/>
          <w:szCs w:val="28"/>
        </w:rPr>
      </w:pPr>
      <w:r w:rsidRPr="004227FC">
        <w:rPr>
          <w:rFonts w:ascii="Times New Roman" w:eastAsia="Times New Roman" w:hAnsi="Times New Roman" w:cs="Times New Roman"/>
          <w:b/>
          <w:sz w:val="28"/>
          <w:szCs w:val="28"/>
        </w:rPr>
        <w:lastRenderedPageBreak/>
        <w:t>ВВЕДЕНИЕ</w:t>
      </w:r>
    </w:p>
    <w:p w14:paraId="2BDDBA4E" w14:textId="77777777" w:rsidR="007948BF" w:rsidRPr="004227FC" w:rsidRDefault="007948BF" w:rsidP="00A61596">
      <w:pPr>
        <w:spacing w:after="0" w:line="240" w:lineRule="auto"/>
        <w:ind w:firstLine="709"/>
        <w:rPr>
          <w:rFonts w:ascii="Times New Roman" w:hAnsi="Times New Roman" w:cs="Times New Roman"/>
          <w:b/>
          <w:bCs/>
          <w:sz w:val="28"/>
          <w:szCs w:val="28"/>
          <w:shd w:val="clear" w:color="auto" w:fill="FFFFFF"/>
        </w:rPr>
      </w:pPr>
    </w:p>
    <w:p w14:paraId="43875299" w14:textId="7EAD09BA" w:rsidR="007A6071" w:rsidRPr="004227FC" w:rsidRDefault="007948BF" w:rsidP="00A61596">
      <w:pPr>
        <w:spacing w:after="0" w:line="240" w:lineRule="auto"/>
        <w:ind w:firstLine="709"/>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shd w:val="clear" w:color="auto" w:fill="FFFFFF"/>
        </w:rPr>
        <w:t>Республика Казахстан переживает процесс динамичного обновления. Выдающиеся личности способствуют модернизации страны</w:t>
      </w:r>
      <w:r w:rsidR="000D1DE4" w:rsidRPr="004227FC">
        <w:rPr>
          <w:rFonts w:ascii="Times New Roman" w:hAnsi="Times New Roman" w:cs="Times New Roman"/>
          <w:sz w:val="28"/>
          <w:szCs w:val="28"/>
          <w:shd w:val="clear" w:color="auto" w:fill="FFFFFF"/>
        </w:rPr>
        <w:t>, ее узнаванию в мире</w:t>
      </w:r>
      <w:r w:rsidRPr="004227FC">
        <w:rPr>
          <w:rFonts w:ascii="Times New Roman" w:hAnsi="Times New Roman" w:cs="Times New Roman"/>
          <w:sz w:val="28"/>
          <w:szCs w:val="28"/>
          <w:shd w:val="clear" w:color="auto" w:fill="FFFFFF"/>
        </w:rPr>
        <w:t xml:space="preserve">. Интерес к </w:t>
      </w:r>
      <w:r w:rsidR="000D1DE4" w:rsidRPr="004227FC">
        <w:rPr>
          <w:rFonts w:ascii="Times New Roman" w:hAnsi="Times New Roman" w:cs="Times New Roman"/>
          <w:sz w:val="28"/>
          <w:szCs w:val="28"/>
          <w:shd w:val="clear" w:color="auto" w:fill="FFFFFF"/>
        </w:rPr>
        <w:t>известным</w:t>
      </w:r>
      <w:r w:rsidRPr="004227FC">
        <w:rPr>
          <w:rFonts w:ascii="Times New Roman" w:hAnsi="Times New Roman" w:cs="Times New Roman"/>
          <w:sz w:val="28"/>
          <w:szCs w:val="28"/>
          <w:shd w:val="clear" w:color="auto" w:fill="FFFFFF"/>
        </w:rPr>
        <w:t xml:space="preserve"> </w:t>
      </w:r>
      <w:r w:rsidR="001A49B0" w:rsidRPr="004227FC">
        <w:rPr>
          <w:rFonts w:ascii="Times New Roman" w:hAnsi="Times New Roman" w:cs="Times New Roman"/>
          <w:sz w:val="28"/>
          <w:szCs w:val="28"/>
          <w:shd w:val="clear" w:color="auto" w:fill="FFFFFF"/>
        </w:rPr>
        <w:t>деятелям</w:t>
      </w:r>
      <w:r w:rsidRPr="004227FC">
        <w:rPr>
          <w:rFonts w:ascii="Times New Roman" w:hAnsi="Times New Roman" w:cs="Times New Roman"/>
          <w:sz w:val="28"/>
          <w:szCs w:val="28"/>
          <w:shd w:val="clear" w:color="auto" w:fill="FFFFFF"/>
        </w:rPr>
        <w:t xml:space="preserve"> </w:t>
      </w:r>
      <w:r w:rsidR="00BE26D3" w:rsidRPr="004227FC">
        <w:rPr>
          <w:rFonts w:ascii="Times New Roman" w:hAnsi="Times New Roman" w:cs="Times New Roman"/>
          <w:sz w:val="28"/>
          <w:szCs w:val="28"/>
          <w:shd w:val="clear" w:color="auto" w:fill="FFFFFF"/>
        </w:rPr>
        <w:t xml:space="preserve">государства </w:t>
      </w:r>
      <w:r w:rsidR="000D1DE4" w:rsidRPr="004227FC">
        <w:rPr>
          <w:rFonts w:ascii="Times New Roman" w:hAnsi="Times New Roman" w:cs="Times New Roman"/>
          <w:sz w:val="28"/>
          <w:szCs w:val="28"/>
          <w:shd w:val="clear" w:color="auto" w:fill="FFFFFF"/>
        </w:rPr>
        <w:t xml:space="preserve">детерминирует </w:t>
      </w:r>
      <w:r w:rsidRPr="004227FC">
        <w:rPr>
          <w:rFonts w:ascii="Times New Roman" w:hAnsi="Times New Roman" w:cs="Times New Roman"/>
          <w:sz w:val="28"/>
          <w:szCs w:val="28"/>
          <w:shd w:val="clear" w:color="auto" w:fill="FFFFFF"/>
        </w:rPr>
        <w:t>создани</w:t>
      </w:r>
      <w:r w:rsidR="000D1DE4" w:rsidRPr="004227FC">
        <w:rPr>
          <w:rFonts w:ascii="Times New Roman" w:hAnsi="Times New Roman" w:cs="Times New Roman"/>
          <w:sz w:val="28"/>
          <w:szCs w:val="28"/>
          <w:shd w:val="clear" w:color="auto" w:fill="FFFFFF"/>
        </w:rPr>
        <w:t>е</w:t>
      </w:r>
      <w:r w:rsidRPr="004227FC">
        <w:rPr>
          <w:rFonts w:ascii="Times New Roman" w:hAnsi="Times New Roman" w:cs="Times New Roman"/>
          <w:sz w:val="28"/>
          <w:szCs w:val="28"/>
          <w:shd w:val="clear" w:color="auto" w:fill="FFFFFF"/>
        </w:rPr>
        <w:t xml:space="preserve"> биографических произведений</w:t>
      </w:r>
      <w:r w:rsidR="001A49B0" w:rsidRPr="004227FC">
        <w:rPr>
          <w:rFonts w:ascii="Times New Roman" w:hAnsi="Times New Roman" w:cs="Times New Roman"/>
          <w:sz w:val="28"/>
          <w:szCs w:val="28"/>
          <w:shd w:val="clear" w:color="auto" w:fill="FFFFFF"/>
        </w:rPr>
        <w:t>, авторы которых</w:t>
      </w:r>
      <w:r w:rsidRPr="004227FC">
        <w:rPr>
          <w:rFonts w:ascii="Times New Roman" w:hAnsi="Times New Roman" w:cs="Times New Roman"/>
          <w:sz w:val="28"/>
          <w:szCs w:val="28"/>
          <w:shd w:val="clear" w:color="auto" w:fill="FFFFFF"/>
        </w:rPr>
        <w:t xml:space="preserve"> стремятся показать </w:t>
      </w:r>
      <w:r w:rsidR="001A49B0" w:rsidRPr="004227FC">
        <w:rPr>
          <w:rFonts w:ascii="Times New Roman" w:hAnsi="Times New Roman" w:cs="Times New Roman"/>
          <w:sz w:val="28"/>
          <w:szCs w:val="28"/>
          <w:shd w:val="clear" w:color="auto" w:fill="FFFFFF"/>
        </w:rPr>
        <w:t xml:space="preserve">их </w:t>
      </w:r>
      <w:r w:rsidRPr="004227FC">
        <w:rPr>
          <w:rFonts w:ascii="Times New Roman" w:hAnsi="Times New Roman" w:cs="Times New Roman"/>
          <w:sz w:val="28"/>
          <w:szCs w:val="28"/>
          <w:shd w:val="clear" w:color="auto" w:fill="FFFFFF"/>
        </w:rPr>
        <w:t xml:space="preserve">роль в развитии общества. </w:t>
      </w:r>
    </w:p>
    <w:p w14:paraId="1BC534AE" w14:textId="74348D67" w:rsidR="00A53A9B" w:rsidRPr="004227FC" w:rsidRDefault="00A53A9B" w:rsidP="00A53A9B">
      <w:pPr>
        <w:spacing w:after="0" w:line="240" w:lineRule="auto"/>
        <w:ind w:firstLine="709"/>
        <w:jc w:val="both"/>
        <w:rPr>
          <w:rFonts w:ascii="Times New Roman" w:hAnsi="Times New Roman" w:cs="Times New Roman"/>
          <w:color w:val="000000" w:themeColor="text1"/>
          <w:sz w:val="28"/>
          <w:szCs w:val="28"/>
        </w:rPr>
      </w:pPr>
      <w:r w:rsidRPr="004227FC">
        <w:rPr>
          <w:rFonts w:ascii="Times New Roman" w:hAnsi="Times New Roman" w:cs="Times New Roman"/>
          <w:color w:val="000000" w:themeColor="text1"/>
          <w:sz w:val="28"/>
          <w:szCs w:val="28"/>
          <w:shd w:val="clear" w:color="auto" w:fill="FFFFFF"/>
        </w:rPr>
        <w:t>Р</w:t>
      </w:r>
      <w:r w:rsidR="002C1453" w:rsidRPr="004227FC">
        <w:rPr>
          <w:rFonts w:ascii="Times New Roman" w:hAnsi="Times New Roman" w:cs="Times New Roman"/>
          <w:color w:val="000000" w:themeColor="text1"/>
          <w:sz w:val="28"/>
          <w:szCs w:val="28"/>
          <w:shd w:val="clear" w:color="auto" w:fill="FFFFFF"/>
        </w:rPr>
        <w:t>оманизированны</w:t>
      </w:r>
      <w:r w:rsidRPr="004227FC">
        <w:rPr>
          <w:rFonts w:ascii="Times New Roman" w:hAnsi="Times New Roman" w:cs="Times New Roman"/>
          <w:color w:val="000000" w:themeColor="text1"/>
          <w:sz w:val="28"/>
          <w:szCs w:val="28"/>
          <w:shd w:val="clear" w:color="auto" w:fill="FFFFFF"/>
        </w:rPr>
        <w:t>е</w:t>
      </w:r>
      <w:r w:rsidR="002C1453" w:rsidRPr="004227FC">
        <w:rPr>
          <w:rFonts w:ascii="Times New Roman" w:hAnsi="Times New Roman" w:cs="Times New Roman"/>
          <w:color w:val="000000" w:themeColor="text1"/>
          <w:sz w:val="28"/>
          <w:szCs w:val="28"/>
          <w:shd w:val="clear" w:color="auto" w:fill="FFFFFF"/>
        </w:rPr>
        <w:t xml:space="preserve"> биографи</w:t>
      </w:r>
      <w:r w:rsidRPr="004227FC">
        <w:rPr>
          <w:rFonts w:ascii="Times New Roman" w:hAnsi="Times New Roman" w:cs="Times New Roman"/>
          <w:color w:val="000000" w:themeColor="text1"/>
          <w:sz w:val="28"/>
          <w:szCs w:val="28"/>
          <w:shd w:val="clear" w:color="auto" w:fill="FFFFFF"/>
        </w:rPr>
        <w:t>и</w:t>
      </w:r>
      <w:r w:rsidR="002C1453" w:rsidRPr="004227FC">
        <w:rPr>
          <w:rFonts w:ascii="Times New Roman" w:hAnsi="Times New Roman" w:cs="Times New Roman"/>
          <w:color w:val="000000" w:themeColor="text1"/>
          <w:sz w:val="28"/>
          <w:szCs w:val="28"/>
          <w:shd w:val="clear" w:color="auto" w:fill="FFFFFF"/>
        </w:rPr>
        <w:t xml:space="preserve"> – тренд мировой литературы.</w:t>
      </w:r>
      <w:r w:rsidRPr="004227FC">
        <w:rPr>
          <w:rFonts w:ascii="Times New Roman" w:hAnsi="Times New Roman" w:cs="Times New Roman"/>
          <w:color w:val="000000" w:themeColor="text1"/>
          <w:sz w:val="28"/>
          <w:szCs w:val="28"/>
          <w:shd w:val="clear" w:color="auto" w:fill="FFFFFF"/>
        </w:rPr>
        <w:t xml:space="preserve"> </w:t>
      </w:r>
      <w:r w:rsidR="007A6071" w:rsidRPr="004227FC">
        <w:rPr>
          <w:rFonts w:ascii="Times New Roman" w:hAnsi="Times New Roman" w:cs="Times New Roman"/>
          <w:color w:val="000000" w:themeColor="text1"/>
          <w:sz w:val="28"/>
          <w:szCs w:val="28"/>
          <w:shd w:val="clear" w:color="auto" w:fill="FFFFFF"/>
        </w:rPr>
        <w:t>Значительная часть биографий</w:t>
      </w:r>
      <w:r w:rsidRPr="004227FC">
        <w:rPr>
          <w:rFonts w:ascii="Times New Roman" w:hAnsi="Times New Roman" w:cs="Times New Roman"/>
          <w:color w:val="000000" w:themeColor="text1"/>
          <w:sz w:val="28"/>
          <w:szCs w:val="28"/>
          <w:shd w:val="clear" w:color="auto" w:fill="FFFFFF"/>
        </w:rPr>
        <w:t xml:space="preserve">, создаваемых казахстанскими писателями, </w:t>
      </w:r>
      <w:r w:rsidR="007A6071" w:rsidRPr="004227FC">
        <w:rPr>
          <w:rFonts w:ascii="Times New Roman" w:hAnsi="Times New Roman" w:cs="Times New Roman"/>
          <w:color w:val="000000" w:themeColor="text1"/>
          <w:sz w:val="28"/>
          <w:szCs w:val="28"/>
          <w:shd w:val="clear" w:color="auto" w:fill="FFFFFF"/>
        </w:rPr>
        <w:t>посвящена м</w:t>
      </w:r>
      <w:r w:rsidRPr="004227FC">
        <w:rPr>
          <w:rFonts w:ascii="Times New Roman" w:hAnsi="Times New Roman" w:cs="Times New Roman"/>
          <w:color w:val="000000" w:themeColor="text1"/>
          <w:sz w:val="28"/>
          <w:szCs w:val="28"/>
          <w:shd w:val="clear" w:color="auto" w:fill="FFFFFF"/>
        </w:rPr>
        <w:t>астерам художественного слова</w:t>
      </w:r>
      <w:r w:rsidR="00A154F7" w:rsidRPr="004227FC">
        <w:rPr>
          <w:rFonts w:ascii="Times New Roman" w:hAnsi="Times New Roman" w:cs="Times New Roman"/>
          <w:color w:val="000000" w:themeColor="text1"/>
          <w:sz w:val="28"/>
          <w:szCs w:val="28"/>
          <w:shd w:val="clear" w:color="auto" w:fill="FFFFFF"/>
        </w:rPr>
        <w:t>, известным деятелям науки и культуры</w:t>
      </w:r>
      <w:r w:rsidR="007A6071" w:rsidRPr="004227FC">
        <w:rPr>
          <w:rFonts w:ascii="Times New Roman" w:hAnsi="Times New Roman" w:cs="Times New Roman"/>
          <w:color w:val="000000" w:themeColor="text1"/>
          <w:sz w:val="28"/>
          <w:szCs w:val="28"/>
          <w:shd w:val="clear" w:color="auto" w:fill="FFFFFF"/>
        </w:rPr>
        <w:t xml:space="preserve">. Выдающиеся писатели, которым принадлежит ведущая роль в духовно-нравственном развитии человека, </w:t>
      </w:r>
      <w:r w:rsidR="00696A9D" w:rsidRPr="004227FC">
        <w:rPr>
          <w:rFonts w:ascii="Times New Roman" w:hAnsi="Times New Roman" w:cs="Times New Roman"/>
          <w:color w:val="000000" w:themeColor="text1"/>
          <w:sz w:val="28"/>
          <w:szCs w:val="28"/>
          <w:shd w:val="clear" w:color="auto" w:fill="FFFFFF"/>
        </w:rPr>
        <w:t xml:space="preserve">являются </w:t>
      </w:r>
      <w:r w:rsidR="007A6071" w:rsidRPr="004227FC">
        <w:rPr>
          <w:rFonts w:ascii="Times New Roman" w:hAnsi="Times New Roman" w:cs="Times New Roman"/>
          <w:color w:val="000000" w:themeColor="text1"/>
          <w:sz w:val="28"/>
          <w:szCs w:val="28"/>
          <w:shd w:val="clear" w:color="auto" w:fill="FFFFFF"/>
        </w:rPr>
        <w:t xml:space="preserve">примером для молодежи. </w:t>
      </w:r>
      <w:r w:rsidR="00350B6C" w:rsidRPr="004227FC">
        <w:rPr>
          <w:rFonts w:ascii="Times New Roman" w:hAnsi="Times New Roman" w:cs="Times New Roman"/>
          <w:color w:val="000000" w:themeColor="text1"/>
          <w:sz w:val="28"/>
          <w:szCs w:val="28"/>
          <w:shd w:val="clear" w:color="auto" w:fill="FFFFFF"/>
        </w:rPr>
        <w:t xml:space="preserve">Популяризация национального литературного наследия в стране и за рубежом, </w:t>
      </w:r>
      <w:r w:rsidRPr="004227FC">
        <w:rPr>
          <w:rFonts w:ascii="Times New Roman" w:hAnsi="Times New Roman" w:cs="Times New Roman"/>
          <w:color w:val="000000" w:themeColor="text1"/>
          <w:sz w:val="28"/>
          <w:szCs w:val="28"/>
          <w:shd w:val="clear" w:color="auto" w:fill="FFFFFF"/>
        </w:rPr>
        <w:t xml:space="preserve">развитие культуры чтения и формирование читающей нации определены как приоритетные направления государственной политики в сферах культуры, образования и инноваций в Указе </w:t>
      </w:r>
      <w:r w:rsidRPr="004227FC">
        <w:rPr>
          <w:rFonts w:ascii="Times New Roman" w:hAnsi="Times New Roman" w:cs="Times New Roman"/>
          <w:sz w:val="28"/>
          <w:szCs w:val="28"/>
        </w:rPr>
        <w:t>Президента Республики Казахстан «О мерах по развитию культуры чтения и формированию читающей нации» [1].</w:t>
      </w:r>
      <w:r w:rsidRPr="004227FC">
        <w:rPr>
          <w:rFonts w:ascii="Times New Roman" w:hAnsi="Times New Roman" w:cs="Times New Roman"/>
          <w:color w:val="212529"/>
          <w:sz w:val="28"/>
          <w:szCs w:val="28"/>
          <w:shd w:val="clear" w:color="auto" w:fill="FFFFFF"/>
        </w:rPr>
        <w:t xml:space="preserve"> </w:t>
      </w:r>
    </w:p>
    <w:p w14:paraId="1F6497C5" w14:textId="757AC4DA" w:rsidR="00FE05B5" w:rsidRPr="004227FC" w:rsidRDefault="00A53A9B" w:rsidP="00591214">
      <w:pPr>
        <w:spacing w:after="0" w:line="240" w:lineRule="auto"/>
        <w:ind w:firstLine="709"/>
        <w:jc w:val="both"/>
        <w:rPr>
          <w:rFonts w:ascii="Times New Roman" w:hAnsi="Times New Roman" w:cs="Times New Roman"/>
          <w:sz w:val="28"/>
          <w:szCs w:val="28"/>
          <w:shd w:val="clear" w:color="auto" w:fill="FFFFFF"/>
        </w:rPr>
      </w:pPr>
      <w:r w:rsidRPr="004227FC">
        <w:rPr>
          <w:rFonts w:ascii="Times New Roman" w:hAnsi="Times New Roman" w:cs="Times New Roman"/>
          <w:color w:val="000000" w:themeColor="text1"/>
          <w:sz w:val="28"/>
          <w:szCs w:val="28"/>
          <w:shd w:val="clear" w:color="auto" w:fill="FFFFFF"/>
        </w:rPr>
        <w:t xml:space="preserve">Воспитывать подрастающее поколение необходимо на лучших образцах отечественной литературы. </w:t>
      </w:r>
      <w:r w:rsidR="007A6071" w:rsidRPr="004227FC">
        <w:rPr>
          <w:rFonts w:ascii="Times New Roman" w:hAnsi="Times New Roman" w:cs="Times New Roman"/>
          <w:sz w:val="28"/>
          <w:szCs w:val="28"/>
          <w:shd w:val="clear" w:color="auto" w:fill="FFFFFF"/>
        </w:rPr>
        <w:t xml:space="preserve">Жанр биографии </w:t>
      </w:r>
      <w:r w:rsidR="00A154F7" w:rsidRPr="004227FC">
        <w:rPr>
          <w:rFonts w:ascii="Times New Roman" w:hAnsi="Times New Roman" w:cs="Times New Roman"/>
          <w:sz w:val="28"/>
          <w:szCs w:val="28"/>
          <w:shd w:val="clear" w:color="auto" w:fill="FFFFFF"/>
        </w:rPr>
        <w:t>имеет</w:t>
      </w:r>
      <w:r w:rsidR="007A6071" w:rsidRPr="004227FC">
        <w:rPr>
          <w:rFonts w:ascii="Times New Roman" w:hAnsi="Times New Roman" w:cs="Times New Roman"/>
          <w:sz w:val="28"/>
          <w:szCs w:val="28"/>
          <w:shd w:val="clear" w:color="auto" w:fill="FFFFFF"/>
        </w:rPr>
        <w:t xml:space="preserve"> важные смыслы, которые носят актуальный для нашего времени характер. </w:t>
      </w:r>
      <w:r w:rsidR="00696A9D" w:rsidRPr="004227FC">
        <w:rPr>
          <w:rFonts w:ascii="Times New Roman" w:hAnsi="Times New Roman" w:cs="Times New Roman"/>
          <w:sz w:val="28"/>
          <w:szCs w:val="28"/>
          <w:shd w:val="clear" w:color="auto" w:fill="FFFFFF"/>
        </w:rPr>
        <w:t>Их п</w:t>
      </w:r>
      <w:r w:rsidR="007A6071" w:rsidRPr="004227FC">
        <w:rPr>
          <w:rFonts w:ascii="Times New Roman" w:hAnsi="Times New Roman" w:cs="Times New Roman"/>
          <w:sz w:val="28"/>
          <w:szCs w:val="28"/>
          <w:shd w:val="clear" w:color="auto" w:fill="FFFFFF"/>
        </w:rPr>
        <w:t xml:space="preserve">остижение – задача литературоведения. Помочь студентам понять </w:t>
      </w:r>
      <w:r w:rsidR="00FE05B5" w:rsidRPr="004227FC">
        <w:rPr>
          <w:rFonts w:ascii="Times New Roman" w:hAnsi="Times New Roman" w:cs="Times New Roman"/>
          <w:sz w:val="28"/>
          <w:szCs w:val="28"/>
          <w:shd w:val="clear" w:color="auto" w:fill="FFFFFF"/>
        </w:rPr>
        <w:t xml:space="preserve">нравственные </w:t>
      </w:r>
      <w:r w:rsidR="007A6071" w:rsidRPr="004227FC">
        <w:rPr>
          <w:rFonts w:ascii="Times New Roman" w:hAnsi="Times New Roman" w:cs="Times New Roman"/>
          <w:sz w:val="28"/>
          <w:szCs w:val="28"/>
          <w:shd w:val="clear" w:color="auto" w:fill="FFFFFF"/>
        </w:rPr>
        <w:t xml:space="preserve">смыслы, заложенные в биографических произведениях </w:t>
      </w:r>
      <w:r w:rsidR="00A154F7" w:rsidRPr="004227FC">
        <w:rPr>
          <w:rFonts w:ascii="Times New Roman" w:hAnsi="Times New Roman" w:cs="Times New Roman"/>
          <w:bCs/>
          <w:sz w:val="28"/>
          <w:szCs w:val="28"/>
        </w:rPr>
        <w:t xml:space="preserve">– </w:t>
      </w:r>
      <w:r w:rsidR="0062000E" w:rsidRPr="004227FC">
        <w:rPr>
          <w:rFonts w:ascii="Times New Roman" w:hAnsi="Times New Roman" w:cs="Times New Roman"/>
          <w:sz w:val="28"/>
          <w:szCs w:val="28"/>
          <w:shd w:val="clear" w:color="auto" w:fill="FFFFFF"/>
        </w:rPr>
        <w:t>цель</w:t>
      </w:r>
      <w:r w:rsidR="007A6071" w:rsidRPr="004227FC">
        <w:rPr>
          <w:rFonts w:ascii="Times New Roman" w:hAnsi="Times New Roman" w:cs="Times New Roman"/>
          <w:sz w:val="28"/>
          <w:szCs w:val="28"/>
          <w:shd w:val="clear" w:color="auto" w:fill="FFFFFF"/>
        </w:rPr>
        <w:t xml:space="preserve"> преподавателей литературы</w:t>
      </w:r>
      <w:r w:rsidR="006C0256" w:rsidRPr="004227FC">
        <w:rPr>
          <w:rFonts w:ascii="Times New Roman" w:hAnsi="Times New Roman" w:cs="Times New Roman"/>
          <w:sz w:val="28"/>
          <w:szCs w:val="28"/>
          <w:shd w:val="clear" w:color="auto" w:fill="FFFFFF"/>
        </w:rPr>
        <w:t>, что</w:t>
      </w:r>
      <w:r w:rsidR="00FE05B5" w:rsidRPr="004227FC">
        <w:rPr>
          <w:rFonts w:ascii="Times New Roman" w:hAnsi="Times New Roman" w:cs="Times New Roman"/>
          <w:sz w:val="28"/>
          <w:szCs w:val="28"/>
          <w:shd w:val="clear" w:color="auto" w:fill="FFFFFF"/>
        </w:rPr>
        <w:t xml:space="preserve"> соответствует требованиям официальных документов. </w:t>
      </w:r>
      <w:r w:rsidR="00FE05B5" w:rsidRPr="004227FC">
        <w:rPr>
          <w:rStyle w:val="currentdocdiv"/>
          <w:rFonts w:ascii="Times New Roman" w:eastAsiaTheme="majorEastAsia" w:hAnsi="Times New Roman" w:cs="Times New Roman"/>
          <w:bCs/>
          <w:sz w:val="28"/>
          <w:szCs w:val="28"/>
        </w:rPr>
        <w:t>Закон РК «Об образовании</w:t>
      </w:r>
      <w:r w:rsidR="00FE05B5" w:rsidRPr="004227FC">
        <w:rPr>
          <w:rStyle w:val="currentdocdiv"/>
          <w:rFonts w:ascii="Times New Roman" w:eastAsiaTheme="majorEastAsia" w:hAnsi="Times New Roman" w:cs="Times New Roman"/>
          <w:bCs/>
          <w:color w:val="000000" w:themeColor="text1"/>
          <w:sz w:val="28"/>
          <w:szCs w:val="28"/>
        </w:rPr>
        <w:t>»,</w:t>
      </w:r>
      <w:r w:rsidR="00FE05B5" w:rsidRPr="004227FC">
        <w:rPr>
          <w:rFonts w:ascii="Times New Roman" w:hAnsi="Times New Roman" w:cs="Times New Roman"/>
          <w:sz w:val="28"/>
          <w:szCs w:val="28"/>
        </w:rPr>
        <w:t xml:space="preserve"> государственный общеобязательный стандарт высшего образования, учебные программы, инструктивно-методические письма и другие документы рекомендуют преподавателям формировать у обучающихся высокие морально-нравственные качества.</w:t>
      </w:r>
    </w:p>
    <w:p w14:paraId="7E227BB3" w14:textId="741309B3" w:rsidR="007948BF" w:rsidRPr="004227FC" w:rsidRDefault="007948BF" w:rsidP="00BE26D3">
      <w:pPr>
        <w:spacing w:after="0" w:line="240" w:lineRule="auto"/>
        <w:ind w:firstLine="709"/>
        <w:jc w:val="both"/>
        <w:rPr>
          <w:rFonts w:ascii="Times New Roman" w:hAnsi="Times New Roman" w:cs="Times New Roman"/>
          <w:sz w:val="28"/>
          <w:szCs w:val="28"/>
          <w:shd w:val="clear" w:color="auto" w:fill="FFFFFF"/>
        </w:rPr>
      </w:pPr>
      <w:r w:rsidRPr="004227FC">
        <w:rPr>
          <w:rFonts w:ascii="Times New Roman" w:hAnsi="Times New Roman" w:cs="Times New Roman"/>
          <w:b/>
          <w:bCs/>
          <w:sz w:val="28"/>
          <w:szCs w:val="28"/>
          <w:shd w:val="clear" w:color="auto" w:fill="FFFFFF"/>
        </w:rPr>
        <w:t xml:space="preserve">Актуальность темы </w:t>
      </w:r>
      <w:r w:rsidR="00CB2C5D" w:rsidRPr="004227FC">
        <w:rPr>
          <w:rFonts w:ascii="Times New Roman" w:hAnsi="Times New Roman" w:cs="Times New Roman"/>
          <w:sz w:val="28"/>
          <w:szCs w:val="28"/>
          <w:shd w:val="clear" w:color="auto" w:fill="FFFFFF"/>
        </w:rPr>
        <w:t>диссертации</w:t>
      </w:r>
      <w:r w:rsidRPr="004227FC">
        <w:rPr>
          <w:rFonts w:ascii="Times New Roman" w:hAnsi="Times New Roman" w:cs="Times New Roman"/>
          <w:b/>
          <w:bCs/>
          <w:sz w:val="28"/>
          <w:szCs w:val="28"/>
          <w:shd w:val="clear" w:color="auto" w:fill="FFFFFF"/>
        </w:rPr>
        <w:t xml:space="preserve"> </w:t>
      </w:r>
      <w:r w:rsidRPr="004227FC">
        <w:rPr>
          <w:rFonts w:ascii="Times New Roman" w:hAnsi="Times New Roman" w:cs="Times New Roman"/>
          <w:sz w:val="28"/>
          <w:szCs w:val="28"/>
          <w:shd w:val="clear" w:color="auto" w:fill="FFFFFF"/>
        </w:rPr>
        <w:t xml:space="preserve">определяется тем, что </w:t>
      </w:r>
      <w:r w:rsidR="00CB2C5D" w:rsidRPr="004227FC">
        <w:rPr>
          <w:rFonts w:ascii="Times New Roman" w:hAnsi="Times New Roman" w:cs="Times New Roman"/>
          <w:sz w:val="28"/>
          <w:szCs w:val="28"/>
          <w:shd w:val="clear" w:color="auto" w:fill="FFFFFF"/>
        </w:rPr>
        <w:t xml:space="preserve">ее автором </w:t>
      </w:r>
      <w:r w:rsidRPr="004227FC">
        <w:rPr>
          <w:rFonts w:ascii="Times New Roman" w:hAnsi="Times New Roman" w:cs="Times New Roman"/>
          <w:sz w:val="28"/>
          <w:szCs w:val="28"/>
          <w:shd w:val="clear" w:color="auto" w:fill="FFFFFF"/>
        </w:rPr>
        <w:t xml:space="preserve"> предпринято исследование художественных биографий</w:t>
      </w:r>
      <w:r w:rsidR="000F0CD0"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shd w:val="clear" w:color="auto" w:fill="FFFFFF"/>
        </w:rPr>
        <w:t xml:space="preserve"> М.Ю.</w:t>
      </w:r>
      <w:r w:rsidR="00FE4121"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shd w:val="clear" w:color="auto" w:fill="FFFFFF"/>
        </w:rPr>
        <w:t>Лермонтова, Е.А.</w:t>
      </w:r>
      <w:r w:rsidR="00FE4121"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shd w:val="clear" w:color="auto" w:fill="FFFFFF"/>
        </w:rPr>
        <w:t>Боратынского, Н.А.</w:t>
      </w:r>
      <w:r w:rsidR="008A0833"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shd w:val="clear" w:color="auto" w:fill="FFFFFF"/>
        </w:rPr>
        <w:t xml:space="preserve">Заболоцкого, </w:t>
      </w:r>
      <w:r w:rsidR="000F0CD0" w:rsidRPr="004227FC">
        <w:rPr>
          <w:rFonts w:ascii="Times New Roman" w:hAnsi="Times New Roman" w:cs="Times New Roman"/>
          <w:sz w:val="28"/>
          <w:szCs w:val="28"/>
          <w:shd w:val="clear" w:color="auto" w:fill="FFFFFF"/>
        </w:rPr>
        <w:t xml:space="preserve">написанных В.Ф. Михайловым и изданных в серии «ЖЗЛ». </w:t>
      </w:r>
      <w:r w:rsidR="00CB2C5D" w:rsidRPr="004227FC">
        <w:rPr>
          <w:rFonts w:ascii="Times New Roman" w:hAnsi="Times New Roman" w:cs="Times New Roman"/>
          <w:sz w:val="28"/>
          <w:szCs w:val="28"/>
          <w:shd w:val="clear" w:color="auto" w:fill="FFFFFF"/>
        </w:rPr>
        <w:t>Романы-эссе о русских поэтах</w:t>
      </w:r>
      <w:r w:rsidRPr="004227FC">
        <w:rPr>
          <w:rFonts w:ascii="Times New Roman" w:hAnsi="Times New Roman" w:cs="Times New Roman"/>
          <w:sz w:val="28"/>
          <w:szCs w:val="28"/>
          <w:shd w:val="clear" w:color="auto" w:fill="FFFFFF"/>
        </w:rPr>
        <w:t xml:space="preserve"> еще не выступали объектом последовательного</w:t>
      </w:r>
      <w:r w:rsidR="00CB2C5D" w:rsidRPr="004227FC">
        <w:rPr>
          <w:rFonts w:ascii="Times New Roman" w:hAnsi="Times New Roman" w:cs="Times New Roman"/>
          <w:sz w:val="28"/>
          <w:szCs w:val="28"/>
          <w:shd w:val="clear" w:color="auto" w:fill="FFFFFF"/>
        </w:rPr>
        <w:t>, комплексного и аналитического</w:t>
      </w:r>
      <w:r w:rsidRPr="004227FC">
        <w:rPr>
          <w:rFonts w:ascii="Times New Roman" w:hAnsi="Times New Roman" w:cs="Times New Roman"/>
          <w:sz w:val="28"/>
          <w:szCs w:val="28"/>
          <w:shd w:val="clear" w:color="auto" w:fill="FFFFFF"/>
        </w:rPr>
        <w:t xml:space="preserve"> изучения в</w:t>
      </w:r>
      <w:r w:rsidR="00F67D0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shd w:val="clear" w:color="auto" w:fill="FFFFFF"/>
        </w:rPr>
        <w:t>литературоведении</w:t>
      </w:r>
      <w:r w:rsidR="00301EFF" w:rsidRPr="004227FC">
        <w:rPr>
          <w:rFonts w:ascii="Times New Roman" w:hAnsi="Times New Roman" w:cs="Times New Roman"/>
          <w:sz w:val="28"/>
          <w:szCs w:val="28"/>
          <w:shd w:val="clear" w:color="auto" w:fill="FFFFFF"/>
        </w:rPr>
        <w:t>, хотя заслуживают внимания культурной общественности, профессиональных литературоведов и критиков</w:t>
      </w:r>
      <w:r w:rsidRPr="004227FC">
        <w:rPr>
          <w:rFonts w:ascii="Times New Roman" w:hAnsi="Times New Roman" w:cs="Times New Roman"/>
          <w:sz w:val="28"/>
          <w:szCs w:val="28"/>
          <w:shd w:val="clear" w:color="auto" w:fill="FFFFFF"/>
        </w:rPr>
        <w:t>.</w:t>
      </w:r>
      <w:r w:rsidR="00661501" w:rsidRPr="004227FC">
        <w:rPr>
          <w:rFonts w:ascii="Times New Roman" w:hAnsi="Times New Roman" w:cs="Times New Roman"/>
          <w:sz w:val="28"/>
          <w:szCs w:val="28"/>
          <w:shd w:val="clear" w:color="auto" w:fill="FFFFFF"/>
        </w:rPr>
        <w:t xml:space="preserve"> </w:t>
      </w:r>
    </w:p>
    <w:p w14:paraId="71ECDEBC" w14:textId="04A3BEC8" w:rsidR="008E221C" w:rsidRPr="004227FC" w:rsidRDefault="008E221C" w:rsidP="00BE26D3">
      <w:pPr>
        <w:pStyle w:val="a3"/>
        <w:shd w:val="clear" w:color="auto" w:fill="FFFFFF"/>
        <w:spacing w:before="0" w:beforeAutospacing="0" w:after="0" w:afterAutospacing="0"/>
        <w:ind w:firstLine="708"/>
        <w:jc w:val="both"/>
        <w:rPr>
          <w:sz w:val="28"/>
          <w:szCs w:val="28"/>
          <w:shd w:val="clear" w:color="auto" w:fill="FFFFFF"/>
        </w:rPr>
      </w:pPr>
      <w:r w:rsidRPr="004227FC">
        <w:rPr>
          <w:sz w:val="28"/>
          <w:szCs w:val="28"/>
        </w:rPr>
        <w:t>В литературном процессе Казахстана представлены автобиографические эссе, а</w:t>
      </w:r>
      <w:r w:rsidRPr="004227FC">
        <w:rPr>
          <w:sz w:val="28"/>
          <w:szCs w:val="28"/>
          <w:shd w:val="clear" w:color="auto" w:fill="FFFFFF"/>
        </w:rPr>
        <w:t xml:space="preserve">втобиография и собственно биография, романы-эссе. </w:t>
      </w:r>
      <w:r w:rsidRPr="004227FC">
        <w:rPr>
          <w:sz w:val="28"/>
          <w:szCs w:val="28"/>
        </w:rPr>
        <w:t xml:space="preserve">Биографические «сравнения» основаны на особом подходе </w:t>
      </w:r>
      <w:r w:rsidRPr="004227FC">
        <w:rPr>
          <w:sz w:val="28"/>
          <w:szCs w:val="28"/>
          <w:shd w:val="clear" w:color="auto" w:fill="FFFFFF"/>
        </w:rPr>
        <w:t xml:space="preserve">к изучению творчества писателя через призму его личной жизни и жизненного пути.  </w:t>
      </w:r>
    </w:p>
    <w:p w14:paraId="2729C610" w14:textId="61BF4C7A" w:rsidR="008E221C" w:rsidRPr="004227FC" w:rsidRDefault="008E221C" w:rsidP="00BE26D3">
      <w:pPr>
        <w:pStyle w:val="a3"/>
        <w:shd w:val="clear" w:color="auto" w:fill="FFFFFF"/>
        <w:spacing w:before="0" w:beforeAutospacing="0" w:after="0" w:afterAutospacing="0"/>
        <w:ind w:firstLine="708"/>
        <w:jc w:val="both"/>
        <w:rPr>
          <w:color w:val="000000" w:themeColor="text1"/>
          <w:sz w:val="28"/>
          <w:szCs w:val="28"/>
        </w:rPr>
      </w:pPr>
      <w:r w:rsidRPr="004227FC">
        <w:rPr>
          <w:sz w:val="28"/>
          <w:szCs w:val="28"/>
          <w:shd w:val="clear" w:color="auto" w:fill="FFFFFF"/>
        </w:rPr>
        <w:t xml:space="preserve">Проблемы художественной биографии, уходящие своими корнями в </w:t>
      </w:r>
      <w:r w:rsidRPr="004227FC">
        <w:rPr>
          <w:sz w:val="28"/>
          <w:szCs w:val="28"/>
          <w:shd w:val="clear" w:color="auto" w:fill="FFFFFF"/>
          <w:lang w:val="en-US"/>
        </w:rPr>
        <w:t>XVIII</w:t>
      </w:r>
      <w:r w:rsidRPr="004227FC">
        <w:rPr>
          <w:sz w:val="28"/>
          <w:szCs w:val="28"/>
          <w:shd w:val="clear" w:color="auto" w:fill="FFFFFF"/>
        </w:rPr>
        <w:t xml:space="preserve"> век, продолжают оставаться в центре научных интересов исследователей разных стран мира. Проводятся Международные научные форумы «</w:t>
      </w:r>
      <w:r w:rsidRPr="004227FC">
        <w:rPr>
          <w:sz w:val="28"/>
          <w:szCs w:val="28"/>
        </w:rPr>
        <w:t xml:space="preserve">Русская история и русский характер» к 90-летию Л.Н. Гумилева (Санкт-Петербург, 2002), «Русская словесность в мировом культурном </w:t>
      </w:r>
      <w:r w:rsidRPr="004227FC">
        <w:rPr>
          <w:color w:val="000000" w:themeColor="text1"/>
          <w:sz w:val="28"/>
          <w:szCs w:val="28"/>
        </w:rPr>
        <w:t xml:space="preserve">контексте» (Москва, 2016), «Революционные биографии в XIX и XX столетии. Имперские – интер/национальные – </w:t>
      </w:r>
      <w:r w:rsidRPr="004227FC">
        <w:rPr>
          <w:color w:val="000000" w:themeColor="text1"/>
          <w:sz w:val="28"/>
          <w:szCs w:val="28"/>
        </w:rPr>
        <w:lastRenderedPageBreak/>
        <w:t xml:space="preserve">деколониальные» (Москва, 2017), «Биография и автобиография в культуре Серебряного века» (Москва, 2018), «Синтез документального и художественного в литературе и искусстве» (Казань, 2018), «Проблемы развития современной прозы: национальные традиции и межлитературные связи» (Москва, 2018) и другие. </w:t>
      </w:r>
      <w:r w:rsidR="000F0CD0" w:rsidRPr="004227FC">
        <w:rPr>
          <w:color w:val="000000" w:themeColor="text1"/>
          <w:sz w:val="28"/>
          <w:szCs w:val="28"/>
        </w:rPr>
        <w:t xml:space="preserve">Мемуарно-биографический жанр представлен в казахской литературе произведениями С. Сейфуллина «Тернистый путь», С. Муканова «Школа жизни», Г. Мустафина «Очевидец», Б. Момыш-улы «Наша семья» и другими. </w:t>
      </w:r>
      <w:r w:rsidR="00943866">
        <w:rPr>
          <w:color w:val="000000" w:themeColor="text1"/>
          <w:sz w:val="28"/>
          <w:szCs w:val="28"/>
        </w:rPr>
        <w:br/>
      </w:r>
      <w:r w:rsidRPr="004227FC">
        <w:rPr>
          <w:color w:val="000000" w:themeColor="text1"/>
          <w:sz w:val="28"/>
          <w:szCs w:val="28"/>
        </w:rPr>
        <w:t xml:space="preserve">О становлении казахского биографического романа был сделан доклад </w:t>
      </w:r>
      <w:r w:rsidR="00943866">
        <w:rPr>
          <w:color w:val="000000" w:themeColor="text1"/>
          <w:sz w:val="28"/>
          <w:szCs w:val="28"/>
        </w:rPr>
        <w:br/>
      </w:r>
      <w:r w:rsidR="000F0CD0" w:rsidRPr="004227FC">
        <w:rPr>
          <w:color w:val="000000" w:themeColor="text1"/>
          <w:sz w:val="28"/>
          <w:szCs w:val="28"/>
        </w:rPr>
        <w:t xml:space="preserve">З.М. Ауэзовой </w:t>
      </w:r>
      <w:r w:rsidRPr="004227FC">
        <w:rPr>
          <w:color w:val="000000" w:themeColor="text1"/>
          <w:sz w:val="28"/>
          <w:szCs w:val="28"/>
        </w:rPr>
        <w:t>на Ауэзовских чтениях – 2025</w:t>
      </w:r>
      <w:r w:rsidR="00BE26D3" w:rsidRPr="004227FC">
        <w:rPr>
          <w:color w:val="000000" w:themeColor="text1"/>
          <w:sz w:val="28"/>
          <w:szCs w:val="28"/>
        </w:rPr>
        <w:t xml:space="preserve"> в Институте литературы и искусства имени М.О. Ауэзова КН МНВО РК</w:t>
      </w:r>
      <w:r w:rsidRPr="004227FC">
        <w:rPr>
          <w:color w:val="000000" w:themeColor="text1"/>
          <w:sz w:val="28"/>
          <w:szCs w:val="28"/>
        </w:rPr>
        <w:t>.</w:t>
      </w:r>
    </w:p>
    <w:p w14:paraId="28120892" w14:textId="02E5C49B" w:rsidR="00C30297" w:rsidRPr="004227FC" w:rsidRDefault="00CB2C5D" w:rsidP="00591214">
      <w:pPr>
        <w:spacing w:after="0" w:line="240" w:lineRule="auto"/>
        <w:ind w:firstLine="709"/>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shd w:val="clear" w:color="auto" w:fill="FFFFFF"/>
        </w:rPr>
        <w:t xml:space="preserve">Актуальность темы исследования детерминирована и тем, что романы-эссе В. Михайлова </w:t>
      </w:r>
      <w:r w:rsidR="00C30297" w:rsidRPr="004227FC">
        <w:rPr>
          <w:rFonts w:ascii="Times New Roman" w:hAnsi="Times New Roman" w:cs="Times New Roman"/>
          <w:sz w:val="28"/>
          <w:szCs w:val="28"/>
          <w:shd w:val="clear" w:color="auto" w:fill="FFFFFF"/>
        </w:rPr>
        <w:t xml:space="preserve">еще не получили обстоятельного методического осмысления. </w:t>
      </w:r>
      <w:r w:rsidR="00943866">
        <w:rPr>
          <w:rFonts w:ascii="Times New Roman" w:hAnsi="Times New Roman" w:cs="Times New Roman"/>
          <w:sz w:val="28"/>
          <w:szCs w:val="28"/>
          <w:shd w:val="clear" w:color="auto" w:fill="FFFFFF"/>
        </w:rPr>
        <w:br/>
      </w:r>
      <w:r w:rsidR="00C30297" w:rsidRPr="004227FC">
        <w:rPr>
          <w:rFonts w:ascii="Times New Roman" w:hAnsi="Times New Roman" w:cs="Times New Roman"/>
          <w:sz w:val="28"/>
          <w:szCs w:val="28"/>
          <w:shd w:val="clear" w:color="auto" w:fill="FFFFFF"/>
        </w:rPr>
        <w:t xml:space="preserve">В диссертации представлена методика изучения художественных биографий М.Ю. Лермонтова, Е.А. Боратынского, Н.А. Заболоцкого, автором которых является </w:t>
      </w:r>
      <w:r w:rsidRPr="004227FC">
        <w:rPr>
          <w:rFonts w:ascii="Times New Roman" w:hAnsi="Times New Roman" w:cs="Times New Roman"/>
          <w:sz w:val="28"/>
          <w:szCs w:val="28"/>
          <w:shd w:val="clear" w:color="auto" w:fill="FFFFFF"/>
        </w:rPr>
        <w:t xml:space="preserve">Народный писатель Казахстана </w:t>
      </w:r>
      <w:r w:rsidR="00C30297" w:rsidRPr="004227FC">
        <w:rPr>
          <w:rFonts w:ascii="Times New Roman" w:hAnsi="Times New Roman" w:cs="Times New Roman"/>
          <w:sz w:val="28"/>
          <w:szCs w:val="28"/>
          <w:shd w:val="clear" w:color="auto" w:fill="FFFFFF"/>
        </w:rPr>
        <w:t>В. Михайлов.</w:t>
      </w:r>
    </w:p>
    <w:p w14:paraId="5C294D20" w14:textId="0516B0CA" w:rsidR="00F912D7" w:rsidRPr="004227FC" w:rsidRDefault="00F912D7" w:rsidP="00806C11">
      <w:pPr>
        <w:spacing w:after="0" w:line="240" w:lineRule="auto"/>
        <w:ind w:firstLine="527"/>
        <w:jc w:val="both"/>
        <w:rPr>
          <w:rFonts w:ascii="Times New Roman" w:hAnsi="Times New Roman" w:cs="Times New Roman"/>
          <w:b/>
          <w:bCs/>
          <w:sz w:val="28"/>
          <w:szCs w:val="28"/>
          <w:shd w:val="clear" w:color="auto" w:fill="FFFFFF"/>
        </w:rPr>
      </w:pPr>
      <w:r w:rsidRPr="004227FC">
        <w:rPr>
          <w:rFonts w:ascii="Times New Roman" w:hAnsi="Times New Roman" w:cs="Times New Roman"/>
          <w:b/>
          <w:bCs/>
          <w:sz w:val="28"/>
          <w:szCs w:val="28"/>
          <w:shd w:val="clear" w:color="auto" w:fill="FFFFFF"/>
        </w:rPr>
        <w:t>Степень разработанности проблемы</w:t>
      </w:r>
      <w:r w:rsidR="00355EDC" w:rsidRPr="004227FC">
        <w:rPr>
          <w:rFonts w:ascii="Times New Roman" w:hAnsi="Times New Roman" w:cs="Times New Roman"/>
          <w:b/>
          <w:bCs/>
          <w:sz w:val="28"/>
          <w:szCs w:val="28"/>
          <w:shd w:val="clear" w:color="auto" w:fill="FFFFFF"/>
        </w:rPr>
        <w:t>.</w:t>
      </w:r>
    </w:p>
    <w:p w14:paraId="07FC7F5E" w14:textId="77777777" w:rsidR="0059324D" w:rsidRDefault="006E283E" w:rsidP="0059324D">
      <w:pPr>
        <w:spacing w:after="0" w:line="240" w:lineRule="auto"/>
        <w:ind w:firstLine="527"/>
        <w:jc w:val="both"/>
        <w:rPr>
          <w:rFonts w:ascii="Times New Roman" w:hAnsi="Times New Roman" w:cs="Times New Roman"/>
          <w:color w:val="000000"/>
          <w:sz w:val="28"/>
          <w:szCs w:val="28"/>
        </w:rPr>
      </w:pPr>
      <w:r w:rsidRPr="004227FC">
        <w:rPr>
          <w:rFonts w:ascii="Times New Roman" w:hAnsi="Times New Roman" w:cs="Times New Roman"/>
          <w:sz w:val="28"/>
          <w:szCs w:val="28"/>
        </w:rPr>
        <w:t>Профессор славистики Гамбургского университета и руководитель Гамбургского центра по нарратологии В. Шмид, исходя из признаков художественных повествовательных произведений (нарративность, фикциональность, эстетичность)</w:t>
      </w:r>
      <w:r w:rsidR="00A64AA4" w:rsidRPr="004227FC">
        <w:rPr>
          <w:rFonts w:ascii="Times New Roman" w:hAnsi="Times New Roman" w:cs="Times New Roman"/>
          <w:sz w:val="28"/>
          <w:szCs w:val="28"/>
        </w:rPr>
        <w:t>,</w:t>
      </w:r>
      <w:r w:rsidRPr="004227FC">
        <w:rPr>
          <w:rFonts w:ascii="Times New Roman" w:hAnsi="Times New Roman" w:cs="Times New Roman"/>
          <w:sz w:val="28"/>
          <w:szCs w:val="28"/>
        </w:rPr>
        <w:t xml:space="preserve"> изучает основные вопросы «перспективологии» (коммуникативная структура нарратива, повествовательные инстанции, точка зрения, соотношение текста нарратора и текста персонажа) и сюжетологии (нарративные трансформации, роль вневременных связей в нарративном тексте).</w:t>
      </w:r>
      <w:r w:rsidR="00A64AA4" w:rsidRPr="004227FC">
        <w:rPr>
          <w:rFonts w:ascii="Times New Roman" w:hAnsi="Times New Roman" w:cs="Times New Roman"/>
          <w:sz w:val="28"/>
          <w:szCs w:val="28"/>
        </w:rPr>
        <w:t xml:space="preserve"> Для автобиографического нарратора, по мнению В. Шмида, «характерна тенденция к некоторой стилизации своего прежнего “я”. Эта стилизация часто обнаруживается не в приукрашивании тогдашнего поведения, а, наоборот, в изображении его в слишком мрачных тонах» </w:t>
      </w:r>
      <w:r w:rsidR="00A64AA4" w:rsidRPr="004227FC">
        <w:rPr>
          <w:rFonts w:ascii="Times New Roman" w:hAnsi="Times New Roman" w:cs="Times New Roman"/>
          <w:color w:val="000000"/>
          <w:sz w:val="28"/>
          <w:szCs w:val="28"/>
        </w:rPr>
        <w:t xml:space="preserve">[2, с. 53]. </w:t>
      </w:r>
    </w:p>
    <w:p w14:paraId="59AA56B0" w14:textId="5B4DC9CE" w:rsidR="006D49C9" w:rsidRPr="0059324D" w:rsidRDefault="001615C6" w:rsidP="0059324D">
      <w:pPr>
        <w:spacing w:after="0" w:line="240" w:lineRule="auto"/>
        <w:ind w:firstLine="527"/>
        <w:jc w:val="both"/>
        <w:rPr>
          <w:rFonts w:ascii="Times New Roman" w:hAnsi="Times New Roman" w:cs="Times New Roman"/>
          <w:color w:val="000000"/>
          <w:sz w:val="28"/>
          <w:szCs w:val="28"/>
        </w:rPr>
      </w:pPr>
      <w:r w:rsidRPr="0059324D">
        <w:rPr>
          <w:rFonts w:ascii="Times New Roman" w:hAnsi="Times New Roman" w:cs="Times New Roman"/>
          <w:sz w:val="28"/>
          <w:szCs w:val="28"/>
        </w:rPr>
        <w:t>Книги Лауреата Международной литературной премии Алаш и Лермонтовской премии, поэта, прозаика В. Михайлова</w:t>
      </w:r>
      <w:r w:rsidR="00190E15" w:rsidRPr="0059324D">
        <w:rPr>
          <w:rFonts w:ascii="Times New Roman" w:hAnsi="Times New Roman" w:cs="Times New Roman"/>
          <w:sz w:val="28"/>
          <w:szCs w:val="28"/>
        </w:rPr>
        <w:t xml:space="preserve"> </w:t>
      </w:r>
      <w:r w:rsidRPr="0059324D">
        <w:rPr>
          <w:rFonts w:ascii="Times New Roman" w:hAnsi="Times New Roman" w:cs="Times New Roman"/>
          <w:sz w:val="28"/>
          <w:szCs w:val="28"/>
        </w:rPr>
        <w:t xml:space="preserve">о М. Лермонтове, </w:t>
      </w:r>
      <w:r w:rsidR="00943866">
        <w:rPr>
          <w:rFonts w:ascii="Times New Roman" w:hAnsi="Times New Roman" w:cs="Times New Roman"/>
          <w:sz w:val="28"/>
          <w:szCs w:val="28"/>
        </w:rPr>
        <w:br/>
      </w:r>
      <w:r w:rsidRPr="0059324D">
        <w:rPr>
          <w:rFonts w:ascii="Times New Roman" w:hAnsi="Times New Roman" w:cs="Times New Roman"/>
          <w:sz w:val="28"/>
          <w:szCs w:val="28"/>
        </w:rPr>
        <w:t xml:space="preserve">Е. Боратынском и Н. Заболоцком, </w:t>
      </w:r>
      <w:r w:rsidR="00190E15" w:rsidRPr="0059324D">
        <w:rPr>
          <w:rFonts w:ascii="Times New Roman" w:hAnsi="Times New Roman" w:cs="Times New Roman"/>
          <w:sz w:val="28"/>
          <w:szCs w:val="28"/>
        </w:rPr>
        <w:t xml:space="preserve">увидевшие свет на страницах литературно-художественного журнала «Простор», </w:t>
      </w:r>
      <w:r w:rsidRPr="0059324D">
        <w:rPr>
          <w:rFonts w:ascii="Times New Roman" w:hAnsi="Times New Roman" w:cs="Times New Roman"/>
          <w:sz w:val="28"/>
          <w:szCs w:val="28"/>
        </w:rPr>
        <w:t xml:space="preserve">были изданы в Москве в серии «Жизнь замечательных людей» </w:t>
      </w:r>
      <w:r w:rsidR="006D49C9" w:rsidRPr="0059324D">
        <w:rPr>
          <w:rFonts w:ascii="Times New Roman" w:hAnsi="Times New Roman" w:cs="Times New Roman"/>
          <w:sz w:val="28"/>
          <w:szCs w:val="28"/>
        </w:rPr>
        <w:t>и высоко оценены литературной критикой.</w:t>
      </w:r>
    </w:p>
    <w:p w14:paraId="44F99D78" w14:textId="2451E784" w:rsidR="00A64AA4" w:rsidRPr="004227FC" w:rsidRDefault="00A64AA4" w:rsidP="0059324D">
      <w:pPr>
        <w:spacing w:after="0" w:line="240" w:lineRule="auto"/>
        <w:ind w:firstLine="708"/>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shd w:val="clear" w:color="auto" w:fill="FFFFFF"/>
        </w:rPr>
        <w:t xml:space="preserve">Биографические «сравнения», по мнению В. Тюпа, позволяют выстроить повествование интересно, с опорой на интригу, тем более что современная нарратология придает понятию интриги «весьма расширительное значение сопряжения событий, связывающего начало истории с ее концом» [3, с.10].         </w:t>
      </w:r>
    </w:p>
    <w:p w14:paraId="41004B6C" w14:textId="62BF67C5" w:rsidR="008840D1" w:rsidRPr="004227FC" w:rsidRDefault="008840D1" w:rsidP="008840D1">
      <w:pPr>
        <w:pStyle w:val="a3"/>
        <w:spacing w:before="0" w:beforeAutospacing="0" w:after="0" w:afterAutospacing="0"/>
        <w:ind w:firstLine="210"/>
        <w:jc w:val="both"/>
        <w:rPr>
          <w:color w:val="000000"/>
          <w:sz w:val="28"/>
          <w:szCs w:val="28"/>
        </w:rPr>
      </w:pPr>
      <w:r w:rsidRPr="004227FC">
        <w:rPr>
          <w:color w:val="000000"/>
          <w:sz w:val="28"/>
          <w:szCs w:val="28"/>
        </w:rPr>
        <w:t xml:space="preserve">       Произведения биографического жанра</w:t>
      </w:r>
      <w:r w:rsidRPr="004227FC">
        <w:rPr>
          <w:rStyle w:val="apple-converted-space"/>
          <w:color w:val="000000"/>
          <w:sz w:val="28"/>
          <w:szCs w:val="28"/>
        </w:rPr>
        <w:t> </w:t>
      </w:r>
      <w:r w:rsidRPr="004227FC">
        <w:rPr>
          <w:color w:val="000000"/>
          <w:sz w:val="28"/>
          <w:szCs w:val="28"/>
        </w:rPr>
        <w:t xml:space="preserve">довольны сложны, так как художественно-историческая новизна образа главного героя, который чаще всего представляет известную личность, определяется тем, насколько автор освоил эмпирический материал. Этот материал может стать материалом художественным лишь при помощи литературной типизации. У исследователей жанра «имеются два мотива, два имплицитных прообраза – один </w:t>
      </w:r>
      <w:r w:rsidRPr="004227FC">
        <w:rPr>
          <w:color w:val="000000"/>
          <w:sz w:val="28"/>
          <w:szCs w:val="28"/>
        </w:rPr>
        <w:lastRenderedPageBreak/>
        <w:t xml:space="preserve">эпистемологический (миметические классы), а другой, собственно, литературный (коллективные, типические характеры)» [4, с.114]. </w:t>
      </w:r>
    </w:p>
    <w:p w14:paraId="1488853B" w14:textId="4383FB3A" w:rsidR="00D2070D" w:rsidRPr="004227FC" w:rsidRDefault="00726079" w:rsidP="009D420F">
      <w:pPr>
        <w:shd w:val="clear" w:color="auto" w:fill="FFFFFF"/>
        <w:spacing w:after="0" w:line="240" w:lineRule="auto"/>
        <w:ind w:firstLine="210"/>
        <w:jc w:val="both"/>
        <w:rPr>
          <w:rFonts w:ascii="Times New Roman" w:eastAsia="Times New Roman" w:hAnsi="Times New Roman" w:cs="Times New Roman"/>
          <w:color w:val="151515"/>
          <w:sz w:val="28"/>
          <w:szCs w:val="28"/>
          <w:lang w:eastAsia="ru-RU"/>
        </w:rPr>
      </w:pPr>
      <w:r w:rsidRPr="004227FC">
        <w:rPr>
          <w:rFonts w:ascii="Times New Roman" w:eastAsia="Times New Roman" w:hAnsi="Times New Roman" w:cs="Times New Roman"/>
          <w:color w:val="151515"/>
          <w:sz w:val="28"/>
          <w:szCs w:val="28"/>
          <w:lang w:eastAsia="ru-RU"/>
        </w:rPr>
        <w:t xml:space="preserve">     О романе-эссе В. Михайлова «Один меж небом и землей» (первоначальное название книги о М. Лермонтове. – </w:t>
      </w:r>
      <w:r w:rsidRPr="004227FC">
        <w:rPr>
          <w:rFonts w:ascii="Times New Roman" w:eastAsia="Times New Roman" w:hAnsi="Times New Roman" w:cs="Times New Roman"/>
          <w:i/>
          <w:iCs/>
          <w:color w:val="151515"/>
          <w:sz w:val="28"/>
          <w:szCs w:val="28"/>
          <w:lang w:eastAsia="ru-RU"/>
        </w:rPr>
        <w:t>У.Д</w:t>
      </w:r>
      <w:r w:rsidRPr="004227FC">
        <w:rPr>
          <w:rFonts w:ascii="Times New Roman" w:eastAsia="Times New Roman" w:hAnsi="Times New Roman" w:cs="Times New Roman"/>
          <w:color w:val="151515"/>
          <w:sz w:val="28"/>
          <w:szCs w:val="28"/>
          <w:lang w:eastAsia="ru-RU"/>
        </w:rPr>
        <w:t>.) на круглом столе, проведенном в Институте литературы и искусства имени М.О. Ауэзова, вы</w:t>
      </w:r>
      <w:r w:rsidR="00D2070D" w:rsidRPr="004227FC">
        <w:rPr>
          <w:rFonts w:ascii="Times New Roman" w:eastAsia="Times New Roman" w:hAnsi="Times New Roman" w:cs="Times New Roman"/>
          <w:color w:val="151515"/>
          <w:sz w:val="28"/>
          <w:szCs w:val="28"/>
          <w:lang w:eastAsia="ru-RU"/>
        </w:rPr>
        <w:t>с</w:t>
      </w:r>
      <w:r w:rsidRPr="004227FC">
        <w:rPr>
          <w:rFonts w:ascii="Times New Roman" w:eastAsia="Times New Roman" w:hAnsi="Times New Roman" w:cs="Times New Roman"/>
          <w:color w:val="151515"/>
          <w:sz w:val="28"/>
          <w:szCs w:val="28"/>
          <w:lang w:eastAsia="ru-RU"/>
        </w:rPr>
        <w:t xml:space="preserve">казали свое профессиональное мнение Н. Чернова, С. Ананьева, </w:t>
      </w:r>
      <w:r w:rsidR="00D2070D" w:rsidRPr="004227FC">
        <w:rPr>
          <w:rFonts w:ascii="Times New Roman" w:eastAsia="Times New Roman" w:hAnsi="Times New Roman" w:cs="Times New Roman"/>
          <w:color w:val="151515"/>
          <w:sz w:val="28"/>
          <w:szCs w:val="28"/>
          <w:lang w:eastAsia="ru-RU"/>
        </w:rPr>
        <w:t xml:space="preserve">П. Поминов, </w:t>
      </w:r>
      <w:r w:rsidRPr="004227FC">
        <w:rPr>
          <w:rFonts w:ascii="Times New Roman" w:eastAsia="Times New Roman" w:hAnsi="Times New Roman" w:cs="Times New Roman"/>
          <w:color w:val="151515"/>
          <w:sz w:val="28"/>
          <w:szCs w:val="28"/>
          <w:lang w:eastAsia="ru-RU"/>
        </w:rPr>
        <w:t>Ш. Кусаинов</w:t>
      </w:r>
      <w:r w:rsidR="00D2070D" w:rsidRPr="004227FC">
        <w:rPr>
          <w:rFonts w:ascii="Times New Roman" w:eastAsia="Times New Roman" w:hAnsi="Times New Roman" w:cs="Times New Roman"/>
          <w:color w:val="151515"/>
          <w:sz w:val="28"/>
          <w:szCs w:val="28"/>
          <w:lang w:eastAsia="ru-RU"/>
        </w:rPr>
        <w:t>, Ст. Ли</w:t>
      </w:r>
      <w:r w:rsidRPr="004227FC">
        <w:rPr>
          <w:rFonts w:ascii="Times New Roman" w:eastAsia="Times New Roman" w:hAnsi="Times New Roman" w:cs="Times New Roman"/>
          <w:color w:val="151515"/>
          <w:sz w:val="28"/>
          <w:szCs w:val="28"/>
          <w:lang w:eastAsia="ru-RU"/>
        </w:rPr>
        <w:t xml:space="preserve"> и многие другие. </w:t>
      </w:r>
      <w:r w:rsidR="005D5140" w:rsidRPr="004227FC">
        <w:rPr>
          <w:rFonts w:ascii="Times New Roman" w:eastAsia="Times New Roman" w:hAnsi="Times New Roman" w:cs="Times New Roman"/>
          <w:color w:val="151515"/>
          <w:sz w:val="28"/>
          <w:szCs w:val="28"/>
          <w:lang w:eastAsia="ru-RU"/>
        </w:rPr>
        <w:t xml:space="preserve">М. </w:t>
      </w:r>
      <w:r w:rsidR="00D2070D" w:rsidRPr="004227FC">
        <w:rPr>
          <w:rFonts w:ascii="Times New Roman" w:eastAsia="Times New Roman" w:hAnsi="Times New Roman" w:cs="Times New Roman"/>
          <w:color w:val="000000"/>
          <w:sz w:val="28"/>
          <w:szCs w:val="28"/>
          <w:lang w:eastAsia="ru-RU"/>
        </w:rPr>
        <w:t xml:space="preserve">Лермонтов </w:t>
      </w:r>
      <w:r w:rsidR="005D5140" w:rsidRPr="004227FC">
        <w:rPr>
          <w:rFonts w:ascii="Times New Roman" w:eastAsia="Times New Roman" w:hAnsi="Times New Roman" w:cs="Times New Roman"/>
          <w:color w:val="000000"/>
          <w:sz w:val="28"/>
          <w:szCs w:val="28"/>
          <w:lang w:eastAsia="ru-RU"/>
        </w:rPr>
        <w:t>«</w:t>
      </w:r>
      <w:r w:rsidR="00D2070D" w:rsidRPr="004227FC">
        <w:rPr>
          <w:rFonts w:ascii="Times New Roman" w:eastAsia="Times New Roman" w:hAnsi="Times New Roman" w:cs="Times New Roman"/>
          <w:color w:val="000000"/>
          <w:sz w:val="28"/>
          <w:szCs w:val="28"/>
          <w:lang w:eastAsia="ru-RU"/>
        </w:rPr>
        <w:t>дождался своего исследователя, братски близкого по духу, особенностям мироощущения и дарования, в основе которых, в общем, одиночество, а вернее, природная самодостаточность, позволяющая общаться с миром и обращаться к богу напрямую, без посредников»</w:t>
      </w:r>
      <w:r w:rsidR="005D5140" w:rsidRPr="004227FC">
        <w:rPr>
          <w:rFonts w:ascii="Times New Roman" w:eastAsia="Times New Roman" w:hAnsi="Times New Roman" w:cs="Times New Roman"/>
          <w:color w:val="000000"/>
          <w:sz w:val="28"/>
          <w:szCs w:val="28"/>
          <w:lang w:eastAsia="ru-RU"/>
        </w:rPr>
        <w:t xml:space="preserve">, </w:t>
      </w:r>
      <w:r w:rsidR="005D5140" w:rsidRPr="004227FC">
        <w:rPr>
          <w:rFonts w:ascii="Times New Roman" w:eastAsia="Times New Roman" w:hAnsi="Times New Roman" w:cs="Times New Roman"/>
          <w:color w:val="151515"/>
          <w:sz w:val="28"/>
          <w:szCs w:val="28"/>
          <w:lang w:eastAsia="ru-RU"/>
        </w:rPr>
        <w:t>–</w:t>
      </w:r>
      <w:r w:rsidR="005D5140" w:rsidRPr="004227FC">
        <w:rPr>
          <w:rFonts w:ascii="Times New Roman" w:eastAsia="Times New Roman" w:hAnsi="Times New Roman" w:cs="Times New Roman"/>
          <w:color w:val="000000"/>
          <w:sz w:val="28"/>
          <w:szCs w:val="28"/>
          <w:lang w:eastAsia="ru-RU"/>
        </w:rPr>
        <w:t xml:space="preserve"> подчеркнул П. Поминов.</w:t>
      </w:r>
    </w:p>
    <w:p w14:paraId="12CA51C8" w14:textId="5243D427" w:rsidR="00726079" w:rsidRPr="004227FC" w:rsidRDefault="00D2070D" w:rsidP="005D5140">
      <w:pPr>
        <w:shd w:val="clear" w:color="auto" w:fill="FFFFFF"/>
        <w:spacing w:after="0" w:line="240" w:lineRule="auto"/>
        <w:ind w:firstLine="210"/>
        <w:jc w:val="both"/>
        <w:rPr>
          <w:rFonts w:ascii="Times New Roman" w:eastAsia="Times New Roman" w:hAnsi="Times New Roman" w:cs="Times New Roman"/>
          <w:sz w:val="28"/>
          <w:szCs w:val="28"/>
          <w:lang w:eastAsia="ru-RU"/>
        </w:rPr>
      </w:pPr>
      <w:r w:rsidRPr="004227FC">
        <w:rPr>
          <w:rFonts w:ascii="Times New Roman" w:eastAsia="Times New Roman" w:hAnsi="Times New Roman" w:cs="Times New Roman"/>
          <w:color w:val="151515"/>
          <w:sz w:val="28"/>
          <w:szCs w:val="28"/>
          <w:lang w:eastAsia="ru-RU"/>
        </w:rPr>
        <w:t xml:space="preserve">    </w:t>
      </w:r>
      <w:r w:rsidR="00726079" w:rsidRPr="004227FC">
        <w:rPr>
          <w:rFonts w:ascii="Times New Roman" w:eastAsia="Times New Roman" w:hAnsi="Times New Roman" w:cs="Times New Roman"/>
          <w:sz w:val="28"/>
          <w:szCs w:val="28"/>
          <w:lang w:eastAsia="ru-RU"/>
        </w:rPr>
        <w:t>«Книга Валерия Михайлова – итог длительного размышления о природе таланта, о предназначении поэта и поэзии, о формировании и раскрытии поэтического дара, о гражданственности как важнейшей части нацио</w:t>
      </w:r>
      <w:r w:rsidR="00726079" w:rsidRPr="004227FC">
        <w:rPr>
          <w:rFonts w:ascii="Times New Roman" w:eastAsia="Times New Roman" w:hAnsi="Times New Roman" w:cs="Times New Roman"/>
          <w:sz w:val="28"/>
          <w:szCs w:val="28"/>
          <w:lang w:eastAsia="ru-RU"/>
        </w:rPr>
        <w:softHyphen/>
        <w:t xml:space="preserve">нального самосознания. Уникальность этой книги в том, что поэт пишет прозой о поэте. </w:t>
      </w:r>
      <w:r w:rsidR="00943866">
        <w:rPr>
          <w:rFonts w:ascii="Times New Roman" w:eastAsia="Times New Roman" w:hAnsi="Times New Roman" w:cs="Times New Roman"/>
          <w:sz w:val="28"/>
          <w:szCs w:val="28"/>
          <w:lang w:eastAsia="ru-RU"/>
        </w:rPr>
        <w:br/>
      </w:r>
      <w:r w:rsidR="00726079" w:rsidRPr="004227FC">
        <w:rPr>
          <w:rFonts w:ascii="Times New Roman" w:eastAsia="Times New Roman" w:hAnsi="Times New Roman" w:cs="Times New Roman"/>
          <w:sz w:val="28"/>
          <w:szCs w:val="28"/>
          <w:lang w:eastAsia="ru-RU"/>
        </w:rPr>
        <w:t>А музыка души превращает эту прозу в поэзию»</w:t>
      </w:r>
      <w:r w:rsidR="00726079" w:rsidRPr="004227FC">
        <w:rPr>
          <w:rFonts w:ascii="Times New Roman" w:hAnsi="Times New Roman" w:cs="Times New Roman"/>
          <w:sz w:val="28"/>
          <w:szCs w:val="28"/>
        </w:rPr>
        <w:t xml:space="preserve"> [5]</w:t>
      </w:r>
      <w:r w:rsidR="00726079" w:rsidRPr="004227FC">
        <w:rPr>
          <w:rFonts w:ascii="Times New Roman" w:eastAsia="Times New Roman" w:hAnsi="Times New Roman" w:cs="Times New Roman"/>
          <w:sz w:val="28"/>
          <w:szCs w:val="28"/>
          <w:lang w:eastAsia="ru-RU"/>
        </w:rPr>
        <w:t xml:space="preserve">, – </w:t>
      </w:r>
      <w:r w:rsidRPr="004227FC">
        <w:rPr>
          <w:rFonts w:ascii="Times New Roman" w:eastAsia="Times New Roman" w:hAnsi="Times New Roman" w:cs="Times New Roman"/>
          <w:sz w:val="28"/>
          <w:szCs w:val="28"/>
          <w:lang w:eastAsia="ru-RU"/>
        </w:rPr>
        <w:t>убежден</w:t>
      </w:r>
      <w:r w:rsidR="00726079" w:rsidRPr="004227FC">
        <w:rPr>
          <w:rFonts w:ascii="Times New Roman" w:eastAsia="Times New Roman" w:hAnsi="Times New Roman" w:cs="Times New Roman"/>
          <w:sz w:val="28"/>
          <w:szCs w:val="28"/>
          <w:lang w:eastAsia="ru-RU"/>
        </w:rPr>
        <w:t xml:space="preserve"> У. Калижанов.</w:t>
      </w:r>
    </w:p>
    <w:p w14:paraId="6C7C3379" w14:textId="0F2EC0BA" w:rsidR="005D5140" w:rsidRPr="004227FC" w:rsidRDefault="009D420F" w:rsidP="005D5140">
      <w:pPr>
        <w:shd w:val="clear" w:color="auto" w:fill="FFFFFF"/>
        <w:spacing w:after="0" w:line="240" w:lineRule="auto"/>
        <w:ind w:firstLine="210"/>
        <w:jc w:val="both"/>
        <w:rPr>
          <w:rFonts w:ascii="Times New Roman" w:hAnsi="Times New Roman" w:cs="Times New Roman"/>
          <w:sz w:val="28"/>
          <w:szCs w:val="28"/>
        </w:rPr>
      </w:pPr>
      <w:r w:rsidRPr="004227FC">
        <w:rPr>
          <w:rFonts w:ascii="Times New Roman" w:hAnsi="Times New Roman" w:cs="Times New Roman"/>
          <w:color w:val="151515"/>
          <w:sz w:val="28"/>
          <w:szCs w:val="28"/>
        </w:rPr>
        <w:t xml:space="preserve">   Консул Генерального Консульства Российской Фе</w:t>
      </w:r>
      <w:r w:rsidR="00726079" w:rsidRPr="004227FC">
        <w:rPr>
          <w:rFonts w:ascii="Times New Roman" w:hAnsi="Times New Roman" w:cs="Times New Roman"/>
          <w:color w:val="151515"/>
          <w:sz w:val="28"/>
          <w:szCs w:val="28"/>
        </w:rPr>
        <w:t>д</w:t>
      </w:r>
      <w:r w:rsidRPr="004227FC">
        <w:rPr>
          <w:rFonts w:ascii="Times New Roman" w:hAnsi="Times New Roman" w:cs="Times New Roman"/>
          <w:color w:val="151515"/>
          <w:sz w:val="28"/>
          <w:szCs w:val="28"/>
        </w:rPr>
        <w:t xml:space="preserve">ерации в Алматы </w:t>
      </w:r>
      <w:r w:rsidR="00943866">
        <w:rPr>
          <w:rFonts w:ascii="Times New Roman" w:hAnsi="Times New Roman" w:cs="Times New Roman"/>
          <w:color w:val="151515"/>
          <w:sz w:val="28"/>
          <w:szCs w:val="28"/>
        </w:rPr>
        <w:br/>
      </w:r>
      <w:r w:rsidRPr="004227FC">
        <w:rPr>
          <w:rFonts w:ascii="Times New Roman" w:hAnsi="Times New Roman" w:cs="Times New Roman"/>
          <w:color w:val="151515"/>
          <w:sz w:val="28"/>
          <w:szCs w:val="28"/>
        </w:rPr>
        <w:t xml:space="preserve">И. Переверзева </w:t>
      </w:r>
      <w:r w:rsidR="005D5140" w:rsidRPr="004227FC">
        <w:rPr>
          <w:rFonts w:ascii="Times New Roman" w:hAnsi="Times New Roman" w:cs="Times New Roman"/>
          <w:color w:val="151515"/>
          <w:sz w:val="28"/>
          <w:szCs w:val="28"/>
        </w:rPr>
        <w:t xml:space="preserve">на мероприятии в Национальной библиотеке Республики Казахстан в Алматы </w:t>
      </w:r>
      <w:r w:rsidRPr="004227FC">
        <w:rPr>
          <w:rFonts w:ascii="Times New Roman" w:hAnsi="Times New Roman" w:cs="Times New Roman"/>
          <w:color w:val="151515"/>
          <w:sz w:val="28"/>
          <w:szCs w:val="28"/>
        </w:rPr>
        <w:t>поблагодарила В. Михайлова за</w:t>
      </w:r>
      <w:r w:rsidR="00726079" w:rsidRPr="004227FC">
        <w:rPr>
          <w:rFonts w:ascii="Times New Roman" w:hAnsi="Times New Roman" w:cs="Times New Roman"/>
          <w:color w:val="151515"/>
          <w:sz w:val="28"/>
          <w:szCs w:val="28"/>
        </w:rPr>
        <w:t xml:space="preserve"> </w:t>
      </w:r>
      <w:r w:rsidRPr="004227FC">
        <w:rPr>
          <w:rFonts w:ascii="Times New Roman" w:hAnsi="Times New Roman" w:cs="Times New Roman"/>
          <w:color w:val="151515"/>
          <w:sz w:val="28"/>
          <w:szCs w:val="28"/>
        </w:rPr>
        <w:t>«</w:t>
      </w:r>
      <w:r w:rsidR="00726079" w:rsidRPr="004227FC">
        <w:rPr>
          <w:rFonts w:ascii="Times New Roman" w:hAnsi="Times New Roman" w:cs="Times New Roman"/>
          <w:color w:val="151515"/>
          <w:sz w:val="28"/>
          <w:szCs w:val="28"/>
        </w:rPr>
        <w:t xml:space="preserve">возможность каждому из нас по-новому открыть </w:t>
      </w:r>
      <w:r w:rsidRPr="004227FC">
        <w:rPr>
          <w:rFonts w:ascii="Times New Roman" w:hAnsi="Times New Roman" w:cs="Times New Roman"/>
          <w:color w:val="151515"/>
          <w:sz w:val="28"/>
          <w:szCs w:val="28"/>
        </w:rPr>
        <w:t>М. Лермонтова</w:t>
      </w:r>
      <w:r w:rsidR="00726079" w:rsidRPr="004227FC">
        <w:rPr>
          <w:rFonts w:ascii="Times New Roman" w:hAnsi="Times New Roman" w:cs="Times New Roman"/>
          <w:color w:val="151515"/>
          <w:sz w:val="28"/>
          <w:szCs w:val="28"/>
        </w:rPr>
        <w:t xml:space="preserve"> для себя</w:t>
      </w:r>
      <w:r w:rsidRPr="004227FC">
        <w:rPr>
          <w:rFonts w:ascii="Times New Roman" w:hAnsi="Times New Roman" w:cs="Times New Roman"/>
          <w:color w:val="151515"/>
          <w:sz w:val="28"/>
          <w:szCs w:val="28"/>
        </w:rPr>
        <w:t xml:space="preserve">» </w:t>
      </w:r>
      <w:r w:rsidRPr="004227FC">
        <w:rPr>
          <w:rFonts w:ascii="Times New Roman" w:hAnsi="Times New Roman" w:cs="Times New Roman"/>
          <w:sz w:val="28"/>
          <w:szCs w:val="28"/>
        </w:rPr>
        <w:t>[5]</w:t>
      </w:r>
      <w:r w:rsidR="009F112B" w:rsidRPr="004227FC">
        <w:rPr>
          <w:rFonts w:ascii="Times New Roman" w:hAnsi="Times New Roman" w:cs="Times New Roman"/>
          <w:sz w:val="28"/>
          <w:szCs w:val="28"/>
        </w:rPr>
        <w:t xml:space="preserve">. </w:t>
      </w:r>
      <w:r w:rsidR="005D5140" w:rsidRPr="004227FC">
        <w:rPr>
          <w:rFonts w:ascii="Times New Roman" w:hAnsi="Times New Roman" w:cs="Times New Roman"/>
          <w:sz w:val="28"/>
          <w:szCs w:val="28"/>
        </w:rPr>
        <w:t>Презентации романа-эссе о М. Лермонтове прошли в Генеральном Консульстве РФ в Алматы, в «Библио-глобусе» в Москве,  в Тарханах и т.д.</w:t>
      </w:r>
    </w:p>
    <w:p w14:paraId="63FCC948" w14:textId="20EB5FD7" w:rsidR="007F13FC" w:rsidRPr="004227FC" w:rsidRDefault="005D5140" w:rsidP="005D5140">
      <w:pPr>
        <w:shd w:val="clear" w:color="auto" w:fill="FFFFFF"/>
        <w:spacing w:after="0" w:line="240" w:lineRule="auto"/>
        <w:ind w:firstLine="210"/>
        <w:jc w:val="both"/>
        <w:rPr>
          <w:rFonts w:ascii="Times New Roman" w:hAnsi="Times New Roman" w:cs="Times New Roman"/>
          <w:color w:val="000000"/>
          <w:sz w:val="28"/>
          <w:szCs w:val="28"/>
        </w:rPr>
      </w:pPr>
      <w:r w:rsidRPr="004227FC">
        <w:rPr>
          <w:rFonts w:ascii="Times New Roman" w:hAnsi="Times New Roman" w:cs="Times New Roman"/>
          <w:sz w:val="28"/>
          <w:szCs w:val="28"/>
        </w:rPr>
        <w:t xml:space="preserve">   </w:t>
      </w:r>
      <w:r w:rsidR="009F112B" w:rsidRPr="004227FC">
        <w:rPr>
          <w:rFonts w:ascii="Times New Roman" w:hAnsi="Times New Roman" w:cs="Times New Roman"/>
          <w:sz w:val="28"/>
          <w:szCs w:val="28"/>
        </w:rPr>
        <w:t>Б</w:t>
      </w:r>
      <w:r w:rsidR="009F112B" w:rsidRPr="004227FC">
        <w:rPr>
          <w:rFonts w:ascii="Times New Roman" w:eastAsia="Times New Roman" w:hAnsi="Times New Roman" w:cs="Times New Roman"/>
          <w:color w:val="151515"/>
          <w:sz w:val="28"/>
          <w:szCs w:val="28"/>
          <w:lang w:eastAsia="ru-RU"/>
        </w:rPr>
        <w:t xml:space="preserve">лизки казахстанскому автору «скрытный человек Боратынский – о нем почти нет биографических документов и стихи молчат, и такой же Заболоцкий, о котором сам Михайлов пишет так: Заболоцкий “ни в быту, ни в стихах не любил говорить о личном”. А все же так много “о личном” сказал в своих книгах» </w:t>
      </w:r>
      <w:r w:rsidR="009F112B" w:rsidRPr="004227FC">
        <w:rPr>
          <w:rFonts w:ascii="Times New Roman" w:hAnsi="Times New Roman" w:cs="Times New Roman"/>
          <w:sz w:val="28"/>
          <w:szCs w:val="28"/>
        </w:rPr>
        <w:t>[6]</w:t>
      </w:r>
      <w:r w:rsidR="009F112B" w:rsidRPr="004227FC">
        <w:rPr>
          <w:rFonts w:ascii="Times New Roman" w:eastAsia="Times New Roman" w:hAnsi="Times New Roman" w:cs="Times New Roman"/>
          <w:color w:val="151515"/>
          <w:sz w:val="28"/>
          <w:szCs w:val="28"/>
          <w:lang w:eastAsia="ru-RU"/>
        </w:rPr>
        <w:t>.</w:t>
      </w:r>
      <w:r w:rsidRPr="004227FC">
        <w:rPr>
          <w:rFonts w:ascii="Times New Roman" w:eastAsia="Times New Roman" w:hAnsi="Times New Roman" w:cs="Times New Roman"/>
          <w:color w:val="151515"/>
          <w:sz w:val="28"/>
          <w:szCs w:val="28"/>
          <w:lang w:eastAsia="ru-RU"/>
        </w:rPr>
        <w:t xml:space="preserve"> В. Михайлову «удалось не только высветить путь стремительного роста М. Лермонтова как поэта, но и опровергнуть многие наветы и ложн</w:t>
      </w:r>
      <w:r w:rsidR="00BA2C5B" w:rsidRPr="004227FC">
        <w:rPr>
          <w:rFonts w:ascii="Times New Roman" w:eastAsia="Times New Roman" w:hAnsi="Times New Roman" w:cs="Times New Roman"/>
          <w:color w:val="151515"/>
          <w:sz w:val="28"/>
          <w:szCs w:val="28"/>
          <w:lang w:eastAsia="ru-RU"/>
        </w:rPr>
        <w:t>ы</w:t>
      </w:r>
      <w:r w:rsidRPr="004227FC">
        <w:rPr>
          <w:rFonts w:ascii="Times New Roman" w:eastAsia="Times New Roman" w:hAnsi="Times New Roman" w:cs="Times New Roman"/>
          <w:color w:val="151515"/>
          <w:sz w:val="28"/>
          <w:szCs w:val="28"/>
          <w:lang w:eastAsia="ru-RU"/>
        </w:rPr>
        <w:t>е выводы биографов, критиков и современников поэта»</w:t>
      </w:r>
      <w:r w:rsidRPr="004227FC">
        <w:rPr>
          <w:rFonts w:ascii="Times New Roman" w:hAnsi="Times New Roman" w:cs="Times New Roman"/>
          <w:sz w:val="28"/>
          <w:szCs w:val="28"/>
        </w:rPr>
        <w:t xml:space="preserve"> [7].</w:t>
      </w:r>
    </w:p>
    <w:p w14:paraId="7982E9EF" w14:textId="2CB414CF" w:rsidR="008840D1" w:rsidRPr="004227FC" w:rsidRDefault="008840D1" w:rsidP="008840D1">
      <w:pPr>
        <w:pStyle w:val="a3"/>
        <w:spacing w:before="0" w:beforeAutospacing="0" w:after="0" w:afterAutospacing="0"/>
        <w:jc w:val="both"/>
        <w:rPr>
          <w:sz w:val="28"/>
          <w:szCs w:val="28"/>
        </w:rPr>
      </w:pPr>
      <w:r w:rsidRPr="004227FC">
        <w:rPr>
          <w:color w:val="000000"/>
          <w:sz w:val="28"/>
          <w:szCs w:val="28"/>
        </w:rPr>
        <w:t xml:space="preserve">      </w:t>
      </w:r>
      <w:r w:rsidR="00D52C33" w:rsidRPr="004227FC">
        <w:rPr>
          <w:color w:val="000000"/>
          <w:sz w:val="28"/>
          <w:szCs w:val="28"/>
        </w:rPr>
        <w:t xml:space="preserve">  </w:t>
      </w:r>
      <w:r w:rsidRPr="004227FC">
        <w:rPr>
          <w:sz w:val="28"/>
          <w:szCs w:val="28"/>
        </w:rPr>
        <w:t xml:space="preserve">«Роковое предчувствие» В. Михайлова (такое название роман-эссе о </w:t>
      </w:r>
      <w:r w:rsidR="00943866">
        <w:rPr>
          <w:sz w:val="28"/>
          <w:szCs w:val="28"/>
        </w:rPr>
        <w:br/>
      </w:r>
      <w:r w:rsidRPr="004227FC">
        <w:rPr>
          <w:sz w:val="28"/>
          <w:szCs w:val="28"/>
        </w:rPr>
        <w:t>М. Лермонтове получил в одном из издательств Росси</w:t>
      </w:r>
      <w:r w:rsidR="00D52C33" w:rsidRPr="004227FC">
        <w:rPr>
          <w:sz w:val="28"/>
          <w:szCs w:val="28"/>
        </w:rPr>
        <w:t>и</w:t>
      </w:r>
      <w:r w:rsidRPr="004227FC">
        <w:rPr>
          <w:sz w:val="28"/>
          <w:szCs w:val="28"/>
        </w:rPr>
        <w:t xml:space="preserve">. – </w:t>
      </w:r>
      <w:r w:rsidRPr="004227FC">
        <w:rPr>
          <w:i/>
          <w:iCs/>
          <w:sz w:val="28"/>
          <w:szCs w:val="28"/>
        </w:rPr>
        <w:t>У.Д</w:t>
      </w:r>
      <w:r w:rsidRPr="004227FC">
        <w:rPr>
          <w:sz w:val="28"/>
          <w:szCs w:val="28"/>
        </w:rPr>
        <w:t xml:space="preserve">.) </w:t>
      </w:r>
      <w:r w:rsidR="00D52C33" w:rsidRPr="004227FC">
        <w:rPr>
          <w:sz w:val="28"/>
          <w:szCs w:val="28"/>
        </w:rPr>
        <w:t>раскрывает</w:t>
      </w:r>
      <w:r w:rsidRPr="004227FC">
        <w:rPr>
          <w:sz w:val="28"/>
          <w:szCs w:val="28"/>
        </w:rPr>
        <w:t xml:space="preserve"> </w:t>
      </w:r>
      <w:r w:rsidR="00D52C33" w:rsidRPr="004227FC">
        <w:rPr>
          <w:sz w:val="28"/>
          <w:szCs w:val="28"/>
        </w:rPr>
        <w:t>о</w:t>
      </w:r>
      <w:r w:rsidRPr="004227FC">
        <w:rPr>
          <w:sz w:val="28"/>
          <w:szCs w:val="28"/>
        </w:rPr>
        <w:t xml:space="preserve">собенность М. Лермонтова как русского романтика, </w:t>
      </w:r>
      <w:r w:rsidR="00D52C33" w:rsidRPr="004227FC">
        <w:rPr>
          <w:sz w:val="28"/>
          <w:szCs w:val="28"/>
        </w:rPr>
        <w:t>которая</w:t>
      </w:r>
      <w:r w:rsidRPr="004227FC">
        <w:rPr>
          <w:sz w:val="28"/>
          <w:szCs w:val="28"/>
        </w:rPr>
        <w:t xml:space="preserve"> «состояла в его крайнем вольнолюбии: более других поэтов он воплотил в себе исконные национальные устремления – Волю и Своеволие, – приходит к выводу </w:t>
      </w:r>
      <w:r w:rsidR="00943866">
        <w:rPr>
          <w:sz w:val="28"/>
          <w:szCs w:val="28"/>
        </w:rPr>
        <w:br/>
      </w:r>
      <w:r w:rsidRPr="004227FC">
        <w:rPr>
          <w:sz w:val="28"/>
          <w:szCs w:val="28"/>
        </w:rPr>
        <w:t>А. Большакова. –  Каждая авторская оценка и прочтение в книге-биографии погружены в широкий лермонтоведческий контекст. В итоге перед нами во весь недюжинный рост встает фигура Поэта, сумевшего столь многое свершить за свою краткую, но яркую жизнь!..» [</w:t>
      </w:r>
      <w:r w:rsidR="005D5140" w:rsidRPr="004227FC">
        <w:rPr>
          <w:sz w:val="28"/>
          <w:szCs w:val="28"/>
        </w:rPr>
        <w:t>8</w:t>
      </w:r>
      <w:r w:rsidRPr="004227FC">
        <w:rPr>
          <w:sz w:val="28"/>
          <w:szCs w:val="28"/>
        </w:rPr>
        <w:t>, с.75].</w:t>
      </w:r>
    </w:p>
    <w:p w14:paraId="68080719" w14:textId="0F3CFFAF" w:rsidR="00DC6EAE" w:rsidRPr="004227FC" w:rsidRDefault="0036290A" w:rsidP="00DC6EAE">
      <w:pPr>
        <w:pStyle w:val="a3"/>
        <w:spacing w:before="0" w:beforeAutospacing="0" w:after="0" w:afterAutospacing="0"/>
        <w:jc w:val="both"/>
        <w:rPr>
          <w:sz w:val="28"/>
          <w:szCs w:val="28"/>
        </w:rPr>
      </w:pPr>
      <w:r w:rsidRPr="004227FC">
        <w:rPr>
          <w:sz w:val="28"/>
          <w:szCs w:val="28"/>
        </w:rPr>
        <w:tab/>
      </w:r>
      <w:r w:rsidR="005D5140" w:rsidRPr="004227FC">
        <w:rPr>
          <w:sz w:val="28"/>
          <w:szCs w:val="28"/>
        </w:rPr>
        <w:t xml:space="preserve">Мы разделяем точку зрения П. Басинского о том, что </w:t>
      </w:r>
      <w:r w:rsidRPr="004227FC">
        <w:rPr>
          <w:sz w:val="28"/>
          <w:szCs w:val="28"/>
        </w:rPr>
        <w:t xml:space="preserve">В. Михайлов </w:t>
      </w:r>
      <w:r w:rsidR="00DC6EAE" w:rsidRPr="004227FC">
        <w:rPr>
          <w:sz w:val="28"/>
          <w:szCs w:val="28"/>
        </w:rPr>
        <w:t>пишет «не только биографию Лермонтова, сколько биографию его творчества» [</w:t>
      </w:r>
      <w:r w:rsidR="005D5140" w:rsidRPr="004227FC">
        <w:rPr>
          <w:sz w:val="28"/>
          <w:szCs w:val="28"/>
        </w:rPr>
        <w:t>9</w:t>
      </w:r>
      <w:r w:rsidR="00DC6EAE" w:rsidRPr="004227FC">
        <w:rPr>
          <w:sz w:val="28"/>
          <w:szCs w:val="28"/>
        </w:rPr>
        <w:t>, с.74].</w:t>
      </w:r>
    </w:p>
    <w:p w14:paraId="0F586820" w14:textId="6B791EC6" w:rsidR="00BA2C5B" w:rsidRPr="004227FC" w:rsidRDefault="00BD2E5C" w:rsidP="00BA2C5B">
      <w:pPr>
        <w:pStyle w:val="a3"/>
        <w:spacing w:before="0" w:beforeAutospacing="0" w:after="0" w:afterAutospacing="0"/>
        <w:jc w:val="both"/>
        <w:rPr>
          <w:sz w:val="28"/>
          <w:szCs w:val="28"/>
        </w:rPr>
      </w:pPr>
      <w:r w:rsidRPr="004227FC">
        <w:rPr>
          <w:sz w:val="28"/>
          <w:szCs w:val="28"/>
        </w:rPr>
        <w:tab/>
      </w:r>
      <w:r w:rsidR="00BA2C5B" w:rsidRPr="004227FC">
        <w:rPr>
          <w:sz w:val="28"/>
          <w:szCs w:val="28"/>
        </w:rPr>
        <w:t>Н. Мирошниченко потрясло в книге</w:t>
      </w:r>
      <w:r w:rsidR="00765CEC" w:rsidRPr="004227FC">
        <w:rPr>
          <w:sz w:val="28"/>
          <w:szCs w:val="28"/>
        </w:rPr>
        <w:t xml:space="preserve"> о Н. Заболоцком то</w:t>
      </w:r>
      <w:r w:rsidR="00BA2C5B" w:rsidRPr="004227FC">
        <w:rPr>
          <w:sz w:val="28"/>
          <w:szCs w:val="28"/>
        </w:rPr>
        <w:t xml:space="preserve">, что </w:t>
      </w:r>
      <w:r w:rsidR="00765CEC" w:rsidRPr="004227FC">
        <w:rPr>
          <w:sz w:val="28"/>
          <w:szCs w:val="28"/>
        </w:rPr>
        <w:t>«</w:t>
      </w:r>
      <w:r w:rsidR="00BA2C5B" w:rsidRPr="004227FC">
        <w:rPr>
          <w:sz w:val="28"/>
          <w:szCs w:val="28"/>
        </w:rPr>
        <w:t xml:space="preserve">автор берет сразу три времени, он пишет из будущего времени про вчерашнее, умудряясь остаться в настоящем. В. Михайлов – сам замечательный поэт… Он уникальный человек, думающий, мыслящий. И никто его не просил, он сам взялся писать эту </w:t>
      </w:r>
      <w:r w:rsidR="00BA2C5B" w:rsidRPr="004227FC">
        <w:rPr>
          <w:sz w:val="28"/>
          <w:szCs w:val="28"/>
        </w:rPr>
        <w:lastRenderedPageBreak/>
        <w:t>книгу, увидев, что практически нет литературы о его любимом поэте (кстати, они очень похожи по-человечески</w:t>
      </w:r>
      <w:r w:rsidR="006D45ED" w:rsidRPr="004227FC">
        <w:rPr>
          <w:sz w:val="28"/>
          <w:szCs w:val="28"/>
        </w:rPr>
        <w:t>)</w:t>
      </w:r>
      <w:r w:rsidR="00BA2C5B" w:rsidRPr="004227FC">
        <w:rPr>
          <w:sz w:val="28"/>
          <w:szCs w:val="28"/>
        </w:rPr>
        <w:t xml:space="preserve">. </w:t>
      </w:r>
      <w:r w:rsidR="006D45ED" w:rsidRPr="004227FC">
        <w:rPr>
          <w:sz w:val="28"/>
          <w:szCs w:val="28"/>
        </w:rPr>
        <w:t>&lt;</w:t>
      </w:r>
      <w:r w:rsidR="00BA2C5B" w:rsidRPr="004227FC">
        <w:rPr>
          <w:sz w:val="28"/>
          <w:szCs w:val="28"/>
        </w:rPr>
        <w:t>…</w:t>
      </w:r>
      <w:r w:rsidR="006D45ED" w:rsidRPr="004227FC">
        <w:rPr>
          <w:sz w:val="28"/>
          <w:szCs w:val="28"/>
        </w:rPr>
        <w:t>&gt;</w:t>
      </w:r>
      <w:r w:rsidR="00F432C9" w:rsidRPr="004227FC">
        <w:rPr>
          <w:sz w:val="28"/>
          <w:szCs w:val="28"/>
        </w:rPr>
        <w:t>.</w:t>
      </w:r>
      <w:r w:rsidR="006D45ED" w:rsidRPr="004227FC">
        <w:rPr>
          <w:sz w:val="28"/>
          <w:szCs w:val="28"/>
        </w:rPr>
        <w:t xml:space="preserve"> </w:t>
      </w:r>
      <w:r w:rsidR="00BA2C5B" w:rsidRPr="004227FC">
        <w:rPr>
          <w:sz w:val="28"/>
          <w:szCs w:val="28"/>
        </w:rPr>
        <w:t xml:space="preserve"> И какая это трагическая судьба, и какой это особенный поэт!»  [10, с.</w:t>
      </w:r>
      <w:r w:rsidR="00765CEC" w:rsidRPr="004227FC">
        <w:rPr>
          <w:sz w:val="28"/>
          <w:szCs w:val="28"/>
        </w:rPr>
        <w:t xml:space="preserve"> </w:t>
      </w:r>
      <w:r w:rsidR="00BA2C5B" w:rsidRPr="004227FC">
        <w:rPr>
          <w:sz w:val="28"/>
          <w:szCs w:val="28"/>
        </w:rPr>
        <w:t>229]. В ретроспективном аспекте биография русского поэта представляет собой определенную последовательность событий его жизни, сохранившихся в документах эпохи, в свидетельствах его современников.</w:t>
      </w:r>
    </w:p>
    <w:p w14:paraId="4FDEFD8B" w14:textId="24A802D8" w:rsidR="008840D1" w:rsidRPr="004227FC" w:rsidRDefault="00765CEC" w:rsidP="008840D1">
      <w:pPr>
        <w:pStyle w:val="a3"/>
        <w:spacing w:before="0" w:beforeAutospacing="0" w:after="0" w:afterAutospacing="0"/>
        <w:ind w:firstLine="210"/>
        <w:jc w:val="both"/>
        <w:rPr>
          <w:color w:val="000000"/>
          <w:sz w:val="28"/>
          <w:szCs w:val="28"/>
        </w:rPr>
      </w:pPr>
      <w:r w:rsidRPr="004227FC">
        <w:rPr>
          <w:color w:val="000000"/>
          <w:sz w:val="28"/>
          <w:szCs w:val="28"/>
        </w:rPr>
        <w:t xml:space="preserve">   О творчестве В. Михайлова пишут Т.В. Кривощапова, У.К. Абишева, </w:t>
      </w:r>
      <w:r w:rsidR="00943866">
        <w:rPr>
          <w:color w:val="000000"/>
          <w:sz w:val="28"/>
          <w:szCs w:val="28"/>
        </w:rPr>
        <w:br/>
      </w:r>
      <w:r w:rsidRPr="004227FC">
        <w:rPr>
          <w:color w:val="000000"/>
          <w:sz w:val="28"/>
          <w:szCs w:val="28"/>
        </w:rPr>
        <w:t xml:space="preserve">Г.И. Власова, </w:t>
      </w:r>
      <w:r w:rsidR="0090278C" w:rsidRPr="004227FC">
        <w:rPr>
          <w:color w:val="000000"/>
          <w:sz w:val="28"/>
          <w:szCs w:val="28"/>
        </w:rPr>
        <w:t xml:space="preserve">Ш. Кусаинов, </w:t>
      </w:r>
      <w:r w:rsidRPr="004227FC">
        <w:rPr>
          <w:color w:val="000000"/>
          <w:sz w:val="28"/>
          <w:szCs w:val="28"/>
        </w:rPr>
        <w:t xml:space="preserve">Н.Р. Курпякова, о русской литературе Казахстана </w:t>
      </w:r>
      <w:r w:rsidRPr="004227FC">
        <w:rPr>
          <w:sz w:val="28"/>
          <w:szCs w:val="28"/>
        </w:rPr>
        <w:t xml:space="preserve">– Б.У. Джолдасбекова, А.Ж. Жаксылыков, С.Д. Абишева, С.В. Ананьева, </w:t>
      </w:r>
      <w:r w:rsidR="00943866">
        <w:rPr>
          <w:sz w:val="28"/>
          <w:szCs w:val="28"/>
        </w:rPr>
        <w:br/>
      </w:r>
      <w:r w:rsidRPr="004227FC">
        <w:rPr>
          <w:sz w:val="28"/>
          <w:szCs w:val="28"/>
        </w:rPr>
        <w:t xml:space="preserve">Л.В. Сафронова, </w:t>
      </w:r>
      <w:r w:rsidR="00F432C9" w:rsidRPr="004227FC">
        <w:rPr>
          <w:sz w:val="28"/>
          <w:szCs w:val="28"/>
        </w:rPr>
        <w:t xml:space="preserve">В.В. Савельева, А.Б. Темирболат, </w:t>
      </w:r>
      <w:r w:rsidRPr="004227FC">
        <w:rPr>
          <w:sz w:val="28"/>
          <w:szCs w:val="28"/>
        </w:rPr>
        <w:t xml:space="preserve">Н.К. Сарсекеева, </w:t>
      </w:r>
      <w:r w:rsidR="00943866">
        <w:rPr>
          <w:sz w:val="28"/>
          <w:szCs w:val="28"/>
        </w:rPr>
        <w:br/>
      </w:r>
      <w:r w:rsidRPr="004227FC">
        <w:rPr>
          <w:sz w:val="28"/>
          <w:szCs w:val="28"/>
        </w:rPr>
        <w:t>Ж.А. Баянбаева, А.С. Демченко</w:t>
      </w:r>
      <w:r w:rsidR="00F432C9" w:rsidRPr="004227FC">
        <w:rPr>
          <w:sz w:val="28"/>
          <w:szCs w:val="28"/>
        </w:rPr>
        <w:t>,</w:t>
      </w:r>
      <w:r w:rsidRPr="004227FC">
        <w:rPr>
          <w:color w:val="000000"/>
          <w:sz w:val="28"/>
          <w:szCs w:val="28"/>
        </w:rPr>
        <w:t xml:space="preserve"> </w:t>
      </w:r>
      <w:r w:rsidR="00F432C9" w:rsidRPr="004227FC">
        <w:rPr>
          <w:color w:val="000000"/>
          <w:sz w:val="28"/>
          <w:szCs w:val="28"/>
        </w:rPr>
        <w:t xml:space="preserve">А. Джундубаева </w:t>
      </w:r>
      <w:r w:rsidRPr="004227FC">
        <w:rPr>
          <w:color w:val="000000"/>
          <w:sz w:val="28"/>
          <w:szCs w:val="28"/>
        </w:rPr>
        <w:t>и другие исследователи-литературоведы.</w:t>
      </w:r>
    </w:p>
    <w:p w14:paraId="46FB4A96" w14:textId="5C81DF46" w:rsidR="0049437E" w:rsidRPr="004227FC" w:rsidRDefault="007948BF" w:rsidP="0049437E">
      <w:pPr>
        <w:spacing w:after="0" w:line="240" w:lineRule="auto"/>
        <w:ind w:firstLine="709"/>
        <w:jc w:val="both"/>
        <w:rPr>
          <w:rFonts w:ascii="Times New Roman" w:hAnsi="Times New Roman" w:cs="Times New Roman"/>
          <w:bCs/>
          <w:sz w:val="28"/>
          <w:szCs w:val="28"/>
        </w:rPr>
      </w:pPr>
      <w:r w:rsidRPr="004227FC">
        <w:rPr>
          <w:rFonts w:ascii="Times New Roman" w:eastAsia="Times New Roman" w:hAnsi="Times New Roman" w:cs="Times New Roman"/>
          <w:b/>
          <w:sz w:val="28"/>
          <w:szCs w:val="28"/>
        </w:rPr>
        <w:t>Объект</w:t>
      </w:r>
      <w:r w:rsidRPr="004227FC">
        <w:rPr>
          <w:rFonts w:ascii="Times New Roman" w:hAnsi="Times New Roman" w:cs="Times New Roman"/>
          <w:b/>
          <w:sz w:val="28"/>
          <w:szCs w:val="28"/>
        </w:rPr>
        <w:t xml:space="preserve"> исследования </w:t>
      </w:r>
      <w:r w:rsidRPr="004227FC">
        <w:rPr>
          <w:rFonts w:ascii="Times New Roman" w:hAnsi="Times New Roman" w:cs="Times New Roman"/>
          <w:bCs/>
          <w:sz w:val="28"/>
          <w:szCs w:val="28"/>
        </w:rPr>
        <w:t>–</w:t>
      </w:r>
      <w:r w:rsidRPr="004227FC">
        <w:rPr>
          <w:rFonts w:ascii="Times New Roman" w:hAnsi="Times New Roman" w:cs="Times New Roman"/>
          <w:b/>
          <w:sz w:val="28"/>
          <w:szCs w:val="28"/>
        </w:rPr>
        <w:t xml:space="preserve"> </w:t>
      </w:r>
      <w:r w:rsidRPr="004227FC">
        <w:rPr>
          <w:rFonts w:ascii="Times New Roman" w:hAnsi="Times New Roman" w:cs="Times New Roman"/>
          <w:bCs/>
          <w:sz w:val="28"/>
          <w:szCs w:val="28"/>
        </w:rPr>
        <w:t>жанр</w:t>
      </w:r>
      <w:r w:rsidR="00A76728" w:rsidRPr="004227FC">
        <w:rPr>
          <w:rFonts w:ascii="Times New Roman" w:hAnsi="Times New Roman" w:cs="Times New Roman"/>
          <w:bCs/>
          <w:sz w:val="28"/>
          <w:szCs w:val="28"/>
        </w:rPr>
        <w:t xml:space="preserve">овые особенности романов-эссе </w:t>
      </w:r>
      <w:r w:rsidR="00943866">
        <w:rPr>
          <w:rFonts w:ascii="Times New Roman" w:hAnsi="Times New Roman" w:cs="Times New Roman"/>
          <w:bCs/>
          <w:sz w:val="28"/>
          <w:szCs w:val="28"/>
        </w:rPr>
        <w:br/>
      </w:r>
      <w:r w:rsidR="00A76728" w:rsidRPr="004227FC">
        <w:rPr>
          <w:rFonts w:ascii="Times New Roman" w:hAnsi="Times New Roman" w:cs="Times New Roman"/>
          <w:bCs/>
          <w:sz w:val="28"/>
          <w:szCs w:val="28"/>
        </w:rPr>
        <w:t>В. Михайлова</w:t>
      </w:r>
      <w:r w:rsidR="00765CEC" w:rsidRPr="004227FC">
        <w:rPr>
          <w:rFonts w:ascii="Times New Roman" w:hAnsi="Times New Roman" w:cs="Times New Roman"/>
          <w:bCs/>
          <w:sz w:val="28"/>
          <w:szCs w:val="28"/>
        </w:rPr>
        <w:t xml:space="preserve"> </w:t>
      </w:r>
      <w:r w:rsidR="0049437E" w:rsidRPr="004227FC">
        <w:rPr>
          <w:rFonts w:ascii="Times New Roman" w:hAnsi="Times New Roman" w:cs="Times New Roman"/>
          <w:bCs/>
          <w:sz w:val="28"/>
          <w:szCs w:val="28"/>
        </w:rPr>
        <w:t>«М. Лермонтов: Один меж небом и землей</w:t>
      </w:r>
      <w:r w:rsidR="0049437E" w:rsidRPr="004227FC">
        <w:rPr>
          <w:rFonts w:ascii="Times New Roman" w:hAnsi="Times New Roman" w:cs="Times New Roman"/>
          <w:b/>
          <w:sz w:val="28"/>
          <w:szCs w:val="28"/>
        </w:rPr>
        <w:t>»,</w:t>
      </w:r>
      <w:r w:rsidR="0049437E" w:rsidRPr="004227FC">
        <w:rPr>
          <w:rStyle w:val="a5"/>
          <w:rFonts w:ascii="Times New Roman" w:hAnsi="Times New Roman" w:cs="Times New Roman"/>
          <w:b w:val="0"/>
          <w:sz w:val="28"/>
          <w:szCs w:val="28"/>
        </w:rPr>
        <w:t xml:space="preserve"> «Боратынский»,</w:t>
      </w:r>
      <w:r w:rsidR="0049437E" w:rsidRPr="004227FC">
        <w:rPr>
          <w:rStyle w:val="a5"/>
          <w:rFonts w:ascii="Times New Roman" w:hAnsi="Times New Roman" w:cs="Times New Roman"/>
          <w:bCs w:val="0"/>
          <w:sz w:val="28"/>
          <w:szCs w:val="28"/>
        </w:rPr>
        <w:t xml:space="preserve"> «</w:t>
      </w:r>
      <w:r w:rsidR="0049437E" w:rsidRPr="004227FC">
        <w:rPr>
          <w:rFonts w:ascii="Times New Roman" w:hAnsi="Times New Roman" w:cs="Times New Roman"/>
          <w:bCs/>
          <w:sz w:val="28"/>
          <w:szCs w:val="28"/>
        </w:rPr>
        <w:t xml:space="preserve">Заболоцкий. Иволга, леса отшельница», опубликованные издательством «Молодая гвардия» в серии «Жизнь замечательных людей» (ЖЗЛ). </w:t>
      </w:r>
    </w:p>
    <w:p w14:paraId="7DC3AC85" w14:textId="77777777" w:rsidR="00765CEC" w:rsidRPr="004227FC" w:rsidRDefault="00765CEC" w:rsidP="00765CEC">
      <w:pPr>
        <w:spacing w:after="0" w:line="240" w:lineRule="auto"/>
        <w:ind w:firstLine="709"/>
        <w:jc w:val="both"/>
        <w:rPr>
          <w:rFonts w:ascii="Times New Roman" w:hAnsi="Times New Roman" w:cs="Times New Roman"/>
          <w:bCs/>
          <w:sz w:val="28"/>
          <w:szCs w:val="28"/>
        </w:rPr>
      </w:pPr>
      <w:r w:rsidRPr="004227FC">
        <w:rPr>
          <w:rFonts w:ascii="Times New Roman" w:hAnsi="Times New Roman" w:cs="Times New Roman"/>
          <w:b/>
          <w:sz w:val="28"/>
          <w:szCs w:val="28"/>
        </w:rPr>
        <w:t xml:space="preserve">Предмет исследования </w:t>
      </w:r>
      <w:r w:rsidRPr="004227FC">
        <w:rPr>
          <w:rFonts w:ascii="Times New Roman" w:hAnsi="Times New Roman" w:cs="Times New Roman"/>
          <w:bCs/>
          <w:sz w:val="28"/>
          <w:szCs w:val="28"/>
        </w:rPr>
        <w:t>–</w:t>
      </w:r>
      <w:r w:rsidRPr="004227FC">
        <w:rPr>
          <w:rFonts w:ascii="Times New Roman" w:hAnsi="Times New Roman" w:cs="Times New Roman"/>
          <w:b/>
          <w:sz w:val="28"/>
          <w:szCs w:val="28"/>
        </w:rPr>
        <w:t xml:space="preserve"> </w:t>
      </w:r>
      <w:r w:rsidRPr="004227FC">
        <w:rPr>
          <w:rFonts w:ascii="Times New Roman" w:hAnsi="Times New Roman" w:cs="Times New Roman"/>
          <w:bCs/>
          <w:sz w:val="28"/>
          <w:szCs w:val="28"/>
        </w:rPr>
        <w:t>жанрово-стилистическая и нарративная специфика художественной биографии в современной казахстанской литературе, методика изучения биографического произведения в высшей школе.</w:t>
      </w:r>
    </w:p>
    <w:p w14:paraId="264D96CC" w14:textId="675484EF" w:rsidR="007948BF" w:rsidRPr="004227FC" w:rsidRDefault="007948BF" w:rsidP="00591214">
      <w:pPr>
        <w:spacing w:after="0" w:line="240" w:lineRule="auto"/>
        <w:ind w:firstLine="709"/>
        <w:jc w:val="both"/>
        <w:rPr>
          <w:rFonts w:ascii="Times New Roman" w:hAnsi="Times New Roman" w:cs="Times New Roman"/>
          <w:b/>
          <w:sz w:val="28"/>
          <w:szCs w:val="28"/>
        </w:rPr>
      </w:pPr>
      <w:r w:rsidRPr="004227FC">
        <w:rPr>
          <w:rFonts w:ascii="Times New Roman" w:hAnsi="Times New Roman" w:cs="Times New Roman"/>
          <w:b/>
          <w:sz w:val="28"/>
          <w:szCs w:val="28"/>
        </w:rPr>
        <w:t>Цель исследования</w:t>
      </w:r>
      <w:r w:rsidRPr="004227FC">
        <w:rPr>
          <w:rFonts w:ascii="Times New Roman" w:hAnsi="Times New Roman" w:cs="Times New Roman"/>
          <w:sz w:val="28"/>
          <w:szCs w:val="28"/>
        </w:rPr>
        <w:t xml:space="preserve"> – </w:t>
      </w:r>
      <w:r w:rsidR="00CB2C5D" w:rsidRPr="004227FC">
        <w:rPr>
          <w:rFonts w:ascii="Times New Roman" w:hAnsi="Times New Roman" w:cs="Times New Roman"/>
          <w:sz w:val="28"/>
          <w:szCs w:val="28"/>
        </w:rPr>
        <w:t>всестороннее изучение</w:t>
      </w:r>
      <w:r w:rsidRPr="004227FC">
        <w:rPr>
          <w:rFonts w:ascii="Times New Roman" w:hAnsi="Times New Roman" w:cs="Times New Roman"/>
          <w:sz w:val="28"/>
          <w:szCs w:val="28"/>
        </w:rPr>
        <w:t xml:space="preserve"> художественной биографии в творчестве В. Михайлова</w:t>
      </w:r>
      <w:r w:rsidR="00A76728" w:rsidRPr="004227FC">
        <w:rPr>
          <w:rFonts w:ascii="Times New Roman" w:hAnsi="Times New Roman" w:cs="Times New Roman"/>
          <w:sz w:val="28"/>
          <w:szCs w:val="28"/>
        </w:rPr>
        <w:t xml:space="preserve"> в аспекте ее эволюции и как теоретико-литературоведческой проблемы;</w:t>
      </w:r>
      <w:r w:rsidRPr="004227FC">
        <w:rPr>
          <w:rFonts w:ascii="Times New Roman" w:hAnsi="Times New Roman" w:cs="Times New Roman"/>
          <w:sz w:val="28"/>
          <w:szCs w:val="28"/>
        </w:rPr>
        <w:t xml:space="preserve"> разработ</w:t>
      </w:r>
      <w:r w:rsidR="00CB2C5D" w:rsidRPr="004227FC">
        <w:rPr>
          <w:rFonts w:ascii="Times New Roman" w:hAnsi="Times New Roman" w:cs="Times New Roman"/>
          <w:sz w:val="28"/>
          <w:szCs w:val="28"/>
        </w:rPr>
        <w:t>ка</w:t>
      </w:r>
      <w:r w:rsidRPr="004227FC">
        <w:rPr>
          <w:rFonts w:ascii="Times New Roman" w:hAnsi="Times New Roman" w:cs="Times New Roman"/>
          <w:sz w:val="28"/>
          <w:szCs w:val="28"/>
        </w:rPr>
        <w:t xml:space="preserve"> методик</w:t>
      </w:r>
      <w:r w:rsidR="00CB2C5D" w:rsidRPr="004227FC">
        <w:rPr>
          <w:rFonts w:ascii="Times New Roman" w:hAnsi="Times New Roman" w:cs="Times New Roman"/>
          <w:sz w:val="28"/>
          <w:szCs w:val="28"/>
        </w:rPr>
        <w:t>и</w:t>
      </w:r>
      <w:r w:rsidRPr="004227FC">
        <w:rPr>
          <w:rFonts w:ascii="Times New Roman" w:hAnsi="Times New Roman" w:cs="Times New Roman"/>
          <w:sz w:val="28"/>
          <w:szCs w:val="28"/>
        </w:rPr>
        <w:t xml:space="preserve"> анализа и изучения </w:t>
      </w:r>
      <w:r w:rsidR="00A76728" w:rsidRPr="004227FC">
        <w:rPr>
          <w:rFonts w:ascii="Times New Roman" w:hAnsi="Times New Roman" w:cs="Times New Roman"/>
          <w:sz w:val="28"/>
          <w:szCs w:val="28"/>
        </w:rPr>
        <w:t xml:space="preserve">ее </w:t>
      </w:r>
      <w:r w:rsidRPr="004227FC">
        <w:rPr>
          <w:rFonts w:ascii="Times New Roman" w:hAnsi="Times New Roman" w:cs="Times New Roman"/>
          <w:sz w:val="28"/>
          <w:szCs w:val="28"/>
        </w:rPr>
        <w:t>в высшем учебном заведении.</w:t>
      </w:r>
    </w:p>
    <w:p w14:paraId="1E16F483" w14:textId="676F23B4" w:rsidR="007948BF" w:rsidRPr="004227FC" w:rsidRDefault="007948BF" w:rsidP="00201DDA">
      <w:pPr>
        <w:autoSpaceDE w:val="0"/>
        <w:autoSpaceDN w:val="0"/>
        <w:adjustRightInd w:val="0"/>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b/>
          <w:bCs/>
          <w:sz w:val="28"/>
          <w:szCs w:val="28"/>
        </w:rPr>
        <w:t>Гипотеза</w:t>
      </w:r>
      <w:r w:rsidRPr="004227FC">
        <w:rPr>
          <w:rFonts w:ascii="Times New Roman" w:hAnsi="Times New Roman" w:cs="Times New Roman"/>
          <w:sz w:val="28"/>
          <w:szCs w:val="28"/>
        </w:rPr>
        <w:t xml:space="preserve"> исследования </w:t>
      </w:r>
      <w:r w:rsidR="00853656" w:rsidRPr="004227FC">
        <w:rPr>
          <w:rFonts w:ascii="Times New Roman" w:hAnsi="Times New Roman" w:cs="Times New Roman"/>
          <w:color w:val="222222"/>
          <w:sz w:val="28"/>
          <w:szCs w:val="28"/>
          <w:shd w:val="clear" w:color="auto" w:fill="FFFFFF"/>
        </w:rPr>
        <w:t xml:space="preserve">базируется на предположении о том, </w:t>
      </w:r>
      <w:r w:rsidR="00853656" w:rsidRPr="004227FC">
        <w:rPr>
          <w:rFonts w:ascii="Times New Roman" w:hAnsi="Times New Roman" w:cs="Times New Roman"/>
          <w:sz w:val="28"/>
          <w:szCs w:val="28"/>
        </w:rPr>
        <w:t xml:space="preserve">что </w:t>
      </w:r>
      <w:r w:rsidRPr="004227FC">
        <w:rPr>
          <w:rFonts w:ascii="Times New Roman" w:hAnsi="Times New Roman" w:cs="Times New Roman"/>
          <w:sz w:val="28"/>
          <w:szCs w:val="28"/>
        </w:rPr>
        <w:t xml:space="preserve">изучение жанра художественной биографии в творчестве В. Михайлова в </w:t>
      </w:r>
      <w:r w:rsidR="008A6E54" w:rsidRPr="004227FC">
        <w:rPr>
          <w:rFonts w:ascii="Times New Roman" w:hAnsi="Times New Roman" w:cs="Times New Roman"/>
          <w:sz w:val="28"/>
          <w:szCs w:val="28"/>
        </w:rPr>
        <w:t>высшей школе</w:t>
      </w:r>
      <w:r w:rsidRPr="004227FC">
        <w:rPr>
          <w:rFonts w:ascii="Times New Roman" w:hAnsi="Times New Roman" w:cs="Times New Roman"/>
          <w:sz w:val="28"/>
          <w:szCs w:val="28"/>
        </w:rPr>
        <w:t xml:space="preserve"> </w:t>
      </w:r>
      <w:r w:rsidR="00CE10D1" w:rsidRPr="004227FC">
        <w:rPr>
          <w:rFonts w:ascii="Times New Roman" w:hAnsi="Times New Roman" w:cs="Times New Roman"/>
          <w:sz w:val="28"/>
          <w:szCs w:val="28"/>
        </w:rPr>
        <w:t>основывается на пристальном внимании к литературному тексту, к поэтике и мастерству автора романов-эссе,</w:t>
      </w:r>
      <w:r w:rsidR="00CE10D1" w:rsidRPr="004227FC">
        <w:rPr>
          <w:rFonts w:ascii="Times New Roman" w:hAnsi="Times New Roman" w:cs="Times New Roman"/>
          <w:color w:val="222222"/>
          <w:sz w:val="28"/>
          <w:szCs w:val="28"/>
          <w:shd w:val="clear" w:color="auto" w:fill="FFFFFF"/>
        </w:rPr>
        <w:t xml:space="preserve"> а анализ законов построения его произведений позволит понять художника слова</w:t>
      </w:r>
      <w:r w:rsidR="004065D4" w:rsidRPr="004227FC">
        <w:rPr>
          <w:rFonts w:ascii="Times New Roman" w:hAnsi="Times New Roman" w:cs="Times New Roman"/>
          <w:color w:val="222222"/>
          <w:sz w:val="28"/>
          <w:szCs w:val="28"/>
          <w:shd w:val="clear" w:color="auto" w:fill="FFFFFF"/>
        </w:rPr>
        <w:t xml:space="preserve"> – героя романов-эссе</w:t>
      </w:r>
      <w:r w:rsidR="00CE10D1" w:rsidRPr="004227FC">
        <w:rPr>
          <w:rFonts w:ascii="Times New Roman" w:hAnsi="Times New Roman" w:cs="Times New Roman"/>
          <w:color w:val="222222"/>
          <w:sz w:val="28"/>
          <w:szCs w:val="28"/>
          <w:shd w:val="clear" w:color="auto" w:fill="FFFFFF"/>
        </w:rPr>
        <w:t xml:space="preserve">, постигая </w:t>
      </w:r>
      <w:r w:rsidR="004065D4" w:rsidRPr="004227FC">
        <w:rPr>
          <w:rFonts w:ascii="Times New Roman" w:hAnsi="Times New Roman" w:cs="Times New Roman"/>
          <w:color w:val="222222"/>
          <w:sz w:val="28"/>
          <w:szCs w:val="28"/>
          <w:shd w:val="clear" w:color="auto" w:fill="FFFFFF"/>
        </w:rPr>
        <w:t>их</w:t>
      </w:r>
      <w:r w:rsidR="00CE10D1" w:rsidRPr="004227FC">
        <w:rPr>
          <w:rFonts w:ascii="Times New Roman" w:hAnsi="Times New Roman" w:cs="Times New Roman"/>
          <w:color w:val="222222"/>
          <w:sz w:val="28"/>
          <w:szCs w:val="28"/>
          <w:shd w:val="clear" w:color="auto" w:fill="FFFFFF"/>
        </w:rPr>
        <w:t xml:space="preserve"> земную судьбу</w:t>
      </w:r>
      <w:r w:rsidR="004065D4" w:rsidRPr="004227FC">
        <w:rPr>
          <w:rFonts w:ascii="Times New Roman" w:hAnsi="Times New Roman" w:cs="Times New Roman"/>
          <w:color w:val="222222"/>
          <w:sz w:val="28"/>
          <w:szCs w:val="28"/>
          <w:shd w:val="clear" w:color="auto" w:fill="FFFFFF"/>
        </w:rPr>
        <w:t xml:space="preserve"> в контекс</w:t>
      </w:r>
      <w:r w:rsidR="006C4BB9" w:rsidRPr="004227FC">
        <w:rPr>
          <w:rFonts w:ascii="Times New Roman" w:hAnsi="Times New Roman" w:cs="Times New Roman"/>
          <w:color w:val="222222"/>
          <w:sz w:val="28"/>
          <w:szCs w:val="28"/>
          <w:shd w:val="clear" w:color="auto" w:fill="FFFFFF"/>
        </w:rPr>
        <w:t>те</w:t>
      </w:r>
      <w:r w:rsidR="004065D4" w:rsidRPr="004227FC">
        <w:rPr>
          <w:rFonts w:ascii="Times New Roman" w:hAnsi="Times New Roman" w:cs="Times New Roman"/>
          <w:color w:val="222222"/>
          <w:sz w:val="28"/>
          <w:szCs w:val="28"/>
          <w:shd w:val="clear" w:color="auto" w:fill="FFFFFF"/>
        </w:rPr>
        <w:t xml:space="preserve"> широко</w:t>
      </w:r>
      <w:r w:rsidR="006C4BB9" w:rsidRPr="004227FC">
        <w:rPr>
          <w:rFonts w:ascii="Times New Roman" w:hAnsi="Times New Roman" w:cs="Times New Roman"/>
          <w:color w:val="222222"/>
          <w:sz w:val="28"/>
          <w:szCs w:val="28"/>
          <w:shd w:val="clear" w:color="auto" w:fill="FFFFFF"/>
        </w:rPr>
        <w:t>го</w:t>
      </w:r>
      <w:r w:rsidR="004065D4" w:rsidRPr="004227FC">
        <w:rPr>
          <w:rFonts w:ascii="Times New Roman" w:hAnsi="Times New Roman" w:cs="Times New Roman"/>
          <w:color w:val="222222"/>
          <w:sz w:val="28"/>
          <w:szCs w:val="28"/>
          <w:shd w:val="clear" w:color="auto" w:fill="FFFFFF"/>
        </w:rPr>
        <w:t xml:space="preserve"> пол</w:t>
      </w:r>
      <w:r w:rsidR="006C4BB9" w:rsidRPr="004227FC">
        <w:rPr>
          <w:rFonts w:ascii="Times New Roman" w:hAnsi="Times New Roman" w:cs="Times New Roman"/>
          <w:color w:val="222222"/>
          <w:sz w:val="28"/>
          <w:szCs w:val="28"/>
          <w:shd w:val="clear" w:color="auto" w:fill="FFFFFF"/>
        </w:rPr>
        <w:t>я</w:t>
      </w:r>
      <w:r w:rsidR="004065D4" w:rsidRPr="004227FC">
        <w:rPr>
          <w:rFonts w:ascii="Times New Roman" w:hAnsi="Times New Roman" w:cs="Times New Roman"/>
          <w:color w:val="222222"/>
          <w:sz w:val="28"/>
          <w:szCs w:val="28"/>
          <w:shd w:val="clear" w:color="auto" w:fill="FFFFFF"/>
        </w:rPr>
        <w:t xml:space="preserve"> исследования</w:t>
      </w:r>
      <w:r w:rsidR="00CE10D1" w:rsidRPr="004227FC">
        <w:rPr>
          <w:rFonts w:ascii="Times New Roman" w:hAnsi="Times New Roman" w:cs="Times New Roman"/>
          <w:color w:val="222222"/>
          <w:sz w:val="28"/>
          <w:szCs w:val="28"/>
          <w:shd w:val="clear" w:color="auto" w:fill="FFFFFF"/>
        </w:rPr>
        <w:t xml:space="preserve">.  </w:t>
      </w:r>
    </w:p>
    <w:p w14:paraId="71AF0C8B" w14:textId="0C742744" w:rsidR="007948BF" w:rsidRPr="004227FC" w:rsidRDefault="002C4E2E" w:rsidP="00591214">
      <w:pPr>
        <w:pStyle w:val="11"/>
        <w:spacing w:after="0" w:line="240" w:lineRule="auto"/>
        <w:ind w:firstLine="709"/>
        <w:jc w:val="both"/>
        <w:rPr>
          <w:rFonts w:ascii="Times New Roman" w:eastAsia="Times New Roman" w:hAnsi="Times New Roman" w:cs="Times New Roman"/>
          <w:sz w:val="28"/>
          <w:szCs w:val="28"/>
        </w:rPr>
      </w:pPr>
      <w:r w:rsidRPr="004227FC">
        <w:rPr>
          <w:rFonts w:ascii="Times New Roman" w:hAnsi="Times New Roman" w:cs="Times New Roman"/>
          <w:b/>
          <w:bCs/>
          <w:spacing w:val="-2"/>
          <w:sz w:val="28"/>
          <w:szCs w:val="28"/>
        </w:rPr>
        <w:t>Задачи</w:t>
      </w:r>
      <w:r w:rsidRPr="004227FC">
        <w:rPr>
          <w:rFonts w:ascii="Times New Roman" w:hAnsi="Times New Roman" w:cs="Times New Roman"/>
          <w:b/>
          <w:bCs/>
          <w:spacing w:val="-7"/>
          <w:sz w:val="28"/>
          <w:szCs w:val="28"/>
        </w:rPr>
        <w:t xml:space="preserve"> </w:t>
      </w:r>
      <w:r w:rsidRPr="004227FC">
        <w:rPr>
          <w:rFonts w:ascii="Times New Roman" w:hAnsi="Times New Roman" w:cs="Times New Roman"/>
          <w:b/>
          <w:bCs/>
          <w:spacing w:val="-2"/>
          <w:sz w:val="28"/>
          <w:szCs w:val="28"/>
        </w:rPr>
        <w:t>исследования</w:t>
      </w:r>
      <w:r w:rsidRPr="004227FC">
        <w:rPr>
          <w:rFonts w:ascii="Times New Roman" w:hAnsi="Times New Roman" w:cs="Times New Roman"/>
          <w:spacing w:val="-2"/>
          <w:sz w:val="28"/>
          <w:szCs w:val="28"/>
        </w:rPr>
        <w:t>:</w:t>
      </w:r>
      <w:r w:rsidRPr="004227FC">
        <w:rPr>
          <w:rFonts w:ascii="Times New Roman" w:eastAsia="Times New Roman" w:hAnsi="Times New Roman" w:cs="Times New Roman"/>
          <w:sz w:val="28"/>
          <w:szCs w:val="28"/>
        </w:rPr>
        <w:t xml:space="preserve"> </w:t>
      </w:r>
    </w:p>
    <w:p w14:paraId="63813139"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 осмыслить научно-теоретические </w:t>
      </w:r>
      <w:r w:rsidRPr="004227FC">
        <w:rPr>
          <w:sz w:val="28"/>
          <w:szCs w:val="28"/>
          <w:lang w:val="kk-KZ"/>
        </w:rPr>
        <w:t>проблемы жанра биографии</w:t>
      </w:r>
      <w:r w:rsidRPr="004227FC">
        <w:rPr>
          <w:sz w:val="28"/>
          <w:szCs w:val="28"/>
        </w:rPr>
        <w:t xml:space="preserve">; </w:t>
      </w:r>
      <w:r w:rsidRPr="004227FC">
        <w:rPr>
          <w:sz w:val="28"/>
          <w:szCs w:val="28"/>
          <w:lang w:val="kk-KZ"/>
        </w:rPr>
        <w:t>определить своеобразие художественной биографии</w:t>
      </w:r>
      <w:r w:rsidRPr="004227FC">
        <w:rPr>
          <w:sz w:val="28"/>
          <w:szCs w:val="28"/>
        </w:rPr>
        <w:t>;</w:t>
      </w:r>
    </w:p>
    <w:p w14:paraId="6E4A33F1"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систематизировать представления о жанре биографии в казахстанской русской литературе;</w:t>
      </w:r>
    </w:p>
    <w:p w14:paraId="2FB79565"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исследовать эволюцию жанра художественной биографии в творчестве В. Михайлова;</w:t>
      </w:r>
    </w:p>
    <w:p w14:paraId="30EB0C73"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с</w:t>
      </w:r>
      <w:r w:rsidRPr="004227FC">
        <w:rPr>
          <w:sz w:val="28"/>
          <w:szCs w:val="28"/>
          <w:lang w:val="kk-KZ"/>
        </w:rPr>
        <w:t>формировать психолого-педагогические и методические основы анализа и изучения биографической прозы в вузе</w:t>
      </w:r>
      <w:r w:rsidRPr="004227FC">
        <w:rPr>
          <w:sz w:val="28"/>
          <w:szCs w:val="28"/>
        </w:rPr>
        <w:t>;</w:t>
      </w:r>
    </w:p>
    <w:p w14:paraId="44495990" w14:textId="5D770C7D"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 разработать эффективную экспериментальную методику </w:t>
      </w:r>
      <w:r w:rsidRPr="004227FC">
        <w:rPr>
          <w:sz w:val="28"/>
          <w:szCs w:val="28"/>
          <w:lang w:val="kk-KZ"/>
        </w:rPr>
        <w:t>изучения</w:t>
      </w:r>
      <w:r w:rsidRPr="004227FC">
        <w:rPr>
          <w:sz w:val="28"/>
          <w:szCs w:val="28"/>
        </w:rPr>
        <w:t xml:space="preserve"> жанра художественной биографии в творчестве В. Михайлова на занятиях в вузе.</w:t>
      </w:r>
    </w:p>
    <w:p w14:paraId="62E4B4AF" w14:textId="4F6A1BB7" w:rsidR="001811D0" w:rsidRPr="004227FC" w:rsidRDefault="001811D0" w:rsidP="001811D0">
      <w:pPr>
        <w:spacing w:after="0" w:line="240" w:lineRule="auto"/>
        <w:ind w:firstLine="709"/>
        <w:jc w:val="both"/>
        <w:rPr>
          <w:rFonts w:ascii="Times New Roman" w:eastAsia="Times New Roman" w:hAnsi="Times New Roman" w:cs="Times New Roman"/>
          <w:b/>
          <w:sz w:val="28"/>
          <w:szCs w:val="28"/>
        </w:rPr>
      </w:pPr>
      <w:r w:rsidRPr="004227FC">
        <w:rPr>
          <w:rFonts w:ascii="Times New Roman" w:eastAsia="Times New Roman" w:hAnsi="Times New Roman" w:cs="Times New Roman"/>
          <w:b/>
          <w:sz w:val="28"/>
          <w:szCs w:val="28"/>
        </w:rPr>
        <w:t xml:space="preserve">Теоретико-методологической основой </w:t>
      </w:r>
      <w:r w:rsidRPr="004227FC">
        <w:rPr>
          <w:rFonts w:ascii="Times New Roman" w:eastAsia="Times New Roman" w:hAnsi="Times New Roman" w:cs="Times New Roman"/>
          <w:bCs/>
          <w:sz w:val="28"/>
          <w:szCs w:val="28"/>
        </w:rPr>
        <w:t>исследования послужили труды</w:t>
      </w:r>
      <w:r w:rsidRPr="004227FC">
        <w:rPr>
          <w:rFonts w:ascii="Times New Roman" w:eastAsia="Times New Roman" w:hAnsi="Times New Roman" w:cs="Times New Roman"/>
          <w:b/>
          <w:sz w:val="28"/>
          <w:szCs w:val="28"/>
        </w:rPr>
        <w:t xml:space="preserve"> </w:t>
      </w:r>
      <w:r w:rsidRPr="004227FC">
        <w:rPr>
          <w:rFonts w:ascii="Times New Roman" w:hAnsi="Times New Roman" w:cs="Times New Roman"/>
          <w:sz w:val="28"/>
          <w:szCs w:val="28"/>
          <w:shd w:val="clear" w:color="auto" w:fill="FFFFFF"/>
        </w:rPr>
        <w:t xml:space="preserve">Ш.О. Сент-Бева, </w:t>
      </w:r>
      <w:r w:rsidRPr="004227FC">
        <w:rPr>
          <w:rFonts w:ascii="Times New Roman" w:hAnsi="Times New Roman" w:cs="Times New Roman"/>
          <w:sz w:val="28"/>
          <w:szCs w:val="28"/>
        </w:rPr>
        <w:t xml:space="preserve">С.С. Аверинцева, Ю.М. Лотмана, Г.О. Винокура, </w:t>
      </w:r>
      <w:r w:rsidR="00943866">
        <w:rPr>
          <w:rFonts w:ascii="Times New Roman" w:hAnsi="Times New Roman" w:cs="Times New Roman"/>
          <w:sz w:val="28"/>
          <w:szCs w:val="28"/>
        </w:rPr>
        <w:br/>
      </w:r>
      <w:r w:rsidRPr="004227FC">
        <w:rPr>
          <w:rFonts w:ascii="Times New Roman" w:hAnsi="Times New Roman" w:cs="Times New Roman"/>
          <w:sz w:val="28"/>
          <w:szCs w:val="28"/>
        </w:rPr>
        <w:t>А.Л.</w:t>
      </w:r>
      <w:r w:rsidRPr="004227FC">
        <w:rPr>
          <w:rFonts w:ascii="Times New Roman" w:eastAsia="Times New Roman" w:hAnsi="Times New Roman" w:cs="Times New Roman"/>
          <w:sz w:val="28"/>
          <w:szCs w:val="28"/>
        </w:rPr>
        <w:t xml:space="preserve"> </w:t>
      </w:r>
      <w:r w:rsidRPr="004227FC">
        <w:rPr>
          <w:rFonts w:ascii="Times New Roman" w:hAnsi="Times New Roman" w:cs="Times New Roman"/>
          <w:sz w:val="28"/>
          <w:szCs w:val="28"/>
        </w:rPr>
        <w:t>Валевского, И.Я.</w:t>
      </w:r>
      <w:r w:rsidRPr="004227FC">
        <w:rPr>
          <w:rFonts w:ascii="Times New Roman" w:eastAsia="Times New Roman" w:hAnsi="Times New Roman" w:cs="Times New Roman"/>
          <w:sz w:val="28"/>
          <w:szCs w:val="28"/>
        </w:rPr>
        <w:t xml:space="preserve"> </w:t>
      </w:r>
      <w:r w:rsidRPr="004227FC">
        <w:rPr>
          <w:rFonts w:ascii="Times New Roman" w:hAnsi="Times New Roman" w:cs="Times New Roman"/>
          <w:sz w:val="28"/>
          <w:szCs w:val="28"/>
        </w:rPr>
        <w:t>Лосиевского</w:t>
      </w:r>
      <w:r w:rsidRPr="004227FC">
        <w:rPr>
          <w:rFonts w:ascii="Times New Roman" w:eastAsia="Times New Roman" w:hAnsi="Times New Roman" w:cs="Times New Roman"/>
          <w:b/>
          <w:sz w:val="28"/>
          <w:szCs w:val="28"/>
        </w:rPr>
        <w:t xml:space="preserve">, </w:t>
      </w:r>
      <w:r w:rsidRPr="004227FC">
        <w:rPr>
          <w:rFonts w:ascii="Times New Roman" w:hAnsi="Times New Roman" w:cs="Times New Roman"/>
          <w:sz w:val="28"/>
          <w:szCs w:val="28"/>
        </w:rPr>
        <w:t>М.Б. Раренко, А.А. Холикова,</w:t>
      </w:r>
      <w:r w:rsidRPr="004227FC">
        <w:rPr>
          <w:rFonts w:ascii="Times New Roman" w:eastAsia="Times New Roman" w:hAnsi="Times New Roman" w:cs="Times New Roman"/>
          <w:b/>
          <w:sz w:val="28"/>
          <w:szCs w:val="28"/>
        </w:rPr>
        <w:t xml:space="preserve"> </w:t>
      </w:r>
      <w:r w:rsidR="00943866">
        <w:rPr>
          <w:rFonts w:ascii="Times New Roman" w:eastAsia="Times New Roman" w:hAnsi="Times New Roman" w:cs="Times New Roman"/>
          <w:b/>
          <w:sz w:val="28"/>
          <w:szCs w:val="28"/>
        </w:rPr>
        <w:br/>
      </w:r>
      <w:r w:rsidRPr="004227FC">
        <w:rPr>
          <w:rFonts w:ascii="Times New Roman" w:hAnsi="Times New Roman" w:cs="Times New Roman"/>
          <w:sz w:val="28"/>
          <w:szCs w:val="28"/>
          <w:shd w:val="clear" w:color="auto" w:fill="FFFFFF"/>
        </w:rPr>
        <w:t>Л.Е.</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 xml:space="preserve">Артамошкиной, </w:t>
      </w:r>
      <w:r w:rsidRPr="004227FC">
        <w:rPr>
          <w:rFonts w:ascii="Times New Roman" w:hAnsi="Times New Roman" w:cs="Times New Roman"/>
          <w:sz w:val="28"/>
          <w:szCs w:val="28"/>
        </w:rPr>
        <w:t>Ю.Б. Бондаренко,</w:t>
      </w:r>
      <w:r w:rsidRPr="004227FC">
        <w:rPr>
          <w:rFonts w:ascii="Times New Roman" w:hAnsi="Times New Roman" w:cs="Times New Roman"/>
          <w:sz w:val="28"/>
          <w:szCs w:val="28"/>
          <w:shd w:val="clear" w:color="auto" w:fill="FFFFFF"/>
        </w:rPr>
        <w:t xml:space="preserve"> Г.В.</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 xml:space="preserve">Казанцевой, Н.И. Кузнецова, </w:t>
      </w:r>
      <w:r w:rsidR="00943866">
        <w:rPr>
          <w:rFonts w:ascii="Times New Roman" w:hAnsi="Times New Roman" w:cs="Times New Roman"/>
          <w:sz w:val="28"/>
          <w:szCs w:val="28"/>
          <w:shd w:val="clear" w:color="auto" w:fill="FFFFFF"/>
        </w:rPr>
        <w:br/>
      </w:r>
      <w:r w:rsidRPr="004227FC">
        <w:rPr>
          <w:rFonts w:ascii="Times New Roman" w:hAnsi="Times New Roman" w:cs="Times New Roman"/>
          <w:sz w:val="28"/>
          <w:szCs w:val="28"/>
        </w:rPr>
        <w:lastRenderedPageBreak/>
        <w:t xml:space="preserve">С.В. Настусевич, </w:t>
      </w:r>
      <w:r w:rsidRPr="004227FC">
        <w:rPr>
          <w:rStyle w:val="spanstrong"/>
          <w:rFonts w:ascii="Times New Roman" w:hAnsi="Times New Roman" w:cs="Times New Roman"/>
          <w:sz w:val="28"/>
          <w:szCs w:val="28"/>
          <w:bdr w:val="none" w:sz="0" w:space="0" w:color="auto" w:frame="1"/>
        </w:rPr>
        <w:t>А.Б</w:t>
      </w:r>
      <w:r w:rsidRPr="004227FC">
        <w:rPr>
          <w:rFonts w:ascii="Times New Roman" w:hAnsi="Times New Roman" w:cs="Times New Roman"/>
          <w:sz w:val="28"/>
          <w:szCs w:val="28"/>
        </w:rPr>
        <w:t xml:space="preserve">. </w:t>
      </w:r>
      <w:r w:rsidRPr="004227FC">
        <w:rPr>
          <w:rStyle w:val="spanstrong"/>
          <w:rFonts w:ascii="Times New Roman" w:hAnsi="Times New Roman" w:cs="Times New Roman"/>
          <w:sz w:val="28"/>
          <w:szCs w:val="28"/>
          <w:bdr w:val="none" w:sz="0" w:space="0" w:color="auto" w:frame="1"/>
        </w:rPr>
        <w:t>Николаевой,</w:t>
      </w:r>
      <w:r w:rsidRPr="004227FC">
        <w:rPr>
          <w:rFonts w:ascii="Times New Roman" w:hAnsi="Times New Roman" w:cs="Times New Roman"/>
          <w:sz w:val="28"/>
          <w:szCs w:val="28"/>
        </w:rPr>
        <w:t xml:space="preserve"> С.В. Панина, </w:t>
      </w:r>
      <w:r w:rsidRPr="004227FC">
        <w:rPr>
          <w:rFonts w:ascii="Times New Roman" w:hAnsi="Times New Roman" w:cs="Times New Roman"/>
          <w:sz w:val="28"/>
          <w:szCs w:val="28"/>
          <w:shd w:val="clear" w:color="auto" w:fill="FFFFFF"/>
        </w:rPr>
        <w:t>А.Б.</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 xml:space="preserve">Петриной, </w:t>
      </w:r>
      <w:r w:rsidRPr="004227FC">
        <w:rPr>
          <w:rFonts w:ascii="Times New Roman" w:hAnsi="Times New Roman" w:cs="Times New Roman"/>
          <w:sz w:val="28"/>
          <w:szCs w:val="28"/>
        </w:rPr>
        <w:t xml:space="preserve">Е.А. Ивановой, </w:t>
      </w:r>
      <w:r w:rsidRPr="004227FC">
        <w:rPr>
          <w:rFonts w:ascii="Times New Roman" w:hAnsi="Times New Roman" w:cs="Times New Roman"/>
          <w:sz w:val="28"/>
          <w:szCs w:val="28"/>
          <w:shd w:val="clear" w:color="auto" w:fill="FFFFFF"/>
        </w:rPr>
        <w:t>В.В.</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Частных, А.А. Фокина, Д.Ю. Ковряковой и других.</w:t>
      </w:r>
    </w:p>
    <w:p w14:paraId="05A839DC" w14:textId="05248AEF" w:rsidR="001811D0" w:rsidRPr="004227FC" w:rsidRDefault="001811D0" w:rsidP="001811D0">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Для изучения нашей темы важны проблемы развивающего обучения, разработанные В.В.</w:t>
      </w:r>
      <w:r w:rsidRPr="004227FC">
        <w:rPr>
          <w:rFonts w:ascii="Times New Roman" w:hAnsi="Times New Roman" w:cs="Times New Roman"/>
          <w:b/>
          <w:bCs/>
          <w:sz w:val="28"/>
          <w:szCs w:val="28"/>
        </w:rPr>
        <w:t xml:space="preserve"> </w:t>
      </w:r>
      <w:r w:rsidRPr="004227FC">
        <w:rPr>
          <w:rFonts w:ascii="Times New Roman" w:hAnsi="Times New Roman" w:cs="Times New Roman"/>
          <w:sz w:val="28"/>
          <w:szCs w:val="28"/>
        </w:rPr>
        <w:t xml:space="preserve">Давыдовым, П.Я. Гальпериным, С.Л. Рубинштейном, </w:t>
      </w:r>
      <w:r w:rsidR="00943866">
        <w:rPr>
          <w:rFonts w:ascii="Times New Roman" w:hAnsi="Times New Roman" w:cs="Times New Roman"/>
          <w:sz w:val="28"/>
          <w:szCs w:val="28"/>
        </w:rPr>
        <w:br/>
      </w:r>
      <w:r w:rsidRPr="004227FC">
        <w:rPr>
          <w:rFonts w:ascii="Times New Roman" w:hAnsi="Times New Roman" w:cs="Times New Roman"/>
          <w:sz w:val="28"/>
          <w:szCs w:val="28"/>
          <w:shd w:val="clear" w:color="auto" w:fill="FFFFFF"/>
        </w:rPr>
        <w:t>Д.Б.</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 xml:space="preserve">Элькониным и другими учеными. </w:t>
      </w:r>
      <w:r w:rsidRPr="004227FC">
        <w:rPr>
          <w:rFonts w:ascii="Times New Roman" w:hAnsi="Times New Roman" w:cs="Times New Roman"/>
          <w:sz w:val="28"/>
          <w:szCs w:val="28"/>
        </w:rPr>
        <w:t>Проблемы личностно-ориентированного обучения исследуют</w:t>
      </w:r>
      <w:r w:rsidRPr="004227FC">
        <w:rPr>
          <w:rFonts w:ascii="Times New Roman" w:hAnsi="Times New Roman" w:cs="Times New Roman"/>
          <w:sz w:val="28"/>
          <w:szCs w:val="28"/>
          <w:lang w:val="kk-KZ"/>
        </w:rPr>
        <w:t xml:space="preserve"> Е.В. Бондаревская</w:t>
      </w:r>
      <w:r w:rsidRPr="004227FC">
        <w:rPr>
          <w:rFonts w:ascii="Times New Roman" w:hAnsi="Times New Roman" w:cs="Times New Roman"/>
          <w:sz w:val="28"/>
          <w:szCs w:val="28"/>
        </w:rPr>
        <w:t xml:space="preserve">, В.В. Сериков, И.С. Якиманская, </w:t>
      </w:r>
      <w:r w:rsidR="00943866">
        <w:rPr>
          <w:rFonts w:ascii="Times New Roman" w:hAnsi="Times New Roman" w:cs="Times New Roman"/>
          <w:sz w:val="28"/>
          <w:szCs w:val="28"/>
        </w:rPr>
        <w:br/>
      </w:r>
      <w:r w:rsidRPr="004227FC">
        <w:rPr>
          <w:rFonts w:ascii="Times New Roman" w:hAnsi="Times New Roman" w:cs="Times New Roman"/>
          <w:sz w:val="28"/>
          <w:szCs w:val="28"/>
        </w:rPr>
        <w:t>А.В. Хуторской и другие педагоги и практики. Теорию и практику интерактивного обучения в высшей школе</w:t>
      </w:r>
      <w:r w:rsidR="00344987" w:rsidRPr="004227FC">
        <w:rPr>
          <w:rFonts w:ascii="Times New Roman" w:hAnsi="Times New Roman" w:cs="Times New Roman"/>
          <w:sz w:val="28"/>
          <w:szCs w:val="28"/>
        </w:rPr>
        <w:t xml:space="preserve"> разрабатывают</w:t>
      </w:r>
      <w:r w:rsidRPr="004227FC">
        <w:rPr>
          <w:rFonts w:ascii="Times New Roman" w:hAnsi="Times New Roman" w:cs="Times New Roman"/>
          <w:sz w:val="28"/>
          <w:szCs w:val="28"/>
        </w:rPr>
        <w:t xml:space="preserve"> И.И. Борисова, </w:t>
      </w:r>
      <w:r w:rsidR="00943866">
        <w:rPr>
          <w:rFonts w:ascii="Times New Roman" w:hAnsi="Times New Roman" w:cs="Times New Roman"/>
          <w:sz w:val="28"/>
          <w:szCs w:val="28"/>
        </w:rPr>
        <w:br/>
      </w:r>
      <w:r w:rsidRPr="004227FC">
        <w:rPr>
          <w:rFonts w:ascii="Times New Roman" w:hAnsi="Times New Roman" w:cs="Times New Roman"/>
          <w:sz w:val="28"/>
          <w:szCs w:val="28"/>
        </w:rPr>
        <w:t>Е.Ю. Ливанова, Т.Г. Мухина, Л.Ю. Сафонова, И.Ю. Тарханова, Ю.В. Гущин, С.В. Еловская, Т.Н. Черняева, А.Д. Кариев и др</w:t>
      </w:r>
      <w:r w:rsidR="00344987" w:rsidRPr="004227FC">
        <w:rPr>
          <w:rFonts w:ascii="Times New Roman" w:hAnsi="Times New Roman" w:cs="Times New Roman"/>
          <w:sz w:val="28"/>
          <w:szCs w:val="28"/>
        </w:rPr>
        <w:t>угие.</w:t>
      </w:r>
    </w:p>
    <w:p w14:paraId="6AFFE914" w14:textId="34D38862" w:rsidR="001811D0" w:rsidRPr="004227FC" w:rsidRDefault="001811D0" w:rsidP="001811D0">
      <w:pPr>
        <w:spacing w:after="0" w:line="240" w:lineRule="auto"/>
        <w:ind w:firstLine="709"/>
        <w:jc w:val="both"/>
        <w:rPr>
          <w:rFonts w:ascii="Times New Roman" w:hAnsi="Times New Roman" w:cs="Times New Roman"/>
          <w:sz w:val="28"/>
          <w:szCs w:val="28"/>
          <w:lang w:val="kk-KZ"/>
        </w:rPr>
      </w:pPr>
      <w:r w:rsidRPr="004227FC">
        <w:rPr>
          <w:rFonts w:ascii="Times New Roman" w:hAnsi="Times New Roman" w:cs="Times New Roman"/>
          <w:sz w:val="28"/>
          <w:szCs w:val="28"/>
          <w:highlight w:val="white"/>
        </w:rPr>
        <w:t>А.Е. Абылкасымова</w:t>
      </w:r>
      <w:r w:rsidRPr="004227FC">
        <w:rPr>
          <w:rFonts w:ascii="Times New Roman" w:hAnsi="Times New Roman" w:cs="Times New Roman"/>
          <w:sz w:val="28"/>
          <w:szCs w:val="28"/>
        </w:rPr>
        <w:t xml:space="preserve">, Г.Ж. Менлибекова, А.К. Мынбаева, З.М. Садвакасова, Ш.Т. </w:t>
      </w:r>
      <w:r w:rsidRPr="004227FC">
        <w:rPr>
          <w:rFonts w:ascii="Times New Roman" w:hAnsi="Times New Roman" w:cs="Times New Roman"/>
          <w:sz w:val="28"/>
          <w:szCs w:val="28"/>
          <w:highlight w:val="white"/>
        </w:rPr>
        <w:t>Таубаева</w:t>
      </w:r>
      <w:r w:rsidRPr="004227FC">
        <w:rPr>
          <w:rFonts w:ascii="Times New Roman" w:hAnsi="Times New Roman" w:cs="Times New Roman"/>
          <w:sz w:val="28"/>
          <w:szCs w:val="28"/>
        </w:rPr>
        <w:t>, С.Б. Бегалиева и другие исследователи являются авторами трудов по проблемам инновационной педагогики.</w:t>
      </w:r>
      <w:r w:rsidR="00344987"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lang w:eastAsia="ja-JP"/>
        </w:rPr>
        <w:t>О.М.</w:t>
      </w:r>
      <w:r w:rsidR="003B29CC">
        <w:rPr>
          <w:rFonts w:ascii="Times New Roman" w:hAnsi="Times New Roman" w:cs="Times New Roman"/>
          <w:sz w:val="28"/>
          <w:szCs w:val="28"/>
          <w:shd w:val="clear" w:color="auto" w:fill="FFFFFF"/>
          <w:lang w:eastAsia="ja-JP"/>
        </w:rPr>
        <w:t xml:space="preserve"> </w:t>
      </w:r>
      <w:r w:rsidRPr="004227FC">
        <w:rPr>
          <w:rFonts w:ascii="Times New Roman" w:hAnsi="Times New Roman" w:cs="Times New Roman"/>
          <w:sz w:val="28"/>
          <w:szCs w:val="28"/>
          <w:shd w:val="clear" w:color="auto" w:fill="FFFFFF"/>
          <w:lang w:eastAsia="ja-JP"/>
        </w:rPr>
        <w:t xml:space="preserve">Буранок, </w:t>
      </w:r>
      <w:r w:rsidRPr="004227FC">
        <w:rPr>
          <w:rFonts w:ascii="Times New Roman" w:hAnsi="Times New Roman" w:cs="Times New Roman"/>
          <w:sz w:val="28"/>
          <w:szCs w:val="28"/>
        </w:rPr>
        <w:t>А.</w:t>
      </w:r>
      <w:r w:rsidRPr="004227FC">
        <w:rPr>
          <w:rFonts w:ascii="Times New Roman" w:hAnsi="Times New Roman" w:cs="Times New Roman"/>
          <w:caps/>
          <w:sz w:val="28"/>
          <w:szCs w:val="28"/>
        </w:rPr>
        <w:t>Ф. </w:t>
      </w:r>
      <w:r w:rsidRPr="004227FC">
        <w:rPr>
          <w:rFonts w:ascii="Times New Roman" w:hAnsi="Times New Roman" w:cs="Times New Roman"/>
          <w:sz w:val="28"/>
          <w:szCs w:val="28"/>
        </w:rPr>
        <w:t>Галимуллина,</w:t>
      </w:r>
      <w:r w:rsidRPr="004227FC">
        <w:rPr>
          <w:rFonts w:ascii="Times New Roman" w:hAnsi="Times New Roman" w:cs="Times New Roman"/>
          <w:caps/>
          <w:sz w:val="28"/>
          <w:szCs w:val="28"/>
        </w:rPr>
        <w:t xml:space="preserve"> </w:t>
      </w:r>
      <w:r w:rsidRPr="004227FC">
        <w:rPr>
          <w:rFonts w:ascii="Times New Roman" w:hAnsi="Times New Roman" w:cs="Times New Roman"/>
          <w:sz w:val="28"/>
          <w:szCs w:val="28"/>
          <w:shd w:val="clear" w:color="auto" w:fill="FFFFFF"/>
          <w:lang w:eastAsia="ja-JP"/>
        </w:rPr>
        <w:t>А.М.</w:t>
      </w:r>
      <w:r w:rsidRPr="004227FC">
        <w:rPr>
          <w:rFonts w:ascii="Times New Roman" w:hAnsi="Times New Roman" w:cs="Times New Roman"/>
          <w:sz w:val="28"/>
          <w:szCs w:val="28"/>
          <w:lang w:eastAsia="ja-JP"/>
        </w:rPr>
        <w:t xml:space="preserve"> </w:t>
      </w:r>
      <w:r w:rsidRPr="004227FC">
        <w:rPr>
          <w:rFonts w:ascii="Times New Roman" w:hAnsi="Times New Roman" w:cs="Times New Roman"/>
          <w:sz w:val="28"/>
          <w:szCs w:val="28"/>
          <w:shd w:val="clear" w:color="auto" w:fill="FFFFFF"/>
          <w:lang w:eastAsia="ja-JP"/>
        </w:rPr>
        <w:t xml:space="preserve">Каторова </w:t>
      </w:r>
      <w:r w:rsidR="00344987" w:rsidRPr="004227FC">
        <w:rPr>
          <w:rFonts w:ascii="Times New Roman" w:hAnsi="Times New Roman" w:cs="Times New Roman"/>
          <w:sz w:val="28"/>
          <w:szCs w:val="28"/>
          <w:shd w:val="clear" w:color="auto" w:fill="FFFFFF"/>
          <w:lang w:eastAsia="ja-JP"/>
        </w:rPr>
        <w:t>разрабатывают</w:t>
      </w:r>
      <w:r w:rsidRPr="004227FC">
        <w:rPr>
          <w:rFonts w:ascii="Times New Roman" w:hAnsi="Times New Roman" w:cs="Times New Roman"/>
          <w:sz w:val="28"/>
          <w:szCs w:val="28"/>
          <w:shd w:val="clear" w:color="auto" w:fill="FFFFFF"/>
          <w:lang w:eastAsia="ja-JP"/>
        </w:rPr>
        <w:t xml:space="preserve"> методик</w:t>
      </w:r>
      <w:r w:rsidR="00344987" w:rsidRPr="004227FC">
        <w:rPr>
          <w:rFonts w:ascii="Times New Roman" w:hAnsi="Times New Roman" w:cs="Times New Roman"/>
          <w:sz w:val="28"/>
          <w:szCs w:val="28"/>
          <w:shd w:val="clear" w:color="auto" w:fill="FFFFFF"/>
          <w:lang w:eastAsia="ja-JP"/>
        </w:rPr>
        <w:t>у</w:t>
      </w:r>
      <w:r w:rsidRPr="004227FC">
        <w:rPr>
          <w:rFonts w:ascii="Times New Roman" w:hAnsi="Times New Roman" w:cs="Times New Roman"/>
          <w:sz w:val="28"/>
          <w:szCs w:val="28"/>
          <w:shd w:val="clear" w:color="auto" w:fill="FFFFFF"/>
          <w:lang w:eastAsia="ja-JP"/>
        </w:rPr>
        <w:t xml:space="preserve"> преподавания литературы в высшей школе. Остается </w:t>
      </w:r>
      <w:r w:rsidRPr="004227FC">
        <w:rPr>
          <w:rFonts w:ascii="Times New Roman" w:hAnsi="Times New Roman" w:cs="Times New Roman"/>
          <w:sz w:val="28"/>
          <w:szCs w:val="28"/>
        </w:rPr>
        <w:t xml:space="preserve">актуальной предложенная </w:t>
      </w:r>
      <w:r w:rsidR="00943866">
        <w:rPr>
          <w:rFonts w:ascii="Times New Roman" w:hAnsi="Times New Roman" w:cs="Times New Roman"/>
          <w:sz w:val="28"/>
          <w:szCs w:val="28"/>
        </w:rPr>
        <w:br/>
      </w:r>
      <w:r w:rsidRPr="004227FC">
        <w:rPr>
          <w:rFonts w:ascii="Times New Roman" w:hAnsi="Times New Roman" w:cs="Times New Roman"/>
          <w:sz w:val="28"/>
          <w:szCs w:val="28"/>
        </w:rPr>
        <w:t xml:space="preserve">Н.И. Кудряшевым классификация методов обучения литературе. </w:t>
      </w:r>
      <w:r w:rsidRPr="004227FC">
        <w:rPr>
          <w:rFonts w:ascii="Times New Roman" w:hAnsi="Times New Roman" w:cs="Times New Roman"/>
          <w:sz w:val="28"/>
          <w:szCs w:val="28"/>
          <w:lang w:val="kk-KZ"/>
        </w:rPr>
        <w:t xml:space="preserve">Особый интерес для нашего исследования представляют методические труды </w:t>
      </w:r>
      <w:r w:rsidR="00943866">
        <w:rPr>
          <w:rFonts w:ascii="Times New Roman" w:hAnsi="Times New Roman" w:cs="Times New Roman"/>
          <w:sz w:val="28"/>
          <w:szCs w:val="28"/>
          <w:lang w:val="kk-KZ"/>
        </w:rPr>
        <w:br/>
      </w:r>
      <w:r w:rsidR="00344987" w:rsidRPr="004227FC">
        <w:rPr>
          <w:rFonts w:ascii="Times New Roman" w:hAnsi="Times New Roman" w:cs="Times New Roman"/>
          <w:sz w:val="28"/>
          <w:szCs w:val="28"/>
          <w:lang w:val="kk-KZ"/>
        </w:rPr>
        <w:t>С.П. Лавлинского</w:t>
      </w:r>
      <w:r w:rsidR="00344987" w:rsidRPr="004227FC">
        <w:rPr>
          <w:rFonts w:ascii="Times New Roman" w:hAnsi="Times New Roman" w:cs="Times New Roman"/>
          <w:sz w:val="28"/>
          <w:szCs w:val="28"/>
        </w:rPr>
        <w:t xml:space="preserve">, М.А. Алексеевой, В.А. Кохановой, С.О. Муминова и других </w:t>
      </w:r>
      <w:r w:rsidRPr="004227FC">
        <w:rPr>
          <w:rFonts w:ascii="Times New Roman" w:hAnsi="Times New Roman" w:cs="Times New Roman"/>
          <w:sz w:val="28"/>
          <w:szCs w:val="28"/>
          <w:lang w:val="kk-KZ"/>
        </w:rPr>
        <w:t xml:space="preserve">современных ученых, посвященные проблемам литературного образования. </w:t>
      </w:r>
    </w:p>
    <w:p w14:paraId="33A5E983" w14:textId="4A8774F8" w:rsidR="00001FEE" w:rsidRPr="004227FC" w:rsidRDefault="00001FEE" w:rsidP="00001FEE">
      <w:pPr>
        <w:spacing w:after="0" w:line="240" w:lineRule="auto"/>
        <w:ind w:firstLine="709"/>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rPr>
        <w:t>В диссертации применен комплекс научных методов: историко-генетический метод обеспечил понимание</w:t>
      </w:r>
      <w:r w:rsidRPr="004227FC">
        <w:rPr>
          <w:rFonts w:ascii="Times New Roman" w:hAnsi="Times New Roman" w:cs="Times New Roman"/>
          <w:b/>
          <w:bCs/>
          <w:sz w:val="28"/>
          <w:szCs w:val="28"/>
        </w:rPr>
        <w:t xml:space="preserve"> </w:t>
      </w:r>
      <w:r w:rsidRPr="004227FC">
        <w:rPr>
          <w:rFonts w:ascii="Times New Roman" w:hAnsi="Times New Roman" w:cs="Times New Roman"/>
          <w:sz w:val="28"/>
          <w:szCs w:val="28"/>
        </w:rPr>
        <w:t>закономерностей развития жанра биографии в определенную эпоху; историко-типологический привлечен для систематизации результатов исследования; структурно-семантический позволил определить эффективность анализа жанровой природы биографии. Метод теоретического анализа текста с элементами интерпретации был необходим при сопоставлении текстов книг В. Михайлова. Применены биографический, сравнительно-исторический, хронологический методы и метод</w:t>
      </w:r>
      <w:r w:rsidR="00F67D0C">
        <w:rPr>
          <w:rFonts w:ascii="Times New Roman" w:hAnsi="Times New Roman" w:cs="Times New Roman"/>
          <w:sz w:val="28"/>
          <w:szCs w:val="28"/>
        </w:rPr>
        <w:t xml:space="preserve"> </w:t>
      </w:r>
      <w:r w:rsidRPr="004227FC">
        <w:rPr>
          <w:rFonts w:ascii="Times New Roman" w:hAnsi="Times New Roman" w:cs="Times New Roman"/>
          <w:sz w:val="28"/>
          <w:szCs w:val="28"/>
        </w:rPr>
        <w:t xml:space="preserve">интертекстуального анализа литературного текста. Сравнительно-исторический метод </w:t>
      </w:r>
      <w:r w:rsidR="004968D0" w:rsidRPr="004227FC">
        <w:rPr>
          <w:rFonts w:ascii="Times New Roman" w:hAnsi="Times New Roman" w:cs="Times New Roman"/>
          <w:sz w:val="28"/>
          <w:szCs w:val="28"/>
        </w:rPr>
        <w:t>способствовал</w:t>
      </w:r>
      <w:r w:rsidRPr="004227FC">
        <w:rPr>
          <w:rFonts w:ascii="Times New Roman" w:hAnsi="Times New Roman" w:cs="Times New Roman"/>
          <w:sz w:val="28"/>
          <w:szCs w:val="28"/>
        </w:rPr>
        <w:t xml:space="preserve"> анализ</w:t>
      </w:r>
      <w:r w:rsidR="004968D0" w:rsidRPr="004227FC">
        <w:rPr>
          <w:rFonts w:ascii="Times New Roman" w:hAnsi="Times New Roman" w:cs="Times New Roman"/>
          <w:sz w:val="28"/>
          <w:szCs w:val="28"/>
        </w:rPr>
        <w:t>у</w:t>
      </w:r>
      <w:r w:rsidRPr="004227FC">
        <w:rPr>
          <w:rFonts w:ascii="Times New Roman" w:hAnsi="Times New Roman" w:cs="Times New Roman"/>
          <w:sz w:val="28"/>
          <w:szCs w:val="28"/>
        </w:rPr>
        <w:t xml:space="preserve"> разных эпох и культур, воссозданных в романах-эссе В. Михайлова. </w:t>
      </w:r>
      <w:r w:rsidR="004968D0" w:rsidRPr="004227FC">
        <w:rPr>
          <w:rFonts w:ascii="Times New Roman" w:hAnsi="Times New Roman" w:cs="Times New Roman"/>
          <w:sz w:val="28"/>
          <w:szCs w:val="28"/>
        </w:rPr>
        <w:t>Ме</w:t>
      </w:r>
      <w:r w:rsidRPr="004227FC">
        <w:rPr>
          <w:rFonts w:ascii="Times New Roman" w:hAnsi="Times New Roman" w:cs="Times New Roman"/>
          <w:sz w:val="28"/>
          <w:szCs w:val="28"/>
        </w:rPr>
        <w:t xml:space="preserve">тод интертекстуального анализа позволил </w:t>
      </w:r>
      <w:r w:rsidR="004968D0" w:rsidRPr="004227FC">
        <w:rPr>
          <w:rFonts w:ascii="Times New Roman" w:hAnsi="Times New Roman" w:cs="Times New Roman"/>
          <w:sz w:val="28"/>
          <w:szCs w:val="28"/>
        </w:rPr>
        <w:t xml:space="preserve">выявить </w:t>
      </w:r>
      <w:r w:rsidRPr="004227FC">
        <w:rPr>
          <w:rFonts w:ascii="Times New Roman" w:hAnsi="Times New Roman" w:cs="Times New Roman"/>
          <w:sz w:val="28"/>
          <w:szCs w:val="28"/>
          <w:shd w:val="clear" w:color="auto" w:fill="FFFFFF"/>
        </w:rPr>
        <w:t xml:space="preserve"> «чужое слово» в текстах </w:t>
      </w:r>
      <w:r w:rsidR="004968D0" w:rsidRPr="004227FC">
        <w:rPr>
          <w:rFonts w:ascii="Times New Roman" w:hAnsi="Times New Roman" w:cs="Times New Roman"/>
          <w:sz w:val="28"/>
          <w:szCs w:val="28"/>
          <w:shd w:val="clear" w:color="auto" w:fill="FFFFFF"/>
        </w:rPr>
        <w:t xml:space="preserve">художественных </w:t>
      </w:r>
      <w:r w:rsidRPr="004227FC">
        <w:rPr>
          <w:rFonts w:ascii="Times New Roman" w:hAnsi="Times New Roman" w:cs="Times New Roman"/>
          <w:sz w:val="28"/>
          <w:szCs w:val="28"/>
          <w:shd w:val="clear" w:color="auto" w:fill="FFFFFF"/>
        </w:rPr>
        <w:t>произведений.</w:t>
      </w:r>
    </w:p>
    <w:p w14:paraId="513F7FC2" w14:textId="1AECAEC2" w:rsidR="00F461E6" w:rsidRPr="004227FC" w:rsidRDefault="007948BF" w:rsidP="00591214">
      <w:pPr>
        <w:pStyle w:val="a3"/>
        <w:shd w:val="clear" w:color="auto" w:fill="FFFFFF"/>
        <w:spacing w:before="0" w:beforeAutospacing="0" w:after="0" w:afterAutospacing="0"/>
        <w:ind w:firstLine="709"/>
        <w:jc w:val="both"/>
        <w:rPr>
          <w:sz w:val="28"/>
          <w:szCs w:val="28"/>
        </w:rPr>
      </w:pPr>
      <w:r w:rsidRPr="004227FC">
        <w:rPr>
          <w:b/>
          <w:sz w:val="28"/>
          <w:szCs w:val="28"/>
        </w:rPr>
        <w:t>Научная новизна</w:t>
      </w:r>
      <w:r w:rsidR="006C4BB9" w:rsidRPr="004227FC">
        <w:rPr>
          <w:b/>
          <w:sz w:val="28"/>
          <w:szCs w:val="28"/>
        </w:rPr>
        <w:t xml:space="preserve"> </w:t>
      </w:r>
      <w:r w:rsidR="006C4BB9" w:rsidRPr="004227FC">
        <w:rPr>
          <w:bCs/>
          <w:sz w:val="28"/>
          <w:szCs w:val="28"/>
        </w:rPr>
        <w:t>исследования определяется тем, что</w:t>
      </w:r>
      <w:r w:rsidR="006C4BB9" w:rsidRPr="004227FC">
        <w:rPr>
          <w:b/>
          <w:sz w:val="28"/>
          <w:szCs w:val="28"/>
        </w:rPr>
        <w:t xml:space="preserve"> </w:t>
      </w:r>
      <w:r w:rsidR="006C4BB9" w:rsidRPr="004227FC">
        <w:rPr>
          <w:bCs/>
          <w:sz w:val="28"/>
          <w:szCs w:val="28"/>
        </w:rPr>
        <w:t>в</w:t>
      </w:r>
      <w:r w:rsidR="008E221C" w:rsidRPr="004227FC">
        <w:rPr>
          <w:color w:val="333333"/>
          <w:sz w:val="28"/>
          <w:szCs w:val="28"/>
        </w:rPr>
        <w:t xml:space="preserve"> </w:t>
      </w:r>
      <w:r w:rsidR="008E221C" w:rsidRPr="004227FC">
        <w:rPr>
          <w:sz w:val="28"/>
          <w:szCs w:val="28"/>
          <w:shd w:val="clear" w:color="auto" w:fill="FFFFFF"/>
        </w:rPr>
        <w:t xml:space="preserve">современных образцах беллетризованной биографии интерес к личности выдающегося человека </w:t>
      </w:r>
      <w:r w:rsidR="006C4BB9" w:rsidRPr="004227FC">
        <w:rPr>
          <w:sz w:val="28"/>
          <w:szCs w:val="28"/>
          <w:shd w:val="clear" w:color="auto" w:fill="FFFFFF"/>
        </w:rPr>
        <w:t>подтверждают</w:t>
      </w:r>
      <w:r w:rsidR="008E221C" w:rsidRPr="004227FC">
        <w:rPr>
          <w:sz w:val="28"/>
          <w:szCs w:val="28"/>
          <w:shd w:val="clear" w:color="auto" w:fill="FFFFFF"/>
        </w:rPr>
        <w:t xml:space="preserve"> приоритет художественных принципов в ее изображении</w:t>
      </w:r>
      <w:r w:rsidR="006C4BB9" w:rsidRPr="004227FC">
        <w:rPr>
          <w:sz w:val="28"/>
          <w:szCs w:val="28"/>
          <w:shd w:val="clear" w:color="auto" w:fill="FFFFFF"/>
        </w:rPr>
        <w:t>, импрессионистичность стиля, синтез фактографического, беллетризованного материала и исторической нарратологии.</w:t>
      </w:r>
      <w:r w:rsidR="008E221C" w:rsidRPr="004227FC">
        <w:rPr>
          <w:sz w:val="28"/>
          <w:szCs w:val="28"/>
          <w:shd w:val="clear" w:color="auto" w:fill="FFFFFF"/>
        </w:rPr>
        <w:t xml:space="preserve"> </w:t>
      </w:r>
      <w:r w:rsidR="008E221C" w:rsidRPr="004227FC">
        <w:rPr>
          <w:sz w:val="28"/>
          <w:szCs w:val="28"/>
        </w:rPr>
        <w:t>Более того, параллельно с «биографическим методом» или «история жизни» предлагается применять термины к</w:t>
      </w:r>
      <w:r w:rsidR="008E221C" w:rsidRPr="004227FC">
        <w:rPr>
          <w:sz w:val="28"/>
          <w:szCs w:val="28"/>
          <w:shd w:val="clear" w:color="auto" w:fill="FFFFFF"/>
        </w:rPr>
        <w:t xml:space="preserve">ультурно-историческая персонология, биографика и </w:t>
      </w:r>
      <w:r w:rsidR="008E221C" w:rsidRPr="004227FC">
        <w:rPr>
          <w:sz w:val="28"/>
          <w:szCs w:val="28"/>
        </w:rPr>
        <w:t xml:space="preserve">«история отдельного случая» («individual case history»). </w:t>
      </w:r>
      <w:r w:rsidR="00D60E57" w:rsidRPr="004227FC">
        <w:rPr>
          <w:sz w:val="28"/>
          <w:szCs w:val="28"/>
        </w:rPr>
        <w:t xml:space="preserve">На периферии литературоведческого исследования </w:t>
      </w:r>
      <w:r w:rsidR="00F41F4F" w:rsidRPr="004227FC">
        <w:rPr>
          <w:sz w:val="28"/>
          <w:szCs w:val="28"/>
        </w:rPr>
        <w:t xml:space="preserve">до настоящего времени </w:t>
      </w:r>
      <w:r w:rsidR="00D60E57" w:rsidRPr="004227FC">
        <w:rPr>
          <w:sz w:val="28"/>
          <w:szCs w:val="28"/>
        </w:rPr>
        <w:t>оставались вопросы изображения становления творческой, поэтической личности в художественных биограф</w:t>
      </w:r>
      <w:r w:rsidR="00F461E6" w:rsidRPr="004227FC">
        <w:rPr>
          <w:sz w:val="28"/>
          <w:szCs w:val="28"/>
        </w:rPr>
        <w:t>и</w:t>
      </w:r>
      <w:r w:rsidR="00D60E57" w:rsidRPr="004227FC">
        <w:rPr>
          <w:sz w:val="28"/>
          <w:szCs w:val="28"/>
        </w:rPr>
        <w:t>ях-эссе, специфика образа поэта</w:t>
      </w:r>
      <w:r w:rsidR="00F461E6" w:rsidRPr="004227FC">
        <w:rPr>
          <w:sz w:val="28"/>
          <w:szCs w:val="28"/>
        </w:rPr>
        <w:t>.</w:t>
      </w:r>
      <w:r w:rsidR="00D60E57" w:rsidRPr="004227FC">
        <w:rPr>
          <w:sz w:val="28"/>
          <w:szCs w:val="28"/>
        </w:rPr>
        <w:t xml:space="preserve"> </w:t>
      </w:r>
    </w:p>
    <w:p w14:paraId="44B986A9" w14:textId="24156CA7" w:rsidR="002023CC" w:rsidRPr="004227FC" w:rsidRDefault="006C4BB9" w:rsidP="002023CC">
      <w:pPr>
        <w:spacing w:after="0" w:line="240" w:lineRule="auto"/>
        <w:ind w:firstLine="708"/>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rPr>
        <w:t xml:space="preserve">В диссертационном исследовании </w:t>
      </w:r>
      <w:r w:rsidR="007948BF" w:rsidRPr="004227FC">
        <w:rPr>
          <w:rFonts w:ascii="Times New Roman" w:hAnsi="Times New Roman" w:cs="Times New Roman"/>
          <w:bCs/>
          <w:sz w:val="28"/>
          <w:szCs w:val="28"/>
        </w:rPr>
        <w:t xml:space="preserve">впервые в </w:t>
      </w:r>
      <w:r w:rsidRPr="004227FC">
        <w:rPr>
          <w:rFonts w:ascii="Times New Roman" w:hAnsi="Times New Roman" w:cs="Times New Roman"/>
          <w:bCs/>
          <w:sz w:val="28"/>
          <w:szCs w:val="28"/>
        </w:rPr>
        <w:t xml:space="preserve">отечественном </w:t>
      </w:r>
      <w:r w:rsidR="007948BF" w:rsidRPr="004227FC">
        <w:rPr>
          <w:rFonts w:ascii="Times New Roman" w:hAnsi="Times New Roman" w:cs="Times New Roman"/>
          <w:bCs/>
          <w:sz w:val="28"/>
          <w:szCs w:val="28"/>
        </w:rPr>
        <w:t>литературоведении и</w:t>
      </w:r>
      <w:r w:rsidRPr="004227FC">
        <w:rPr>
          <w:rFonts w:ascii="Times New Roman" w:hAnsi="Times New Roman" w:cs="Times New Roman"/>
          <w:bCs/>
          <w:sz w:val="28"/>
          <w:szCs w:val="28"/>
        </w:rPr>
        <w:t>зучен</w:t>
      </w:r>
      <w:r w:rsidR="007948BF" w:rsidRPr="004227FC">
        <w:rPr>
          <w:rFonts w:ascii="Times New Roman" w:hAnsi="Times New Roman" w:cs="Times New Roman"/>
          <w:bCs/>
          <w:sz w:val="28"/>
          <w:szCs w:val="28"/>
        </w:rPr>
        <w:t>ы</w:t>
      </w:r>
      <w:r w:rsidR="007948BF" w:rsidRPr="004227FC">
        <w:rPr>
          <w:rFonts w:ascii="Times New Roman" w:hAnsi="Times New Roman" w:cs="Times New Roman"/>
          <w:b/>
          <w:sz w:val="28"/>
          <w:szCs w:val="28"/>
        </w:rPr>
        <w:t xml:space="preserve"> </w:t>
      </w:r>
      <w:r w:rsidR="007948BF" w:rsidRPr="004227FC">
        <w:rPr>
          <w:rFonts w:ascii="Times New Roman" w:hAnsi="Times New Roman" w:cs="Times New Roman"/>
          <w:bCs/>
          <w:sz w:val="28"/>
          <w:szCs w:val="28"/>
        </w:rPr>
        <w:t xml:space="preserve">художественные биографии В. Михайлова </w:t>
      </w:r>
      <w:r w:rsidR="00943866">
        <w:rPr>
          <w:rFonts w:ascii="Times New Roman" w:hAnsi="Times New Roman" w:cs="Times New Roman"/>
          <w:bCs/>
          <w:sz w:val="28"/>
          <w:szCs w:val="28"/>
        </w:rPr>
        <w:br/>
      </w:r>
      <w:r w:rsidR="007948BF" w:rsidRPr="004227FC">
        <w:rPr>
          <w:rFonts w:ascii="Times New Roman" w:hAnsi="Times New Roman" w:cs="Times New Roman"/>
          <w:bCs/>
          <w:sz w:val="28"/>
          <w:szCs w:val="28"/>
        </w:rPr>
        <w:lastRenderedPageBreak/>
        <w:t>«</w:t>
      </w:r>
      <w:r w:rsidR="00C27FA8" w:rsidRPr="004227FC">
        <w:rPr>
          <w:rFonts w:ascii="Times New Roman" w:hAnsi="Times New Roman" w:cs="Times New Roman"/>
          <w:bCs/>
          <w:sz w:val="28"/>
          <w:szCs w:val="28"/>
        </w:rPr>
        <w:t>М</w:t>
      </w:r>
      <w:r w:rsidR="007948BF" w:rsidRPr="004227FC">
        <w:rPr>
          <w:rFonts w:ascii="Times New Roman" w:hAnsi="Times New Roman" w:cs="Times New Roman"/>
          <w:bCs/>
          <w:sz w:val="28"/>
          <w:szCs w:val="28"/>
        </w:rPr>
        <w:t>. Лермонтов: Один меж небом и землей</w:t>
      </w:r>
      <w:r w:rsidR="007948BF" w:rsidRPr="004227FC">
        <w:rPr>
          <w:rFonts w:ascii="Times New Roman" w:hAnsi="Times New Roman" w:cs="Times New Roman"/>
          <w:b/>
          <w:sz w:val="28"/>
          <w:szCs w:val="28"/>
        </w:rPr>
        <w:t>»,</w:t>
      </w:r>
      <w:r w:rsidR="007948BF" w:rsidRPr="004227FC">
        <w:rPr>
          <w:rStyle w:val="a5"/>
          <w:rFonts w:ascii="Times New Roman" w:hAnsi="Times New Roman" w:cs="Times New Roman"/>
          <w:b w:val="0"/>
          <w:sz w:val="28"/>
          <w:szCs w:val="28"/>
        </w:rPr>
        <w:t xml:space="preserve"> «Боратынский»,</w:t>
      </w:r>
      <w:r w:rsidR="007948BF" w:rsidRPr="004227FC">
        <w:rPr>
          <w:rStyle w:val="a5"/>
          <w:rFonts w:ascii="Times New Roman" w:hAnsi="Times New Roman" w:cs="Times New Roman"/>
          <w:bCs w:val="0"/>
          <w:sz w:val="28"/>
          <w:szCs w:val="28"/>
        </w:rPr>
        <w:t xml:space="preserve"> «</w:t>
      </w:r>
      <w:r w:rsidR="007948BF" w:rsidRPr="004227FC">
        <w:rPr>
          <w:rFonts w:ascii="Times New Roman" w:hAnsi="Times New Roman" w:cs="Times New Roman"/>
          <w:bCs/>
          <w:sz w:val="28"/>
          <w:szCs w:val="28"/>
        </w:rPr>
        <w:t>Заболоцкий. Иволга, леса отшельница»</w:t>
      </w:r>
      <w:r w:rsidRPr="004227FC">
        <w:rPr>
          <w:rFonts w:ascii="Times New Roman" w:hAnsi="Times New Roman" w:cs="Times New Roman"/>
          <w:bCs/>
          <w:sz w:val="28"/>
          <w:szCs w:val="28"/>
        </w:rPr>
        <w:t xml:space="preserve">. </w:t>
      </w:r>
      <w:r w:rsidR="002023CC" w:rsidRPr="004227FC">
        <w:rPr>
          <w:rFonts w:ascii="Times New Roman" w:hAnsi="Times New Roman" w:cs="Times New Roman"/>
          <w:sz w:val="28"/>
          <w:szCs w:val="28"/>
          <w:shd w:val="clear" w:color="auto" w:fill="FFFFFF"/>
        </w:rPr>
        <w:t xml:space="preserve">Биографии русских поэтов, переводчиков даны как особые тексты культуры и служат источником понимания смысла созданных ими художественных произведений. </w:t>
      </w:r>
    </w:p>
    <w:p w14:paraId="40F7A107" w14:textId="631C72C6" w:rsidR="007948BF" w:rsidRPr="004227FC" w:rsidRDefault="006C4BB9" w:rsidP="002D5F3A">
      <w:pPr>
        <w:pStyle w:val="a3"/>
        <w:shd w:val="clear" w:color="auto" w:fill="FFFFFF"/>
        <w:spacing w:before="0" w:beforeAutospacing="0" w:after="0" w:afterAutospacing="0"/>
        <w:ind w:firstLine="709"/>
        <w:jc w:val="both"/>
        <w:rPr>
          <w:bCs/>
          <w:sz w:val="28"/>
          <w:szCs w:val="28"/>
        </w:rPr>
      </w:pPr>
      <w:r w:rsidRPr="004227FC">
        <w:rPr>
          <w:bCs/>
          <w:sz w:val="28"/>
          <w:szCs w:val="28"/>
        </w:rPr>
        <w:t>В</w:t>
      </w:r>
      <w:r w:rsidR="007948BF" w:rsidRPr="004227FC">
        <w:rPr>
          <w:bCs/>
          <w:sz w:val="28"/>
          <w:szCs w:val="28"/>
        </w:rPr>
        <w:t>первые в методике преподавания литературы разработана методическая система изучения перечисленных произведений в высшей школе.</w:t>
      </w:r>
    </w:p>
    <w:p w14:paraId="32C25FFE" w14:textId="7AA363CB" w:rsidR="00F34A93" w:rsidRPr="004227FC" w:rsidRDefault="007F55E1" w:rsidP="00F34A93">
      <w:pPr>
        <w:pStyle w:val="Default"/>
        <w:ind w:firstLine="567"/>
        <w:jc w:val="both"/>
        <w:rPr>
          <w:color w:val="222222"/>
          <w:sz w:val="28"/>
          <w:szCs w:val="28"/>
          <w:shd w:val="clear" w:color="auto" w:fill="FFFFFF"/>
        </w:rPr>
      </w:pPr>
      <w:r w:rsidRPr="004227FC">
        <w:rPr>
          <w:rFonts w:eastAsia="Times New Roman"/>
          <w:b/>
          <w:sz w:val="28"/>
          <w:szCs w:val="28"/>
        </w:rPr>
        <w:t>Теоретическая значимость</w:t>
      </w:r>
      <w:r w:rsidRPr="004227FC">
        <w:rPr>
          <w:rFonts w:eastAsia="Times New Roman"/>
          <w:bCs/>
          <w:sz w:val="28"/>
          <w:szCs w:val="28"/>
        </w:rPr>
        <w:t xml:space="preserve"> работы заключается в осуществлен</w:t>
      </w:r>
      <w:r w:rsidR="00F41F4F" w:rsidRPr="004227FC">
        <w:rPr>
          <w:rFonts w:eastAsia="Times New Roman"/>
          <w:bCs/>
          <w:sz w:val="28"/>
          <w:szCs w:val="28"/>
        </w:rPr>
        <w:t>ии</w:t>
      </w:r>
      <w:r w:rsidRPr="004227FC">
        <w:rPr>
          <w:rFonts w:eastAsia="Times New Roman"/>
          <w:bCs/>
          <w:sz w:val="28"/>
          <w:szCs w:val="28"/>
        </w:rPr>
        <w:t xml:space="preserve"> анализ</w:t>
      </w:r>
      <w:r w:rsidR="00F41F4F" w:rsidRPr="004227FC">
        <w:rPr>
          <w:rFonts w:eastAsia="Times New Roman"/>
          <w:bCs/>
          <w:sz w:val="28"/>
          <w:szCs w:val="28"/>
        </w:rPr>
        <w:t>а</w:t>
      </w:r>
      <w:r w:rsidRPr="004227FC">
        <w:rPr>
          <w:rFonts w:eastAsia="Times New Roman"/>
          <w:bCs/>
          <w:sz w:val="28"/>
          <w:szCs w:val="28"/>
        </w:rPr>
        <w:t xml:space="preserve"> </w:t>
      </w:r>
      <w:r w:rsidR="00835164" w:rsidRPr="004227FC">
        <w:rPr>
          <w:rFonts w:eastAsia="Times New Roman"/>
          <w:bCs/>
          <w:sz w:val="28"/>
          <w:szCs w:val="28"/>
        </w:rPr>
        <w:t>трех</w:t>
      </w:r>
      <w:r w:rsidRPr="004227FC">
        <w:rPr>
          <w:rFonts w:eastAsia="Times New Roman"/>
          <w:bCs/>
          <w:sz w:val="28"/>
          <w:szCs w:val="28"/>
        </w:rPr>
        <w:t xml:space="preserve"> художественных биографий </w:t>
      </w:r>
      <w:r w:rsidR="00F41F4F" w:rsidRPr="004227FC">
        <w:rPr>
          <w:rFonts w:eastAsia="Times New Roman"/>
          <w:bCs/>
          <w:sz w:val="28"/>
          <w:szCs w:val="28"/>
        </w:rPr>
        <w:t xml:space="preserve">одного автора </w:t>
      </w:r>
      <w:r w:rsidRPr="004227FC">
        <w:rPr>
          <w:rFonts w:eastAsia="Times New Roman"/>
          <w:bCs/>
          <w:sz w:val="28"/>
          <w:szCs w:val="28"/>
        </w:rPr>
        <w:t>в серии «ЖЗЛ»</w:t>
      </w:r>
      <w:r w:rsidR="00F41F4F" w:rsidRPr="004227FC">
        <w:rPr>
          <w:rFonts w:eastAsia="Times New Roman"/>
          <w:bCs/>
          <w:sz w:val="28"/>
          <w:szCs w:val="28"/>
        </w:rPr>
        <w:t xml:space="preserve">, </w:t>
      </w:r>
      <w:r w:rsidR="00835164" w:rsidRPr="004227FC">
        <w:rPr>
          <w:rFonts w:eastAsia="Times New Roman"/>
          <w:bCs/>
          <w:sz w:val="28"/>
          <w:szCs w:val="28"/>
        </w:rPr>
        <w:t>основан</w:t>
      </w:r>
      <w:r w:rsidR="00F41F4F" w:rsidRPr="004227FC">
        <w:rPr>
          <w:rFonts w:eastAsia="Times New Roman"/>
          <w:bCs/>
          <w:sz w:val="28"/>
          <w:szCs w:val="28"/>
        </w:rPr>
        <w:t>ной</w:t>
      </w:r>
      <w:r w:rsidR="00835164" w:rsidRPr="004227FC">
        <w:rPr>
          <w:rFonts w:eastAsia="Times New Roman"/>
          <w:bCs/>
          <w:sz w:val="28"/>
          <w:szCs w:val="28"/>
        </w:rPr>
        <w:t xml:space="preserve">, как известно, </w:t>
      </w:r>
      <w:r w:rsidR="001D120A" w:rsidRPr="004227FC">
        <w:rPr>
          <w:sz w:val="28"/>
          <w:szCs w:val="28"/>
        </w:rPr>
        <w:t xml:space="preserve">в 1890 году Ф. Павленковым и возобновленной </w:t>
      </w:r>
      <w:r w:rsidR="00F41F4F" w:rsidRPr="004227FC">
        <w:rPr>
          <w:rFonts w:eastAsia="Times New Roman"/>
          <w:bCs/>
          <w:sz w:val="28"/>
          <w:szCs w:val="28"/>
        </w:rPr>
        <w:t xml:space="preserve">в 1933 году </w:t>
      </w:r>
      <w:r w:rsidR="00835164" w:rsidRPr="004227FC">
        <w:rPr>
          <w:rFonts w:eastAsia="Times New Roman"/>
          <w:bCs/>
          <w:sz w:val="28"/>
          <w:szCs w:val="28"/>
        </w:rPr>
        <w:t xml:space="preserve">в Советском Союзе. </w:t>
      </w:r>
      <w:r w:rsidR="003C6C3D" w:rsidRPr="004227FC">
        <w:rPr>
          <w:rFonts w:eastAsia="Times New Roman"/>
          <w:bCs/>
          <w:sz w:val="28"/>
          <w:szCs w:val="28"/>
        </w:rPr>
        <w:t>В «ЖЗЛ» и</w:t>
      </w:r>
      <w:r w:rsidR="00835164" w:rsidRPr="004227FC">
        <w:rPr>
          <w:rFonts w:eastAsia="Times New Roman"/>
          <w:bCs/>
          <w:sz w:val="28"/>
          <w:szCs w:val="28"/>
        </w:rPr>
        <w:t>здавались биографические повести, биографические очерки и научные исследования жизненного и творческого пути писателей. Т</w:t>
      </w:r>
      <w:r w:rsidRPr="004227FC">
        <w:rPr>
          <w:rFonts w:eastAsia="Times New Roman"/>
          <w:bCs/>
          <w:sz w:val="28"/>
          <w:szCs w:val="28"/>
        </w:rPr>
        <w:t>ипологическ</w:t>
      </w:r>
      <w:r w:rsidR="00835164" w:rsidRPr="004227FC">
        <w:rPr>
          <w:rFonts w:eastAsia="Times New Roman"/>
          <w:bCs/>
          <w:sz w:val="28"/>
          <w:szCs w:val="28"/>
        </w:rPr>
        <w:t xml:space="preserve">ий </w:t>
      </w:r>
      <w:r w:rsidRPr="004227FC">
        <w:rPr>
          <w:rFonts w:eastAsia="Times New Roman"/>
          <w:bCs/>
          <w:sz w:val="28"/>
          <w:szCs w:val="28"/>
        </w:rPr>
        <w:t>анализ цикла художественных биографий</w:t>
      </w:r>
      <w:r w:rsidR="00835164" w:rsidRPr="004227FC">
        <w:rPr>
          <w:rFonts w:eastAsia="Times New Roman"/>
          <w:bCs/>
          <w:sz w:val="28"/>
          <w:szCs w:val="28"/>
        </w:rPr>
        <w:t>, созданных В. Михайловым,</w:t>
      </w:r>
      <w:r w:rsidR="00540294" w:rsidRPr="004227FC">
        <w:rPr>
          <w:rFonts w:eastAsia="Times New Roman"/>
          <w:bCs/>
          <w:sz w:val="28"/>
          <w:szCs w:val="28"/>
        </w:rPr>
        <w:t xml:space="preserve"> сравнение их журнальных и книжных вариантов позволили выявить особенности первоначальных и последующих редакций, отличие биографии от хроники. </w:t>
      </w:r>
      <w:r w:rsidRPr="004227FC">
        <w:rPr>
          <w:rFonts w:eastAsia="Times New Roman"/>
          <w:b/>
          <w:sz w:val="28"/>
          <w:szCs w:val="28"/>
        </w:rPr>
        <w:t xml:space="preserve"> </w:t>
      </w:r>
      <w:r w:rsidR="00F34A93" w:rsidRPr="004227FC">
        <w:rPr>
          <w:sz w:val="28"/>
          <w:szCs w:val="28"/>
          <w:lang w:val="kk-KZ"/>
        </w:rPr>
        <w:t xml:space="preserve">Включенные в курсы «Русская проза Казахстана» и «Русская литература Казахстана в школе и вузе» романы-эссе </w:t>
      </w:r>
      <w:r w:rsidR="00943866">
        <w:rPr>
          <w:sz w:val="28"/>
          <w:szCs w:val="28"/>
          <w:lang w:val="kk-KZ"/>
        </w:rPr>
        <w:br/>
      </w:r>
      <w:r w:rsidR="00F34A93" w:rsidRPr="004227FC">
        <w:rPr>
          <w:sz w:val="28"/>
          <w:szCs w:val="28"/>
          <w:lang w:val="kk-KZ"/>
        </w:rPr>
        <w:t xml:space="preserve">В. Михайлова  свидетельствуют о новых </w:t>
      </w:r>
      <w:r w:rsidR="00F34A93" w:rsidRPr="004227FC">
        <w:rPr>
          <w:color w:val="222222"/>
          <w:sz w:val="28"/>
          <w:szCs w:val="28"/>
          <w:shd w:val="clear" w:color="auto" w:fill="FFFFFF"/>
        </w:rPr>
        <w:t>нарративных стратегиях. В процессе преподавания в вузах жанра биографии устраняется</w:t>
      </w:r>
      <w:r w:rsidR="00F67D0C">
        <w:rPr>
          <w:color w:val="222222"/>
          <w:sz w:val="28"/>
          <w:szCs w:val="28"/>
          <w:shd w:val="clear" w:color="auto" w:fill="FFFFFF"/>
        </w:rPr>
        <w:t xml:space="preserve"> </w:t>
      </w:r>
      <w:r w:rsidR="00F34A93" w:rsidRPr="004227FC">
        <w:rPr>
          <w:color w:val="222222"/>
          <w:sz w:val="28"/>
          <w:szCs w:val="28"/>
          <w:shd w:val="clear" w:color="auto" w:fill="FFFFFF"/>
        </w:rPr>
        <w:t>терминологическая разноголосица (автобиографизм, автометаописание, автотематизация, автореференциальность и т.д.). Современные педагогические аспекты изучения художественной биографии в школе и вузе основаны на ведущем концепте: биография как документ своего времени.  </w:t>
      </w:r>
      <w:r w:rsidR="00F34A93" w:rsidRPr="004227FC">
        <w:rPr>
          <w:sz w:val="28"/>
          <w:szCs w:val="28"/>
        </w:rPr>
        <w:t>Высок эвристический потенциал разработки проблем внутрижанровой типологии и рецепции биографического жанра.</w:t>
      </w:r>
    </w:p>
    <w:p w14:paraId="15854DFB" w14:textId="15351F0D" w:rsidR="00CE6A93" w:rsidRPr="004227FC" w:rsidRDefault="00344987" w:rsidP="002D5F3A">
      <w:pPr>
        <w:pStyle w:val="a6"/>
        <w:spacing w:after="0" w:line="240" w:lineRule="auto"/>
        <w:ind w:right="5" w:firstLine="709"/>
        <w:jc w:val="both"/>
        <w:rPr>
          <w:rFonts w:ascii="Times New Roman" w:hAnsi="Times New Roman"/>
          <w:sz w:val="28"/>
          <w:szCs w:val="28"/>
        </w:rPr>
      </w:pPr>
      <w:r w:rsidRPr="004227FC">
        <w:rPr>
          <w:rFonts w:ascii="Times New Roman" w:hAnsi="Times New Roman"/>
          <w:b/>
          <w:sz w:val="28"/>
          <w:szCs w:val="28"/>
        </w:rPr>
        <w:t xml:space="preserve">Практическая значимость </w:t>
      </w:r>
      <w:r w:rsidR="00CE6A93" w:rsidRPr="004227FC">
        <w:rPr>
          <w:rFonts w:ascii="Times New Roman" w:hAnsi="Times New Roman"/>
          <w:sz w:val="28"/>
          <w:szCs w:val="28"/>
        </w:rPr>
        <w:t xml:space="preserve">диссертационной работы в литературоведческой, культурной, образовательной сферах заключается в расширении коммуникационно-образовательного пространства высшей школы предложенными диссертанткой научными </w:t>
      </w:r>
      <w:r w:rsidR="002D5F3A" w:rsidRPr="004227FC">
        <w:rPr>
          <w:rFonts w:ascii="Times New Roman" w:hAnsi="Times New Roman"/>
          <w:sz w:val="28"/>
          <w:szCs w:val="28"/>
        </w:rPr>
        <w:t>выводами</w:t>
      </w:r>
      <w:r w:rsidR="00CE6A93" w:rsidRPr="004227FC">
        <w:rPr>
          <w:rFonts w:ascii="Times New Roman" w:hAnsi="Times New Roman"/>
          <w:sz w:val="28"/>
          <w:szCs w:val="28"/>
        </w:rPr>
        <w:t xml:space="preserve">. Полученные результаты завершенного анализа могут стать основой элективного курса по современной русской прозе Казахстана, </w:t>
      </w:r>
      <w:r w:rsidR="002D5F3A" w:rsidRPr="004227FC">
        <w:rPr>
          <w:rFonts w:ascii="Times New Roman" w:hAnsi="Times New Roman"/>
          <w:sz w:val="28"/>
          <w:szCs w:val="28"/>
        </w:rPr>
        <w:t>учебных и методических пособий по преподаванию русской литературы Казахстана, формированию представлений о жанре биографии, а рекомендации по применению разработанной диссертанткой технологии анализа произведений жанра художественной биографии могут быть распространены на академические, научно-художественные биографии, хроники, литературный портрет и т.д.</w:t>
      </w:r>
    </w:p>
    <w:p w14:paraId="76E95298" w14:textId="77777777" w:rsidR="007948BF" w:rsidRPr="004227FC" w:rsidRDefault="007948BF" w:rsidP="002D5F3A">
      <w:pPr>
        <w:pStyle w:val="11"/>
        <w:spacing w:after="0" w:line="240" w:lineRule="auto"/>
        <w:ind w:firstLine="709"/>
        <w:jc w:val="both"/>
        <w:rPr>
          <w:rFonts w:ascii="Times New Roman" w:eastAsia="Times New Roman" w:hAnsi="Times New Roman" w:cs="Times New Roman"/>
          <w:b/>
          <w:sz w:val="28"/>
          <w:szCs w:val="28"/>
        </w:rPr>
      </w:pPr>
      <w:r w:rsidRPr="004227FC">
        <w:rPr>
          <w:rFonts w:ascii="Times New Roman" w:eastAsia="Times New Roman" w:hAnsi="Times New Roman" w:cs="Times New Roman"/>
          <w:b/>
          <w:sz w:val="28"/>
          <w:szCs w:val="28"/>
        </w:rPr>
        <w:t xml:space="preserve">Основные положения, выносимые на защиту:  </w:t>
      </w:r>
    </w:p>
    <w:p w14:paraId="7012953D" w14:textId="625884D6" w:rsidR="007948BF" w:rsidRPr="004227FC" w:rsidRDefault="007948BF" w:rsidP="002D5F3A">
      <w:pPr>
        <w:spacing w:after="0" w:line="240" w:lineRule="auto"/>
        <w:ind w:firstLine="709"/>
        <w:jc w:val="both"/>
        <w:rPr>
          <w:rFonts w:ascii="Times New Roman" w:hAnsi="Times New Roman" w:cs="Times New Roman"/>
          <w:bCs/>
          <w:sz w:val="28"/>
          <w:szCs w:val="28"/>
        </w:rPr>
      </w:pPr>
      <w:r w:rsidRPr="004227FC">
        <w:rPr>
          <w:rFonts w:ascii="Times New Roman" w:eastAsia="Times New Roman" w:hAnsi="Times New Roman" w:cs="Times New Roman"/>
          <w:bCs/>
          <w:sz w:val="28"/>
          <w:szCs w:val="28"/>
        </w:rPr>
        <w:t>1.</w:t>
      </w:r>
      <w:r w:rsidR="00456411" w:rsidRPr="004227FC">
        <w:rPr>
          <w:rFonts w:ascii="Times New Roman" w:eastAsia="Times New Roman" w:hAnsi="Times New Roman" w:cs="Times New Roman"/>
          <w:bCs/>
          <w:sz w:val="28"/>
          <w:szCs w:val="28"/>
        </w:rPr>
        <w:t xml:space="preserve"> </w:t>
      </w:r>
      <w:r w:rsidRPr="004227FC">
        <w:rPr>
          <w:rFonts w:ascii="Times New Roman" w:eastAsia="Times New Roman" w:hAnsi="Times New Roman" w:cs="Times New Roman"/>
          <w:bCs/>
          <w:sz w:val="28"/>
          <w:szCs w:val="28"/>
        </w:rPr>
        <w:t>Анализ поэтики и проблематики книг</w:t>
      </w:r>
      <w:r w:rsidRPr="004227FC">
        <w:rPr>
          <w:rFonts w:ascii="Times New Roman" w:hAnsi="Times New Roman" w:cs="Times New Roman"/>
          <w:bCs/>
          <w:sz w:val="28"/>
          <w:szCs w:val="28"/>
        </w:rPr>
        <w:t xml:space="preserve"> В. Михайлова «</w:t>
      </w:r>
      <w:r w:rsidR="00C27FA8" w:rsidRPr="004227FC">
        <w:rPr>
          <w:rFonts w:ascii="Times New Roman" w:hAnsi="Times New Roman" w:cs="Times New Roman"/>
          <w:bCs/>
          <w:sz w:val="28"/>
          <w:szCs w:val="28"/>
        </w:rPr>
        <w:t>М</w:t>
      </w:r>
      <w:r w:rsidRPr="004227FC">
        <w:rPr>
          <w:rFonts w:ascii="Times New Roman" w:hAnsi="Times New Roman" w:cs="Times New Roman"/>
          <w:bCs/>
          <w:sz w:val="28"/>
          <w:szCs w:val="28"/>
        </w:rPr>
        <w:t>. Лермонтов: Один меж небом и землей</w:t>
      </w:r>
      <w:r w:rsidRPr="004227FC">
        <w:rPr>
          <w:rFonts w:ascii="Times New Roman" w:hAnsi="Times New Roman" w:cs="Times New Roman"/>
          <w:b/>
          <w:sz w:val="28"/>
          <w:szCs w:val="28"/>
        </w:rPr>
        <w:t>»,</w:t>
      </w:r>
      <w:r w:rsidRPr="004227FC">
        <w:rPr>
          <w:rStyle w:val="a5"/>
          <w:rFonts w:ascii="Times New Roman" w:hAnsi="Times New Roman" w:cs="Times New Roman"/>
          <w:b w:val="0"/>
          <w:sz w:val="28"/>
          <w:szCs w:val="28"/>
        </w:rPr>
        <w:t xml:space="preserve"> «Боратынский»,</w:t>
      </w:r>
      <w:r w:rsidRPr="004227FC">
        <w:rPr>
          <w:rStyle w:val="a5"/>
          <w:rFonts w:ascii="Times New Roman" w:hAnsi="Times New Roman" w:cs="Times New Roman"/>
          <w:bCs w:val="0"/>
          <w:sz w:val="28"/>
          <w:szCs w:val="28"/>
        </w:rPr>
        <w:t xml:space="preserve"> «</w:t>
      </w:r>
      <w:r w:rsidRPr="004227FC">
        <w:rPr>
          <w:rFonts w:ascii="Times New Roman" w:hAnsi="Times New Roman" w:cs="Times New Roman"/>
          <w:bCs/>
          <w:sz w:val="28"/>
          <w:szCs w:val="28"/>
        </w:rPr>
        <w:t>Заболоцкий. Иволга, леса отшельница» опирается на глубокие литературоведческие представления о жанре биографии. Литературоведческие представления образуют теоретический фундамент, обеспечивающий точность и глубину анализа художественных биографий В. Михайлова.</w:t>
      </w:r>
    </w:p>
    <w:p w14:paraId="13F44777" w14:textId="32D43A7A" w:rsidR="007948BF" w:rsidRPr="004227FC" w:rsidRDefault="007948BF" w:rsidP="008E40EB">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bCs/>
          <w:sz w:val="28"/>
          <w:szCs w:val="28"/>
        </w:rPr>
        <w:t>2.</w:t>
      </w:r>
      <w:r w:rsidR="00456411" w:rsidRPr="004227FC">
        <w:rPr>
          <w:rFonts w:ascii="Times New Roman" w:hAnsi="Times New Roman" w:cs="Times New Roman"/>
          <w:bCs/>
          <w:sz w:val="28"/>
          <w:szCs w:val="28"/>
        </w:rPr>
        <w:t xml:space="preserve"> </w:t>
      </w:r>
      <w:r w:rsidRPr="004227FC">
        <w:rPr>
          <w:rFonts w:ascii="Times New Roman" w:hAnsi="Times New Roman" w:cs="Times New Roman"/>
          <w:bCs/>
          <w:sz w:val="28"/>
          <w:szCs w:val="28"/>
        </w:rPr>
        <w:t xml:space="preserve">Для обеспечения глубины и достоверности </w:t>
      </w:r>
      <w:r w:rsidRPr="004227FC">
        <w:rPr>
          <w:rFonts w:ascii="Times New Roman" w:eastAsia="Times New Roman" w:hAnsi="Times New Roman" w:cs="Times New Roman"/>
          <w:bCs/>
          <w:sz w:val="28"/>
          <w:szCs w:val="28"/>
        </w:rPr>
        <w:t xml:space="preserve">анализа поэтики и </w:t>
      </w:r>
      <w:r w:rsidR="00F67D0C">
        <w:rPr>
          <w:rFonts w:ascii="Times New Roman" w:eastAsia="Times New Roman" w:hAnsi="Times New Roman" w:cs="Times New Roman"/>
          <w:bCs/>
          <w:sz w:val="28"/>
          <w:szCs w:val="28"/>
        </w:rPr>
        <w:br/>
      </w:r>
      <w:r w:rsidRPr="004227FC">
        <w:rPr>
          <w:rFonts w:ascii="Times New Roman" w:eastAsia="Times New Roman" w:hAnsi="Times New Roman" w:cs="Times New Roman"/>
          <w:bCs/>
          <w:sz w:val="28"/>
          <w:szCs w:val="28"/>
        </w:rPr>
        <w:t>проблематики книг</w:t>
      </w:r>
      <w:r w:rsidRPr="004227FC">
        <w:rPr>
          <w:rFonts w:ascii="Times New Roman" w:hAnsi="Times New Roman" w:cs="Times New Roman"/>
          <w:bCs/>
          <w:sz w:val="28"/>
          <w:szCs w:val="28"/>
        </w:rPr>
        <w:t xml:space="preserve"> В. Михайлова </w:t>
      </w:r>
      <w:r w:rsidRPr="004227FC">
        <w:rPr>
          <w:rFonts w:ascii="Times New Roman" w:hAnsi="Times New Roman" w:cs="Times New Roman"/>
          <w:sz w:val="28"/>
          <w:szCs w:val="28"/>
        </w:rPr>
        <w:t xml:space="preserve">систематизированы представления о жанре </w:t>
      </w:r>
      <w:r w:rsidRPr="004227FC">
        <w:rPr>
          <w:rFonts w:ascii="Times New Roman" w:hAnsi="Times New Roman" w:cs="Times New Roman"/>
          <w:sz w:val="28"/>
          <w:szCs w:val="28"/>
        </w:rPr>
        <w:lastRenderedPageBreak/>
        <w:t>биографии в русской литературе</w:t>
      </w:r>
      <w:r w:rsidR="00F461E6" w:rsidRPr="004227FC">
        <w:rPr>
          <w:rFonts w:ascii="Times New Roman" w:hAnsi="Times New Roman" w:cs="Times New Roman"/>
          <w:sz w:val="28"/>
          <w:szCs w:val="28"/>
        </w:rPr>
        <w:t xml:space="preserve"> Казахстана</w:t>
      </w:r>
      <w:r w:rsidRPr="004227FC">
        <w:rPr>
          <w:rFonts w:ascii="Times New Roman" w:hAnsi="Times New Roman" w:cs="Times New Roman"/>
          <w:sz w:val="28"/>
          <w:szCs w:val="28"/>
        </w:rPr>
        <w:t xml:space="preserve">. На примере биографического творчества отечественных авторов выявлены основные жанровые черты и доминанты смыслового содержания жизнеописаний. Эти представления позволили осуществить достоверный анализ образа главного героя, сюжета, композиции, художественного и документального начала в биографиях </w:t>
      </w:r>
      <w:r w:rsidR="008E40EB" w:rsidRPr="004227FC">
        <w:rPr>
          <w:rFonts w:ascii="Times New Roman" w:hAnsi="Times New Roman" w:cs="Times New Roman"/>
          <w:sz w:val="28"/>
          <w:szCs w:val="28"/>
        </w:rPr>
        <w:br/>
      </w:r>
      <w:r w:rsidRPr="004227FC">
        <w:rPr>
          <w:rFonts w:ascii="Times New Roman" w:hAnsi="Times New Roman" w:cs="Times New Roman"/>
          <w:bCs/>
          <w:sz w:val="28"/>
          <w:szCs w:val="28"/>
        </w:rPr>
        <w:t>В. Михайлова.</w:t>
      </w:r>
    </w:p>
    <w:p w14:paraId="1D664EEA" w14:textId="6E5D8172" w:rsidR="007948BF" w:rsidRPr="004227FC" w:rsidRDefault="007948BF" w:rsidP="00C27FA8">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3.</w:t>
      </w:r>
      <w:r w:rsidR="00456411" w:rsidRPr="004227FC">
        <w:rPr>
          <w:rFonts w:ascii="Times New Roman" w:hAnsi="Times New Roman" w:cs="Times New Roman"/>
          <w:sz w:val="28"/>
          <w:szCs w:val="28"/>
        </w:rPr>
        <w:t xml:space="preserve"> </w:t>
      </w:r>
      <w:r w:rsidRPr="004227FC">
        <w:rPr>
          <w:rFonts w:ascii="Times New Roman" w:hAnsi="Times New Roman" w:cs="Times New Roman"/>
          <w:sz w:val="28"/>
          <w:szCs w:val="28"/>
        </w:rPr>
        <w:t>В. Михайлов</w:t>
      </w:r>
      <w:r w:rsidR="00F461E6" w:rsidRPr="004227FC">
        <w:rPr>
          <w:rFonts w:ascii="Times New Roman" w:hAnsi="Times New Roman" w:cs="Times New Roman"/>
          <w:sz w:val="28"/>
          <w:szCs w:val="28"/>
        </w:rPr>
        <w:t>ым</w:t>
      </w:r>
      <w:r w:rsidRPr="004227FC">
        <w:rPr>
          <w:rFonts w:ascii="Times New Roman" w:hAnsi="Times New Roman" w:cs="Times New Roman"/>
          <w:sz w:val="28"/>
          <w:szCs w:val="28"/>
        </w:rPr>
        <w:t xml:space="preserve"> воссозданы образы великих поэтов, оставивших </w:t>
      </w:r>
      <w:r w:rsidR="001A1305" w:rsidRPr="004227FC">
        <w:rPr>
          <w:rFonts w:ascii="Times New Roman" w:hAnsi="Times New Roman" w:cs="Times New Roman"/>
          <w:sz w:val="28"/>
          <w:szCs w:val="28"/>
        </w:rPr>
        <w:t xml:space="preserve">значительный след </w:t>
      </w:r>
      <w:r w:rsidRPr="004227FC">
        <w:rPr>
          <w:rFonts w:ascii="Times New Roman" w:hAnsi="Times New Roman" w:cs="Times New Roman"/>
          <w:sz w:val="28"/>
          <w:szCs w:val="28"/>
        </w:rPr>
        <w:t>в истории литературы.</w:t>
      </w:r>
      <w:r w:rsidR="00C27FA8" w:rsidRPr="004227FC">
        <w:rPr>
          <w:rFonts w:ascii="Times New Roman" w:hAnsi="Times New Roman" w:cs="Times New Roman"/>
          <w:sz w:val="28"/>
          <w:szCs w:val="28"/>
        </w:rPr>
        <w:t xml:space="preserve">  </w:t>
      </w:r>
      <w:r w:rsidRPr="004227FC">
        <w:rPr>
          <w:rFonts w:ascii="Times New Roman" w:hAnsi="Times New Roman" w:cs="Times New Roman"/>
          <w:sz w:val="28"/>
          <w:szCs w:val="28"/>
        </w:rPr>
        <w:t>Эволюция жанра художественной биографии в творчестве В.</w:t>
      </w:r>
      <w:r w:rsidR="00C27FA8"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Михайлова осуществляется от книги к книге. </w:t>
      </w:r>
      <w:r w:rsidR="00943866">
        <w:rPr>
          <w:rFonts w:ascii="Times New Roman" w:hAnsi="Times New Roman" w:cs="Times New Roman"/>
          <w:sz w:val="28"/>
          <w:szCs w:val="28"/>
        </w:rPr>
        <w:br/>
      </w:r>
      <w:r w:rsidRPr="004227FC">
        <w:rPr>
          <w:rFonts w:ascii="Times New Roman" w:hAnsi="Times New Roman" w:cs="Times New Roman"/>
          <w:sz w:val="28"/>
          <w:szCs w:val="28"/>
        </w:rPr>
        <w:t xml:space="preserve">В биографической книге о </w:t>
      </w:r>
      <w:r w:rsidR="00C27FA8"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Лермонтове ярко выражено лирическое субъективное начало. В биографическом повествовании о </w:t>
      </w:r>
      <w:r w:rsidR="00C27FA8" w:rsidRPr="004227FC">
        <w:rPr>
          <w:rFonts w:ascii="Times New Roman" w:hAnsi="Times New Roman" w:cs="Times New Roman"/>
          <w:sz w:val="28"/>
          <w:szCs w:val="28"/>
        </w:rPr>
        <w:t xml:space="preserve">Е. </w:t>
      </w:r>
      <w:r w:rsidRPr="004227FC">
        <w:rPr>
          <w:rFonts w:ascii="Times New Roman" w:hAnsi="Times New Roman" w:cs="Times New Roman"/>
          <w:sz w:val="28"/>
          <w:szCs w:val="28"/>
        </w:rPr>
        <w:t xml:space="preserve">Боратынском </w:t>
      </w:r>
      <w:r w:rsidR="001A1305" w:rsidRPr="004227FC">
        <w:rPr>
          <w:rFonts w:ascii="Times New Roman" w:hAnsi="Times New Roman" w:cs="Times New Roman"/>
          <w:sz w:val="28"/>
          <w:szCs w:val="28"/>
        </w:rPr>
        <w:t>с</w:t>
      </w:r>
      <w:r w:rsidRPr="004227FC">
        <w:rPr>
          <w:rFonts w:ascii="Times New Roman" w:hAnsi="Times New Roman" w:cs="Times New Roman"/>
          <w:sz w:val="28"/>
          <w:szCs w:val="28"/>
        </w:rPr>
        <w:t>баланс</w:t>
      </w:r>
      <w:r w:rsidR="001A1305" w:rsidRPr="004227FC">
        <w:rPr>
          <w:rFonts w:ascii="Times New Roman" w:hAnsi="Times New Roman" w:cs="Times New Roman"/>
          <w:sz w:val="28"/>
          <w:szCs w:val="28"/>
        </w:rPr>
        <w:t>ировано</w:t>
      </w:r>
      <w:r w:rsidRPr="004227FC">
        <w:rPr>
          <w:rFonts w:ascii="Times New Roman" w:hAnsi="Times New Roman" w:cs="Times New Roman"/>
          <w:sz w:val="28"/>
          <w:szCs w:val="28"/>
        </w:rPr>
        <w:t xml:space="preserve"> документальн</w:t>
      </w:r>
      <w:r w:rsidR="001A1305" w:rsidRPr="004227FC">
        <w:rPr>
          <w:rFonts w:ascii="Times New Roman" w:hAnsi="Times New Roman" w:cs="Times New Roman"/>
          <w:sz w:val="28"/>
          <w:szCs w:val="28"/>
        </w:rPr>
        <w:t>ое</w:t>
      </w:r>
      <w:r w:rsidRPr="004227FC">
        <w:rPr>
          <w:rFonts w:ascii="Times New Roman" w:hAnsi="Times New Roman" w:cs="Times New Roman"/>
          <w:sz w:val="28"/>
          <w:szCs w:val="28"/>
        </w:rPr>
        <w:t xml:space="preserve"> и художественн</w:t>
      </w:r>
      <w:r w:rsidR="001A1305" w:rsidRPr="004227FC">
        <w:rPr>
          <w:rFonts w:ascii="Times New Roman" w:hAnsi="Times New Roman" w:cs="Times New Roman"/>
          <w:sz w:val="28"/>
          <w:szCs w:val="28"/>
        </w:rPr>
        <w:t>ое</w:t>
      </w:r>
      <w:r w:rsidRPr="004227FC">
        <w:rPr>
          <w:rFonts w:ascii="Times New Roman" w:hAnsi="Times New Roman" w:cs="Times New Roman"/>
          <w:sz w:val="28"/>
          <w:szCs w:val="28"/>
        </w:rPr>
        <w:t xml:space="preserve"> начал</w:t>
      </w:r>
      <w:r w:rsidR="001A1305" w:rsidRPr="004227FC">
        <w:rPr>
          <w:rFonts w:ascii="Times New Roman" w:hAnsi="Times New Roman" w:cs="Times New Roman"/>
          <w:sz w:val="28"/>
          <w:szCs w:val="28"/>
        </w:rPr>
        <w:t>о</w:t>
      </w:r>
      <w:r w:rsidRPr="004227FC">
        <w:rPr>
          <w:rFonts w:ascii="Times New Roman" w:hAnsi="Times New Roman" w:cs="Times New Roman"/>
          <w:sz w:val="28"/>
          <w:szCs w:val="28"/>
        </w:rPr>
        <w:t xml:space="preserve">. В </w:t>
      </w:r>
      <w:r w:rsidR="001A1305" w:rsidRPr="004227FC">
        <w:rPr>
          <w:rFonts w:ascii="Times New Roman" w:hAnsi="Times New Roman" w:cs="Times New Roman"/>
          <w:sz w:val="28"/>
          <w:szCs w:val="28"/>
        </w:rPr>
        <w:t xml:space="preserve">романе-эссе </w:t>
      </w:r>
      <w:r w:rsidRPr="004227FC">
        <w:rPr>
          <w:rFonts w:ascii="Times New Roman" w:hAnsi="Times New Roman" w:cs="Times New Roman"/>
          <w:sz w:val="28"/>
          <w:szCs w:val="28"/>
        </w:rPr>
        <w:t xml:space="preserve"> о </w:t>
      </w:r>
      <w:r w:rsidR="00943866">
        <w:rPr>
          <w:rFonts w:ascii="Times New Roman" w:hAnsi="Times New Roman" w:cs="Times New Roman"/>
          <w:sz w:val="28"/>
          <w:szCs w:val="28"/>
        </w:rPr>
        <w:br/>
      </w:r>
      <w:r w:rsidR="00C27FA8" w:rsidRPr="004227FC">
        <w:rPr>
          <w:rFonts w:ascii="Times New Roman" w:hAnsi="Times New Roman" w:cs="Times New Roman"/>
          <w:sz w:val="28"/>
          <w:szCs w:val="28"/>
        </w:rPr>
        <w:t xml:space="preserve">Н. </w:t>
      </w:r>
      <w:r w:rsidRPr="004227FC">
        <w:rPr>
          <w:rFonts w:ascii="Times New Roman" w:hAnsi="Times New Roman" w:cs="Times New Roman"/>
          <w:sz w:val="28"/>
          <w:szCs w:val="28"/>
        </w:rPr>
        <w:t xml:space="preserve">Заболоцком </w:t>
      </w:r>
      <w:r w:rsidR="001A1305" w:rsidRPr="004227FC">
        <w:rPr>
          <w:rFonts w:ascii="Times New Roman" w:hAnsi="Times New Roman" w:cs="Times New Roman"/>
          <w:sz w:val="28"/>
          <w:szCs w:val="28"/>
        </w:rPr>
        <w:t>подтверждено</w:t>
      </w:r>
      <w:r w:rsidRPr="004227FC">
        <w:rPr>
          <w:rFonts w:ascii="Times New Roman" w:hAnsi="Times New Roman" w:cs="Times New Roman"/>
          <w:sz w:val="28"/>
          <w:szCs w:val="28"/>
        </w:rPr>
        <w:t xml:space="preserve"> стремление автора к воссозданию документальной основы как преобладающего начала в сюжете.</w:t>
      </w:r>
      <w:r w:rsidR="00456411"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Литературоведческий анализ литературных произведений также занимает большую </w:t>
      </w:r>
      <w:r w:rsidR="001A1305" w:rsidRPr="004227FC">
        <w:rPr>
          <w:rFonts w:ascii="Times New Roman" w:hAnsi="Times New Roman" w:cs="Times New Roman"/>
          <w:sz w:val="28"/>
          <w:szCs w:val="28"/>
        </w:rPr>
        <w:t>часть</w:t>
      </w:r>
      <w:r w:rsidRPr="004227FC">
        <w:rPr>
          <w:rFonts w:ascii="Times New Roman" w:hAnsi="Times New Roman" w:cs="Times New Roman"/>
          <w:sz w:val="28"/>
          <w:szCs w:val="28"/>
        </w:rPr>
        <w:t xml:space="preserve"> сюжета книги</w:t>
      </w:r>
      <w:r w:rsidR="001A1305" w:rsidRPr="004227FC">
        <w:rPr>
          <w:rFonts w:ascii="Times New Roman" w:hAnsi="Times New Roman" w:cs="Times New Roman"/>
          <w:sz w:val="28"/>
          <w:szCs w:val="28"/>
        </w:rPr>
        <w:t>, в</w:t>
      </w:r>
      <w:r w:rsidRPr="004227FC">
        <w:rPr>
          <w:rFonts w:ascii="Times New Roman" w:hAnsi="Times New Roman" w:cs="Times New Roman"/>
          <w:sz w:val="28"/>
          <w:szCs w:val="28"/>
        </w:rPr>
        <w:t xml:space="preserve"> книге воссоздан художественный контекст, источником которого выступает субъективное начало.</w:t>
      </w:r>
    </w:p>
    <w:p w14:paraId="78EE20B3" w14:textId="7B70EF9D" w:rsidR="007948BF" w:rsidRPr="004227FC" w:rsidRDefault="007948BF" w:rsidP="00591214">
      <w:pPr>
        <w:pStyle w:val="a3"/>
        <w:shd w:val="clear" w:color="auto" w:fill="FFFFFF"/>
        <w:spacing w:before="0" w:beforeAutospacing="0" w:after="0" w:afterAutospacing="0"/>
        <w:ind w:firstLine="709"/>
        <w:jc w:val="both"/>
        <w:rPr>
          <w:color w:val="000000" w:themeColor="text1"/>
          <w:sz w:val="28"/>
          <w:szCs w:val="28"/>
          <w:lang w:val="kk-KZ"/>
        </w:rPr>
      </w:pPr>
      <w:r w:rsidRPr="004227FC">
        <w:rPr>
          <w:sz w:val="28"/>
          <w:szCs w:val="28"/>
        </w:rPr>
        <w:t xml:space="preserve">4. Методика </w:t>
      </w:r>
      <w:r w:rsidR="00FE1300" w:rsidRPr="004227FC">
        <w:rPr>
          <w:sz w:val="28"/>
          <w:szCs w:val="28"/>
        </w:rPr>
        <w:t>анализа</w:t>
      </w:r>
      <w:r w:rsidRPr="004227FC">
        <w:rPr>
          <w:sz w:val="28"/>
          <w:szCs w:val="28"/>
        </w:rPr>
        <w:t xml:space="preserve"> художественных биографий В. Михайлова в высшей школе опирается на разработанные </w:t>
      </w:r>
      <w:r w:rsidRPr="004227FC">
        <w:rPr>
          <w:color w:val="000000" w:themeColor="text1"/>
          <w:sz w:val="28"/>
          <w:szCs w:val="28"/>
          <w:lang w:val="kk-KZ"/>
        </w:rPr>
        <w:t>психолого-педагогические и методические основы изучения биографической прозы в вузе. Использование деятельностного, интерактивного подходов, элементов технологизации преподавания, эвристического, исследовательского методов способствует становлению субъектности студентов в ходе обучения.</w:t>
      </w:r>
    </w:p>
    <w:p w14:paraId="62696DFC" w14:textId="6C128931"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5.</w:t>
      </w:r>
      <w:r w:rsidR="00456411" w:rsidRPr="004227FC">
        <w:rPr>
          <w:color w:val="000000" w:themeColor="text1"/>
          <w:sz w:val="28"/>
          <w:szCs w:val="28"/>
          <w:lang w:val="kk-KZ"/>
        </w:rPr>
        <w:t xml:space="preserve"> </w:t>
      </w:r>
      <w:r w:rsidRPr="004227FC">
        <w:rPr>
          <w:color w:val="000000" w:themeColor="text1"/>
          <w:sz w:val="28"/>
          <w:szCs w:val="28"/>
          <w:lang w:val="kk-KZ"/>
        </w:rPr>
        <w:t xml:space="preserve">Методика </w:t>
      </w:r>
      <w:r w:rsidRPr="004227FC">
        <w:rPr>
          <w:sz w:val="28"/>
          <w:szCs w:val="28"/>
        </w:rPr>
        <w:t>изучения художественных биографий В. Михайлова реали</w:t>
      </w:r>
      <w:r w:rsidR="008E40EB" w:rsidRPr="004227FC">
        <w:rPr>
          <w:sz w:val="28"/>
          <w:szCs w:val="28"/>
        </w:rPr>
        <w:t>-</w:t>
      </w:r>
      <w:r w:rsidRPr="004227FC">
        <w:rPr>
          <w:sz w:val="28"/>
          <w:szCs w:val="28"/>
        </w:rPr>
        <w:t xml:space="preserve">зуется с помощью эвристической беседы, интерактивных приемов, системы проблемных вопросов и заданий, тренингов, ролевой игры, работы в парах и группах, обучения различным видам аналитической литературоведческой деятельности, </w:t>
      </w:r>
      <w:r w:rsidR="00F01FB4" w:rsidRPr="004227FC">
        <w:rPr>
          <w:sz w:val="28"/>
          <w:szCs w:val="28"/>
        </w:rPr>
        <w:t>привлечения</w:t>
      </w:r>
      <w:r w:rsidRPr="004227FC">
        <w:rPr>
          <w:sz w:val="28"/>
          <w:szCs w:val="28"/>
        </w:rPr>
        <w:t xml:space="preserve"> ресурсов Интернета (электронных библиотек, порталов, блогов и сайтов литературоведов и писателей и др.), исследовательского метода, </w:t>
      </w:r>
      <w:r w:rsidR="00F01FB4" w:rsidRPr="004227FC">
        <w:rPr>
          <w:sz w:val="28"/>
          <w:szCs w:val="28"/>
        </w:rPr>
        <w:t>активного участия</w:t>
      </w:r>
      <w:r w:rsidRPr="004227FC">
        <w:rPr>
          <w:sz w:val="28"/>
          <w:szCs w:val="28"/>
        </w:rPr>
        <w:t xml:space="preserve"> </w:t>
      </w:r>
      <w:r w:rsidR="000C4B75" w:rsidRPr="004227FC">
        <w:rPr>
          <w:sz w:val="28"/>
          <w:szCs w:val="28"/>
          <w:highlight w:val="white"/>
          <w:lang w:eastAsia="en-US"/>
        </w:rPr>
        <w:t>обучающихся</w:t>
      </w:r>
      <w:r w:rsidRPr="004227FC">
        <w:rPr>
          <w:sz w:val="28"/>
          <w:szCs w:val="28"/>
        </w:rPr>
        <w:t xml:space="preserve"> </w:t>
      </w:r>
      <w:r w:rsidR="00F01FB4" w:rsidRPr="004227FC">
        <w:rPr>
          <w:sz w:val="28"/>
          <w:szCs w:val="28"/>
        </w:rPr>
        <w:t>в</w:t>
      </w:r>
      <w:r w:rsidRPr="004227FC">
        <w:rPr>
          <w:sz w:val="28"/>
          <w:szCs w:val="28"/>
        </w:rPr>
        <w:t xml:space="preserve"> проведени</w:t>
      </w:r>
      <w:r w:rsidR="00F01FB4" w:rsidRPr="004227FC">
        <w:rPr>
          <w:sz w:val="28"/>
          <w:szCs w:val="28"/>
        </w:rPr>
        <w:t>и</w:t>
      </w:r>
      <w:r w:rsidRPr="004227FC">
        <w:rPr>
          <w:sz w:val="28"/>
          <w:szCs w:val="28"/>
        </w:rPr>
        <w:t xml:space="preserve"> практических занятий.</w:t>
      </w:r>
    </w:p>
    <w:p w14:paraId="0E77AB86" w14:textId="77777777" w:rsidR="007948BF" w:rsidRPr="004227FC" w:rsidRDefault="007948BF" w:rsidP="00591214">
      <w:pPr>
        <w:spacing w:after="0" w:line="240" w:lineRule="auto"/>
        <w:ind w:firstLine="709"/>
        <w:jc w:val="both"/>
        <w:rPr>
          <w:rFonts w:ascii="Times New Roman" w:eastAsia="Times New Roman" w:hAnsi="Times New Roman" w:cs="Times New Roman"/>
          <w:sz w:val="28"/>
          <w:szCs w:val="28"/>
        </w:rPr>
      </w:pPr>
      <w:r w:rsidRPr="004227FC">
        <w:rPr>
          <w:rFonts w:ascii="Times New Roman" w:eastAsia="Times New Roman" w:hAnsi="Times New Roman" w:cs="Times New Roman"/>
          <w:b/>
          <w:sz w:val="28"/>
          <w:szCs w:val="28"/>
        </w:rPr>
        <w:t>Апробация полученных результатов</w:t>
      </w:r>
      <w:r w:rsidRPr="004227FC">
        <w:rPr>
          <w:rFonts w:ascii="Times New Roman" w:eastAsia="Times New Roman" w:hAnsi="Times New Roman" w:cs="Times New Roman"/>
          <w:sz w:val="28"/>
          <w:szCs w:val="28"/>
        </w:rPr>
        <w:t>. Основные положения диссертации изложены в научных статьях.</w:t>
      </w:r>
    </w:p>
    <w:p w14:paraId="1FFBF34C"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eastAsia="Times New Roman" w:hAnsi="Times New Roman" w:cs="Times New Roman"/>
          <w:sz w:val="28"/>
          <w:szCs w:val="28"/>
        </w:rPr>
        <w:t xml:space="preserve"> </w:t>
      </w:r>
      <w:r w:rsidRPr="004227FC">
        <w:rPr>
          <w:rFonts w:ascii="Times New Roman" w:hAnsi="Times New Roman" w:cs="Times New Roman"/>
          <w:sz w:val="28"/>
          <w:szCs w:val="28"/>
        </w:rPr>
        <w:t>1 статья опубликована в международном издании, включенном в базу данных SCOPUS:</w:t>
      </w:r>
    </w:p>
    <w:p w14:paraId="6FDC51EC" w14:textId="382820A0" w:rsidR="004347F7" w:rsidRPr="004227FC" w:rsidRDefault="004347F7" w:rsidP="00591214">
      <w:pPr>
        <w:pStyle w:val="af4"/>
        <w:ind w:firstLine="709"/>
        <w:jc w:val="both"/>
        <w:rPr>
          <w:rFonts w:ascii="Times New Roman" w:eastAsia="Times New Roman" w:hAnsi="Times New Roman" w:cs="Times New Roman"/>
          <w:sz w:val="28"/>
          <w:szCs w:val="28"/>
        </w:rPr>
      </w:pPr>
      <w:r w:rsidRPr="004227FC">
        <w:rPr>
          <w:rFonts w:ascii="Times New Roman" w:hAnsi="Times New Roman" w:cs="Times New Roman"/>
          <w:sz w:val="28"/>
          <w:szCs w:val="28"/>
        </w:rPr>
        <w:t xml:space="preserve">1. Джумагалиева У.З., Ананьева С.В., Калиева А.К. От чтения к творчеству: концепт «библиотека» в романах-эссе Валерия Михайлова о русских поэтах // Вестник Российского университета дружбы народов. Серия: Литературоведение. Журналистика. </w:t>
      </w:r>
      <w:r w:rsidR="000C6406" w:rsidRPr="004227FC">
        <w:rPr>
          <w:rFonts w:ascii="Times New Roman" w:hAnsi="Times New Roman" w:cs="Times New Roman"/>
          <w:sz w:val="28"/>
          <w:szCs w:val="28"/>
        </w:rPr>
        <w:t xml:space="preserve"> – </w:t>
      </w:r>
      <w:r w:rsidRPr="004227FC">
        <w:rPr>
          <w:rFonts w:ascii="Times New Roman" w:hAnsi="Times New Roman" w:cs="Times New Roman"/>
          <w:sz w:val="28"/>
          <w:szCs w:val="28"/>
        </w:rPr>
        <w:t xml:space="preserve"> 2025. </w:t>
      </w:r>
      <w:r w:rsidR="000C6406"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 Т. 30. </w:t>
      </w:r>
      <w:r w:rsidR="000C6406" w:rsidRPr="004227FC">
        <w:rPr>
          <w:rFonts w:ascii="Times New Roman" w:hAnsi="Times New Roman" w:cs="Times New Roman"/>
          <w:sz w:val="28"/>
          <w:szCs w:val="28"/>
        </w:rPr>
        <w:t xml:space="preserve">– </w:t>
      </w:r>
      <w:r w:rsidRPr="004227FC">
        <w:rPr>
          <w:rFonts w:ascii="Times New Roman" w:hAnsi="Times New Roman" w:cs="Times New Roman"/>
          <w:sz w:val="28"/>
          <w:szCs w:val="28"/>
        </w:rPr>
        <w:t>№</w:t>
      </w:r>
      <w:r w:rsidR="00432B04"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3. </w:t>
      </w:r>
      <w:r w:rsidR="000C6406" w:rsidRPr="004227FC">
        <w:rPr>
          <w:rFonts w:ascii="Times New Roman" w:hAnsi="Times New Roman" w:cs="Times New Roman"/>
          <w:sz w:val="28"/>
          <w:szCs w:val="28"/>
        </w:rPr>
        <w:t xml:space="preserve">– </w:t>
      </w:r>
      <w:r w:rsidRPr="004227FC">
        <w:rPr>
          <w:rFonts w:ascii="Times New Roman" w:hAnsi="Times New Roman" w:cs="Times New Roman"/>
          <w:sz w:val="28"/>
          <w:szCs w:val="28"/>
        </w:rPr>
        <w:t>C. 520</w:t>
      </w:r>
      <w:r w:rsidR="000C6406" w:rsidRPr="004227FC">
        <w:rPr>
          <w:rFonts w:ascii="Times New Roman" w:hAnsi="Times New Roman" w:cs="Times New Roman"/>
          <w:sz w:val="28"/>
          <w:szCs w:val="28"/>
        </w:rPr>
        <w:t>–</w:t>
      </w:r>
      <w:r w:rsidRPr="004227FC">
        <w:rPr>
          <w:rFonts w:ascii="Times New Roman" w:hAnsi="Times New Roman" w:cs="Times New Roman"/>
          <w:sz w:val="28"/>
          <w:szCs w:val="28"/>
        </w:rPr>
        <w:t xml:space="preserve">528. </w:t>
      </w:r>
      <w:r w:rsidR="003628E6" w:rsidRPr="004227FC">
        <w:rPr>
          <w:rFonts w:ascii="Times New Roman" w:hAnsi="Times New Roman" w:cs="Times New Roman"/>
          <w:sz w:val="28"/>
          <w:szCs w:val="28"/>
        </w:rPr>
        <w:t xml:space="preserve">DOI: </w:t>
      </w:r>
      <w:r w:rsidR="003628E6" w:rsidRPr="004227FC">
        <w:rPr>
          <w:rFonts w:ascii="Times New Roman" w:hAnsi="Times New Roman" w:cs="Times New Roman"/>
          <w:sz w:val="28"/>
          <w:szCs w:val="28"/>
          <w:shd w:val="clear" w:color="auto" w:fill="FFFFFF"/>
        </w:rPr>
        <w:t>https://doi.org</w:t>
      </w:r>
      <w:r w:rsidRPr="004227FC">
        <w:rPr>
          <w:rFonts w:ascii="Times New Roman" w:hAnsi="Times New Roman" w:cs="Times New Roman"/>
          <w:sz w:val="28"/>
          <w:szCs w:val="28"/>
        </w:rPr>
        <w:t xml:space="preserve"> 10.22363/2312-9220-2025-30-3-520-528</w:t>
      </w:r>
    </w:p>
    <w:p w14:paraId="73AC9591" w14:textId="3420F71D" w:rsidR="007948BF" w:rsidRPr="004227FC" w:rsidRDefault="007948BF" w:rsidP="00591214">
      <w:pPr>
        <w:pStyle w:val="af4"/>
        <w:ind w:firstLine="709"/>
        <w:jc w:val="both"/>
        <w:rPr>
          <w:rFonts w:ascii="Times New Roman" w:hAnsi="Times New Roman" w:cs="Times New Roman"/>
          <w:sz w:val="28"/>
          <w:szCs w:val="28"/>
        </w:rPr>
      </w:pPr>
      <w:r w:rsidRPr="004227FC">
        <w:rPr>
          <w:rFonts w:ascii="Times New Roman" w:hAnsi="Times New Roman" w:cs="Times New Roman"/>
          <w:bCs/>
          <w:sz w:val="28"/>
          <w:szCs w:val="28"/>
        </w:rPr>
        <w:t>4 статьи</w:t>
      </w:r>
      <w:r w:rsidRPr="004227FC">
        <w:rPr>
          <w:rFonts w:ascii="Times New Roman" w:hAnsi="Times New Roman" w:cs="Times New Roman"/>
          <w:sz w:val="28"/>
          <w:szCs w:val="28"/>
        </w:rPr>
        <w:t xml:space="preserve"> опубликованы в научных журналах из списка, рекомендованного </w:t>
      </w:r>
      <w:r w:rsidRPr="004227FC">
        <w:rPr>
          <w:rFonts w:ascii="Times New Roman" w:hAnsi="Times New Roman" w:cs="Times New Roman"/>
          <w:sz w:val="28"/>
          <w:szCs w:val="28"/>
          <w:shd w:val="clear" w:color="auto" w:fill="FFFFFF"/>
        </w:rPr>
        <w:t>Комитетом по обеспечению качества в сфере науки и высшего образования Министерства науки и высшего образования Республики Казахстан:</w:t>
      </w:r>
      <w:r w:rsidR="00581AB1" w:rsidRPr="004227FC">
        <w:rPr>
          <w:rFonts w:ascii="Times New Roman" w:hAnsi="Times New Roman" w:cs="Times New Roman"/>
          <w:sz w:val="28"/>
          <w:szCs w:val="28"/>
          <w:shd w:val="clear" w:color="auto" w:fill="FFFFFF"/>
        </w:rPr>
        <w:t xml:space="preserve"> </w:t>
      </w:r>
    </w:p>
    <w:p w14:paraId="3EF2C03B" w14:textId="02F1FFD7" w:rsidR="007948BF" w:rsidRPr="004227FC" w:rsidRDefault="007948BF" w:rsidP="00591214">
      <w:pPr>
        <w:autoSpaceDE w:val="0"/>
        <w:autoSpaceDN w:val="0"/>
        <w:adjustRightInd w:val="0"/>
        <w:spacing w:after="0" w:line="240" w:lineRule="auto"/>
        <w:ind w:firstLine="709"/>
        <w:jc w:val="both"/>
        <w:rPr>
          <w:rFonts w:ascii="Times New Roman" w:hAnsi="Times New Roman" w:cs="Times New Roman"/>
          <w:bCs/>
          <w:sz w:val="28"/>
          <w:szCs w:val="28"/>
          <w:lang w:val="en-US"/>
        </w:rPr>
      </w:pPr>
      <w:r w:rsidRPr="004227FC">
        <w:rPr>
          <w:rFonts w:ascii="Times New Roman" w:hAnsi="Times New Roman" w:cs="Times New Roman"/>
          <w:bCs/>
          <w:sz w:val="28"/>
          <w:szCs w:val="28"/>
        </w:rPr>
        <w:lastRenderedPageBreak/>
        <w:t xml:space="preserve">1. </w:t>
      </w:r>
      <w:r w:rsidRPr="004227FC">
        <w:rPr>
          <w:rFonts w:ascii="Times New Roman" w:hAnsi="Times New Roman" w:cs="Times New Roman"/>
          <w:bCs/>
          <w:sz w:val="28"/>
          <w:szCs w:val="28"/>
          <w:lang w:val="kk-KZ"/>
        </w:rPr>
        <w:t>Джумагалиева У.З</w:t>
      </w:r>
      <w:r w:rsidR="001D4F67" w:rsidRPr="004227FC">
        <w:rPr>
          <w:rFonts w:ascii="Times New Roman" w:hAnsi="Times New Roman" w:cs="Times New Roman"/>
          <w:bCs/>
          <w:sz w:val="28"/>
          <w:szCs w:val="28"/>
          <w:lang w:val="kk-KZ"/>
        </w:rPr>
        <w:t>.</w:t>
      </w:r>
      <w:r w:rsidRPr="004227FC">
        <w:rPr>
          <w:rFonts w:ascii="Times New Roman" w:hAnsi="Times New Roman" w:cs="Times New Roman"/>
          <w:bCs/>
          <w:iCs/>
          <w:sz w:val="28"/>
          <w:szCs w:val="28"/>
        </w:rPr>
        <w:t>, Ананьева С.В.</w:t>
      </w:r>
      <w:r w:rsidRPr="004227FC">
        <w:rPr>
          <w:rFonts w:ascii="Times New Roman" w:hAnsi="Times New Roman" w:cs="Times New Roman"/>
          <w:bCs/>
          <w:sz w:val="28"/>
          <w:szCs w:val="28"/>
        </w:rPr>
        <w:t xml:space="preserve"> Художественная биография как жанр в творчестве В.</w:t>
      </w:r>
      <w:r w:rsidR="002A057D" w:rsidRPr="004227FC">
        <w:rPr>
          <w:rFonts w:ascii="Times New Roman" w:hAnsi="Times New Roman" w:cs="Times New Roman"/>
          <w:bCs/>
          <w:sz w:val="28"/>
          <w:szCs w:val="28"/>
        </w:rPr>
        <w:t xml:space="preserve"> </w:t>
      </w:r>
      <w:r w:rsidRPr="004227FC">
        <w:rPr>
          <w:rFonts w:ascii="Times New Roman" w:hAnsi="Times New Roman" w:cs="Times New Roman"/>
          <w:bCs/>
          <w:sz w:val="28"/>
          <w:szCs w:val="28"/>
        </w:rPr>
        <w:t>Михайлова и аспекты ее преподавания в вузе</w:t>
      </w:r>
      <w:r w:rsidR="00432B04" w:rsidRPr="004227FC">
        <w:rPr>
          <w:rFonts w:ascii="Times New Roman" w:hAnsi="Times New Roman" w:cs="Times New Roman"/>
          <w:bCs/>
          <w:sz w:val="28"/>
          <w:szCs w:val="28"/>
        </w:rPr>
        <w:t xml:space="preserve"> </w:t>
      </w:r>
      <w:r w:rsidRPr="004227FC">
        <w:rPr>
          <w:rFonts w:ascii="Times New Roman" w:hAnsi="Times New Roman" w:cs="Times New Roman"/>
          <w:bCs/>
          <w:sz w:val="28"/>
          <w:szCs w:val="28"/>
        </w:rPr>
        <w:t>// Вестник</w:t>
      </w:r>
      <w:r w:rsidR="00432B04" w:rsidRPr="004227FC">
        <w:rPr>
          <w:rFonts w:ascii="Times New Roman" w:hAnsi="Times New Roman" w:cs="Times New Roman"/>
          <w:sz w:val="28"/>
          <w:szCs w:val="28"/>
          <w:shd w:val="clear" w:color="auto" w:fill="FFFFFF"/>
        </w:rPr>
        <w:t xml:space="preserve"> КазНУ</w:t>
      </w:r>
      <w:r w:rsidRPr="004227FC">
        <w:rPr>
          <w:rFonts w:ascii="Times New Roman" w:hAnsi="Times New Roman" w:cs="Times New Roman"/>
          <w:bCs/>
          <w:sz w:val="28"/>
          <w:szCs w:val="28"/>
        </w:rPr>
        <w:t>. Серия</w:t>
      </w:r>
      <w:r w:rsidRPr="004227FC">
        <w:rPr>
          <w:rFonts w:ascii="Times New Roman" w:hAnsi="Times New Roman" w:cs="Times New Roman"/>
          <w:bCs/>
          <w:sz w:val="28"/>
          <w:szCs w:val="28"/>
          <w:lang w:val="en-US"/>
        </w:rPr>
        <w:t xml:space="preserve"> </w:t>
      </w:r>
      <w:r w:rsidRPr="004227FC">
        <w:rPr>
          <w:rFonts w:ascii="Times New Roman" w:hAnsi="Times New Roman" w:cs="Times New Roman"/>
          <w:bCs/>
          <w:sz w:val="28"/>
          <w:szCs w:val="28"/>
        </w:rPr>
        <w:t>филологическая</w:t>
      </w:r>
      <w:r w:rsidRPr="004227FC">
        <w:rPr>
          <w:rFonts w:ascii="Times New Roman" w:hAnsi="Times New Roman" w:cs="Times New Roman"/>
          <w:bCs/>
          <w:sz w:val="28"/>
          <w:szCs w:val="28"/>
          <w:lang w:val="en-US"/>
        </w:rPr>
        <w:t xml:space="preserve">. – </w:t>
      </w:r>
      <w:r w:rsidRPr="004227FC">
        <w:rPr>
          <w:rFonts w:ascii="Times New Roman" w:hAnsi="Times New Roman" w:cs="Times New Roman"/>
          <w:bCs/>
          <w:sz w:val="28"/>
          <w:szCs w:val="28"/>
        </w:rPr>
        <w:t>Алматы</w:t>
      </w:r>
      <w:r w:rsidRPr="004227FC">
        <w:rPr>
          <w:rFonts w:ascii="Times New Roman" w:hAnsi="Times New Roman" w:cs="Times New Roman"/>
          <w:bCs/>
          <w:sz w:val="28"/>
          <w:szCs w:val="28"/>
          <w:lang w:val="en-US"/>
        </w:rPr>
        <w:t>.  – 2022. – №</w:t>
      </w:r>
      <w:r w:rsidR="00432B04" w:rsidRPr="004227FC">
        <w:rPr>
          <w:rFonts w:ascii="Times New Roman" w:hAnsi="Times New Roman" w:cs="Times New Roman"/>
          <w:bCs/>
          <w:sz w:val="28"/>
          <w:szCs w:val="28"/>
          <w:lang w:val="en-US"/>
        </w:rPr>
        <w:t xml:space="preserve"> </w:t>
      </w:r>
      <w:r w:rsidRPr="004227FC">
        <w:rPr>
          <w:rFonts w:ascii="Times New Roman" w:hAnsi="Times New Roman" w:cs="Times New Roman"/>
          <w:bCs/>
          <w:sz w:val="28"/>
          <w:szCs w:val="28"/>
          <w:lang w:val="en-US"/>
        </w:rPr>
        <w:t xml:space="preserve">2. – </w:t>
      </w:r>
      <w:r w:rsidRPr="004227FC">
        <w:rPr>
          <w:rFonts w:ascii="Times New Roman" w:hAnsi="Times New Roman" w:cs="Times New Roman"/>
          <w:bCs/>
          <w:sz w:val="28"/>
          <w:szCs w:val="28"/>
        </w:rPr>
        <w:t>С</w:t>
      </w:r>
      <w:r w:rsidRPr="004227FC">
        <w:rPr>
          <w:rFonts w:ascii="Times New Roman" w:hAnsi="Times New Roman" w:cs="Times New Roman"/>
          <w:bCs/>
          <w:sz w:val="28"/>
          <w:szCs w:val="28"/>
          <w:lang w:val="en-US"/>
        </w:rPr>
        <w:t>. 272–280.</w:t>
      </w:r>
    </w:p>
    <w:p w14:paraId="01C56849" w14:textId="143BF192" w:rsidR="007948BF" w:rsidRPr="004227FC" w:rsidRDefault="007948BF" w:rsidP="004E0AFF">
      <w:pPr>
        <w:autoSpaceDE w:val="0"/>
        <w:autoSpaceDN w:val="0"/>
        <w:adjustRightInd w:val="0"/>
        <w:spacing w:after="0" w:line="240" w:lineRule="auto"/>
        <w:ind w:firstLine="709"/>
        <w:jc w:val="both"/>
        <w:rPr>
          <w:rFonts w:ascii="Times New Roman" w:hAnsi="Times New Roman" w:cs="Times New Roman"/>
          <w:bCs/>
          <w:sz w:val="28"/>
          <w:szCs w:val="28"/>
        </w:rPr>
      </w:pPr>
      <w:bookmarkStart w:id="3" w:name="_Hlk192919193"/>
      <w:r w:rsidRPr="004227FC">
        <w:rPr>
          <w:rFonts w:ascii="Times New Roman" w:hAnsi="Times New Roman" w:cs="Times New Roman"/>
          <w:bCs/>
          <w:sz w:val="28"/>
          <w:szCs w:val="28"/>
          <w:lang w:val="en-US"/>
        </w:rPr>
        <w:t xml:space="preserve">2. </w:t>
      </w:r>
      <w:r w:rsidR="001578B4" w:rsidRPr="004227FC">
        <w:rPr>
          <w:rFonts w:ascii="Times New Roman" w:hAnsi="Times New Roman" w:cs="Times New Roman"/>
          <w:sz w:val="28"/>
          <w:szCs w:val="28"/>
          <w:shd w:val="clear" w:color="auto" w:fill="FFFFFF"/>
          <w:lang w:val="en-US"/>
        </w:rPr>
        <w:t xml:space="preserve">Dzhumagalieva U.S., Demchenko L.N., Ananyeva S.V. </w:t>
      </w:r>
      <w:r w:rsidRPr="004227FC">
        <w:rPr>
          <w:rFonts w:ascii="Times New Roman" w:hAnsi="Times New Roman" w:cs="Times New Roman"/>
          <w:bCs/>
          <w:sz w:val="28"/>
          <w:szCs w:val="28"/>
          <w:lang w:val="en-US"/>
        </w:rPr>
        <w:t xml:space="preserve">Roman-essay by </w:t>
      </w:r>
      <w:r w:rsidR="00943866" w:rsidRPr="00F9738D">
        <w:rPr>
          <w:rFonts w:ascii="Times New Roman" w:hAnsi="Times New Roman" w:cs="Times New Roman"/>
          <w:bCs/>
          <w:sz w:val="28"/>
          <w:szCs w:val="28"/>
          <w:lang w:val="en-US"/>
        </w:rPr>
        <w:br/>
      </w:r>
      <w:r w:rsidRPr="004227FC">
        <w:rPr>
          <w:rFonts w:ascii="Times New Roman" w:hAnsi="Times New Roman" w:cs="Times New Roman"/>
          <w:bCs/>
          <w:sz w:val="28"/>
          <w:szCs w:val="28"/>
          <w:lang w:val="en-US"/>
        </w:rPr>
        <w:t>V.</w:t>
      </w:r>
      <w:r w:rsidR="00991198" w:rsidRPr="004227FC">
        <w:rPr>
          <w:rFonts w:ascii="Times New Roman" w:hAnsi="Times New Roman" w:cs="Times New Roman"/>
          <w:bCs/>
          <w:sz w:val="28"/>
          <w:szCs w:val="28"/>
          <w:lang w:val="en-US"/>
        </w:rPr>
        <w:t xml:space="preserve"> </w:t>
      </w:r>
      <w:r w:rsidRPr="004227FC">
        <w:rPr>
          <w:rFonts w:ascii="Times New Roman" w:hAnsi="Times New Roman" w:cs="Times New Roman"/>
          <w:bCs/>
          <w:sz w:val="28"/>
          <w:szCs w:val="28"/>
          <w:lang w:val="en-US"/>
        </w:rPr>
        <w:t>Mikhailov «One between heaven and earth…» in the context of receptive aesthetics</w:t>
      </w:r>
      <w:r w:rsidR="00432B04" w:rsidRPr="004227FC">
        <w:rPr>
          <w:rFonts w:ascii="Times New Roman" w:hAnsi="Times New Roman" w:cs="Times New Roman"/>
          <w:bCs/>
          <w:sz w:val="28"/>
          <w:szCs w:val="28"/>
          <w:lang w:val="en-US"/>
        </w:rPr>
        <w:t xml:space="preserve"> </w:t>
      </w:r>
      <w:r w:rsidRPr="004227FC">
        <w:rPr>
          <w:rFonts w:ascii="Times New Roman" w:hAnsi="Times New Roman" w:cs="Times New Roman"/>
          <w:bCs/>
          <w:sz w:val="28"/>
          <w:szCs w:val="28"/>
          <w:lang w:val="en-US"/>
        </w:rPr>
        <w:t xml:space="preserve">// </w:t>
      </w:r>
      <w:r w:rsidR="001578B4" w:rsidRPr="004227FC">
        <w:rPr>
          <w:rFonts w:ascii="Times New Roman" w:hAnsi="Times New Roman" w:cs="Times New Roman"/>
          <w:bCs/>
          <w:sz w:val="28"/>
          <w:szCs w:val="28"/>
          <w:lang w:val="en-US"/>
        </w:rPr>
        <w:t>Keruen</w:t>
      </w:r>
      <w:r w:rsidRPr="004227FC">
        <w:rPr>
          <w:rFonts w:ascii="Times New Roman" w:hAnsi="Times New Roman" w:cs="Times New Roman"/>
          <w:bCs/>
          <w:sz w:val="28"/>
          <w:szCs w:val="28"/>
          <w:lang w:val="en-US"/>
        </w:rPr>
        <w:t xml:space="preserve">. – 2022.  </w:t>
      </w:r>
      <w:r w:rsidRPr="004227FC">
        <w:rPr>
          <w:rFonts w:ascii="Times New Roman" w:hAnsi="Times New Roman" w:cs="Times New Roman"/>
          <w:bCs/>
          <w:sz w:val="28"/>
          <w:szCs w:val="28"/>
        </w:rPr>
        <w:t>– № 3 (76). – С.</w:t>
      </w:r>
      <w:r w:rsidR="00F01FB4" w:rsidRPr="004227FC">
        <w:rPr>
          <w:rFonts w:ascii="Times New Roman" w:hAnsi="Times New Roman" w:cs="Times New Roman"/>
          <w:bCs/>
          <w:sz w:val="28"/>
          <w:szCs w:val="28"/>
        </w:rPr>
        <w:t xml:space="preserve"> </w:t>
      </w:r>
      <w:r w:rsidRPr="004227FC">
        <w:rPr>
          <w:rFonts w:ascii="Times New Roman" w:hAnsi="Times New Roman" w:cs="Times New Roman"/>
          <w:bCs/>
          <w:sz w:val="28"/>
          <w:szCs w:val="28"/>
        </w:rPr>
        <w:t>101–110.</w:t>
      </w:r>
      <w:r w:rsidR="000C7E03" w:rsidRPr="004227FC">
        <w:rPr>
          <w:rFonts w:ascii="Times New Roman" w:hAnsi="Times New Roman" w:cs="Times New Roman"/>
          <w:color w:val="444444"/>
          <w:sz w:val="28"/>
          <w:szCs w:val="28"/>
          <w:shd w:val="clear" w:color="auto" w:fill="FFFFFF"/>
        </w:rPr>
        <w:t xml:space="preserve"> </w:t>
      </w:r>
      <w:r w:rsidR="000C7E03" w:rsidRPr="004227FC">
        <w:rPr>
          <w:rFonts w:ascii="Times New Roman" w:hAnsi="Times New Roman" w:cs="Times New Roman"/>
          <w:sz w:val="28"/>
          <w:szCs w:val="28"/>
        </w:rPr>
        <w:t xml:space="preserve">DOI: </w:t>
      </w:r>
      <w:r w:rsidR="000C7E03" w:rsidRPr="004227FC">
        <w:rPr>
          <w:rFonts w:ascii="Times New Roman" w:hAnsi="Times New Roman" w:cs="Times New Roman"/>
          <w:sz w:val="28"/>
          <w:szCs w:val="28"/>
          <w:shd w:val="clear" w:color="auto" w:fill="FFFFFF"/>
        </w:rPr>
        <w:t>https://</w:t>
      </w:r>
      <w:bookmarkStart w:id="4" w:name="_Hlk231076045"/>
      <w:r w:rsidR="000C7E03" w:rsidRPr="004227FC">
        <w:rPr>
          <w:rFonts w:ascii="Times New Roman" w:hAnsi="Times New Roman" w:cs="Times New Roman"/>
          <w:sz w:val="28"/>
          <w:szCs w:val="28"/>
          <w:shd w:val="clear" w:color="auto" w:fill="FFFFFF"/>
        </w:rPr>
        <w:t>doi.org/</w:t>
      </w:r>
      <w:bookmarkEnd w:id="4"/>
      <w:r w:rsidR="000C7E03" w:rsidRPr="004227FC">
        <w:rPr>
          <w:rFonts w:ascii="Times New Roman" w:hAnsi="Times New Roman" w:cs="Times New Roman"/>
          <w:sz w:val="28"/>
          <w:szCs w:val="28"/>
          <w:shd w:val="clear" w:color="auto" w:fill="FFFFFF"/>
        </w:rPr>
        <w:t>10.53871/2078-8134.2022.3-08</w:t>
      </w:r>
    </w:p>
    <w:bookmarkEnd w:id="3"/>
    <w:p w14:paraId="0D3E6BA0" w14:textId="5AAF2AF4" w:rsidR="007948BF" w:rsidRPr="004227FC" w:rsidRDefault="007948BF" w:rsidP="004E0AFF">
      <w:pPr>
        <w:autoSpaceDE w:val="0"/>
        <w:autoSpaceDN w:val="0"/>
        <w:adjustRightInd w:val="0"/>
        <w:spacing w:after="0" w:line="240" w:lineRule="auto"/>
        <w:ind w:firstLine="709"/>
        <w:jc w:val="both"/>
        <w:rPr>
          <w:rFonts w:ascii="Times New Roman" w:hAnsi="Times New Roman" w:cs="Times New Roman"/>
          <w:bCs/>
          <w:sz w:val="28"/>
          <w:szCs w:val="28"/>
          <w:shd w:val="clear" w:color="auto" w:fill="FFFFFF"/>
        </w:rPr>
      </w:pPr>
      <w:r w:rsidRPr="004227FC">
        <w:rPr>
          <w:rFonts w:ascii="Times New Roman" w:hAnsi="Times New Roman" w:cs="Times New Roman"/>
          <w:bCs/>
          <w:sz w:val="28"/>
          <w:szCs w:val="28"/>
        </w:rPr>
        <w:t xml:space="preserve">3. </w:t>
      </w:r>
      <w:r w:rsidRPr="004227FC">
        <w:rPr>
          <w:rFonts w:ascii="Times New Roman" w:hAnsi="Times New Roman" w:cs="Times New Roman"/>
          <w:bCs/>
          <w:sz w:val="28"/>
          <w:szCs w:val="28"/>
          <w:lang w:val="kk-KZ"/>
        </w:rPr>
        <w:t>Джумагалиева У.З</w:t>
      </w:r>
      <w:r w:rsidRPr="004227FC">
        <w:rPr>
          <w:rFonts w:ascii="Times New Roman" w:hAnsi="Times New Roman" w:cs="Times New Roman"/>
          <w:bCs/>
          <w:iCs/>
          <w:sz w:val="28"/>
          <w:szCs w:val="28"/>
        </w:rPr>
        <w:t>., Ананьева С.В.,</w:t>
      </w:r>
      <w:r w:rsidRPr="004227FC">
        <w:rPr>
          <w:rFonts w:ascii="Times New Roman" w:hAnsi="Times New Roman" w:cs="Times New Roman"/>
          <w:bCs/>
          <w:sz w:val="28"/>
          <w:szCs w:val="28"/>
        </w:rPr>
        <w:t xml:space="preserve"> </w:t>
      </w:r>
      <w:r w:rsidRPr="004227FC">
        <w:rPr>
          <w:rFonts w:ascii="Times New Roman" w:hAnsi="Times New Roman" w:cs="Times New Roman"/>
          <w:bCs/>
          <w:iCs/>
          <w:sz w:val="28"/>
          <w:szCs w:val="28"/>
          <w:lang w:val="kk-KZ"/>
        </w:rPr>
        <w:t>Демченко А.С.</w:t>
      </w:r>
      <w:r w:rsidRPr="004227FC">
        <w:rPr>
          <w:rFonts w:ascii="Times New Roman" w:hAnsi="Times New Roman" w:cs="Times New Roman"/>
          <w:bCs/>
          <w:iCs/>
          <w:sz w:val="28"/>
          <w:szCs w:val="28"/>
        </w:rPr>
        <w:t xml:space="preserve"> </w:t>
      </w:r>
      <w:r w:rsidRPr="004227FC">
        <w:rPr>
          <w:rFonts w:ascii="Times New Roman" w:hAnsi="Times New Roman" w:cs="Times New Roman"/>
          <w:bCs/>
          <w:sz w:val="28"/>
          <w:szCs w:val="28"/>
          <w:shd w:val="clear" w:color="auto" w:fill="FFFFFF"/>
        </w:rPr>
        <w:t xml:space="preserve">Анализ жанра беллетризованной биографии как средство совершенствования литературоведческих компетенций студентов (на материале исследований </w:t>
      </w:r>
      <w:r w:rsidR="00943866">
        <w:rPr>
          <w:rFonts w:ascii="Times New Roman" w:hAnsi="Times New Roman" w:cs="Times New Roman"/>
          <w:bCs/>
          <w:sz w:val="28"/>
          <w:szCs w:val="28"/>
          <w:shd w:val="clear" w:color="auto" w:fill="FFFFFF"/>
        </w:rPr>
        <w:br/>
      </w:r>
      <w:r w:rsidRPr="004227FC">
        <w:rPr>
          <w:rFonts w:ascii="Times New Roman" w:hAnsi="Times New Roman" w:cs="Times New Roman"/>
          <w:bCs/>
          <w:sz w:val="28"/>
          <w:szCs w:val="28"/>
          <w:shd w:val="clear" w:color="auto" w:fill="FFFFFF"/>
        </w:rPr>
        <w:t>В. Михайлова)</w:t>
      </w:r>
      <w:r w:rsidR="001578B4" w:rsidRPr="004227FC">
        <w:rPr>
          <w:rFonts w:ascii="Times New Roman" w:hAnsi="Times New Roman" w:cs="Times New Roman"/>
          <w:bCs/>
          <w:sz w:val="28"/>
          <w:szCs w:val="28"/>
          <w:shd w:val="clear" w:color="auto" w:fill="FFFFFF"/>
        </w:rPr>
        <w:t xml:space="preserve"> </w:t>
      </w:r>
      <w:r w:rsidRPr="004227FC">
        <w:rPr>
          <w:rFonts w:ascii="Times New Roman" w:hAnsi="Times New Roman" w:cs="Times New Roman"/>
          <w:bCs/>
          <w:sz w:val="28"/>
          <w:szCs w:val="28"/>
          <w:shd w:val="clear" w:color="auto" w:fill="FFFFFF"/>
        </w:rPr>
        <w:t>//</w:t>
      </w:r>
      <w:r w:rsidRPr="004227FC">
        <w:rPr>
          <w:rFonts w:ascii="Times New Roman" w:hAnsi="Times New Roman" w:cs="Times New Roman"/>
          <w:bCs/>
          <w:iCs/>
          <w:sz w:val="28"/>
          <w:szCs w:val="28"/>
        </w:rPr>
        <w:t xml:space="preserve"> </w:t>
      </w:r>
      <w:r w:rsidRPr="004227FC">
        <w:rPr>
          <w:rFonts w:ascii="Times New Roman" w:hAnsi="Times New Roman" w:cs="Times New Roman"/>
          <w:bCs/>
          <w:sz w:val="28"/>
          <w:szCs w:val="28"/>
        </w:rPr>
        <w:t xml:space="preserve">Вестник </w:t>
      </w:r>
      <w:bookmarkStart w:id="5" w:name="_Hlk230938150"/>
      <w:r w:rsidRPr="004227FC">
        <w:rPr>
          <w:rFonts w:ascii="Times New Roman" w:hAnsi="Times New Roman" w:cs="Times New Roman"/>
          <w:bCs/>
          <w:sz w:val="28"/>
          <w:szCs w:val="28"/>
        </w:rPr>
        <w:t>Атырауского университета им. Х. Досмухамедова</w:t>
      </w:r>
      <w:bookmarkEnd w:id="5"/>
      <w:r w:rsidRPr="004227FC">
        <w:rPr>
          <w:rFonts w:ascii="Times New Roman" w:hAnsi="Times New Roman" w:cs="Times New Roman"/>
          <w:bCs/>
          <w:sz w:val="28"/>
          <w:szCs w:val="28"/>
        </w:rPr>
        <w:t xml:space="preserve">. </w:t>
      </w:r>
      <w:r w:rsidR="002A057D" w:rsidRPr="004227FC">
        <w:rPr>
          <w:rFonts w:ascii="Times New Roman" w:hAnsi="Times New Roman" w:cs="Times New Roman"/>
          <w:bCs/>
          <w:sz w:val="28"/>
          <w:szCs w:val="28"/>
        </w:rPr>
        <w:t>–</w:t>
      </w:r>
      <w:r w:rsidRPr="004227FC">
        <w:rPr>
          <w:rFonts w:ascii="Times New Roman" w:hAnsi="Times New Roman" w:cs="Times New Roman"/>
          <w:bCs/>
          <w:sz w:val="28"/>
          <w:szCs w:val="28"/>
        </w:rPr>
        <w:t xml:space="preserve"> 2024. – № 3 (74). – С. </w:t>
      </w:r>
      <w:r w:rsidRPr="004227FC">
        <w:rPr>
          <w:rFonts w:ascii="Times New Roman" w:hAnsi="Times New Roman" w:cs="Times New Roman"/>
          <w:bCs/>
          <w:sz w:val="28"/>
          <w:szCs w:val="28"/>
          <w:shd w:val="clear" w:color="auto" w:fill="FFFFFF"/>
        </w:rPr>
        <w:t>131</w:t>
      </w:r>
      <w:r w:rsidRPr="004227FC">
        <w:rPr>
          <w:rFonts w:ascii="Times New Roman" w:hAnsi="Times New Roman" w:cs="Times New Roman"/>
          <w:bCs/>
          <w:sz w:val="28"/>
          <w:szCs w:val="28"/>
        </w:rPr>
        <w:t>–</w:t>
      </w:r>
      <w:r w:rsidR="00F01FB4" w:rsidRPr="004227FC">
        <w:rPr>
          <w:rFonts w:ascii="Times New Roman" w:hAnsi="Times New Roman" w:cs="Times New Roman"/>
          <w:bCs/>
          <w:sz w:val="28"/>
          <w:szCs w:val="28"/>
        </w:rPr>
        <w:t>1</w:t>
      </w:r>
      <w:r w:rsidRPr="004227FC">
        <w:rPr>
          <w:rFonts w:ascii="Times New Roman" w:hAnsi="Times New Roman" w:cs="Times New Roman"/>
          <w:bCs/>
          <w:sz w:val="28"/>
          <w:szCs w:val="28"/>
          <w:shd w:val="clear" w:color="auto" w:fill="FFFFFF"/>
        </w:rPr>
        <w:t>41.</w:t>
      </w:r>
      <w:r w:rsidR="000C7E03" w:rsidRPr="004227FC">
        <w:rPr>
          <w:rFonts w:ascii="Times New Roman" w:hAnsi="Times New Roman" w:cs="Times New Roman"/>
          <w:sz w:val="28"/>
          <w:szCs w:val="28"/>
          <w:shd w:val="clear" w:color="auto" w:fill="FFFFFF"/>
        </w:rPr>
        <w:t xml:space="preserve"> DOI: https://</w:t>
      </w:r>
      <w:r w:rsidR="004E0AFF" w:rsidRPr="004227FC">
        <w:rPr>
          <w:rFonts w:ascii="Times New Roman" w:hAnsi="Times New Roman" w:cs="Times New Roman"/>
          <w:sz w:val="28"/>
          <w:szCs w:val="28"/>
          <w:shd w:val="clear" w:color="auto" w:fill="FFFFFF"/>
        </w:rPr>
        <w:t xml:space="preserve"> doi.org/</w:t>
      </w:r>
      <w:r w:rsidR="000C7E03" w:rsidRPr="004227FC">
        <w:rPr>
          <w:rFonts w:ascii="Times New Roman" w:hAnsi="Times New Roman" w:cs="Times New Roman"/>
          <w:sz w:val="28"/>
          <w:szCs w:val="28"/>
          <w:shd w:val="clear" w:color="auto" w:fill="FFFFFF"/>
        </w:rPr>
        <w:t>10.47649/vau.24.v74.i3.12</w:t>
      </w:r>
    </w:p>
    <w:p w14:paraId="2EB387F5" w14:textId="32A451A9" w:rsidR="007948BF" w:rsidRPr="004227FC" w:rsidRDefault="004E0AFF" w:rsidP="004E0AFF">
      <w:pPr>
        <w:pStyle w:val="2"/>
        <w:shd w:val="clear" w:color="auto" w:fill="FFFFFF"/>
        <w:spacing w:before="0" w:beforeAutospacing="0" w:after="0" w:afterAutospacing="0"/>
        <w:jc w:val="both"/>
        <w:rPr>
          <w:b w:val="0"/>
          <w:bCs w:val="0"/>
          <w:sz w:val="28"/>
          <w:szCs w:val="28"/>
        </w:rPr>
      </w:pPr>
      <w:r w:rsidRPr="004227FC">
        <w:rPr>
          <w:b w:val="0"/>
          <w:bCs w:val="0"/>
          <w:sz w:val="28"/>
          <w:szCs w:val="28"/>
          <w:shd w:val="clear" w:color="auto" w:fill="FFFFFF"/>
        </w:rPr>
        <w:t xml:space="preserve">        </w:t>
      </w:r>
      <w:r w:rsidR="007948BF" w:rsidRPr="004227FC">
        <w:rPr>
          <w:b w:val="0"/>
          <w:bCs w:val="0"/>
          <w:sz w:val="28"/>
          <w:szCs w:val="28"/>
          <w:shd w:val="clear" w:color="auto" w:fill="FFFFFF"/>
        </w:rPr>
        <w:t xml:space="preserve">4. </w:t>
      </w:r>
      <w:bookmarkStart w:id="6" w:name="_Hlk192921671"/>
      <w:r w:rsidR="007948BF" w:rsidRPr="004227FC">
        <w:rPr>
          <w:b w:val="0"/>
          <w:bCs w:val="0"/>
          <w:sz w:val="28"/>
          <w:szCs w:val="28"/>
          <w:lang w:val="kk-KZ"/>
        </w:rPr>
        <w:t>Джумагалиева У.З.</w:t>
      </w:r>
      <w:r w:rsidR="007948BF" w:rsidRPr="004227FC">
        <w:rPr>
          <w:b w:val="0"/>
          <w:bCs w:val="0"/>
          <w:sz w:val="28"/>
          <w:szCs w:val="28"/>
        </w:rPr>
        <w:t xml:space="preserve"> Валерий Михайлов о Евгении Боратынском: историко-ретроспективный анализ романа-эссе «Боратынский»</w:t>
      </w:r>
      <w:r w:rsidR="001578B4" w:rsidRPr="004227FC">
        <w:rPr>
          <w:b w:val="0"/>
          <w:bCs w:val="0"/>
          <w:sz w:val="28"/>
          <w:szCs w:val="28"/>
        </w:rPr>
        <w:t xml:space="preserve"> </w:t>
      </w:r>
      <w:r w:rsidR="007948BF" w:rsidRPr="004227FC">
        <w:rPr>
          <w:b w:val="0"/>
          <w:bCs w:val="0"/>
          <w:sz w:val="28"/>
          <w:szCs w:val="28"/>
        </w:rPr>
        <w:t>//</w:t>
      </w:r>
      <w:r w:rsidR="001578B4" w:rsidRPr="004227FC">
        <w:rPr>
          <w:b w:val="0"/>
          <w:bCs w:val="0"/>
          <w:sz w:val="28"/>
          <w:szCs w:val="28"/>
        </w:rPr>
        <w:t xml:space="preserve"> </w:t>
      </w:r>
      <w:r w:rsidR="007948BF" w:rsidRPr="004227FC">
        <w:rPr>
          <w:b w:val="0"/>
          <w:bCs w:val="0"/>
          <w:sz w:val="28"/>
          <w:szCs w:val="28"/>
          <w:lang w:val="en-US"/>
        </w:rPr>
        <w:t>Keruen</w:t>
      </w:r>
      <w:r w:rsidR="007948BF" w:rsidRPr="004227FC">
        <w:rPr>
          <w:b w:val="0"/>
          <w:bCs w:val="0"/>
          <w:sz w:val="28"/>
          <w:szCs w:val="28"/>
        </w:rPr>
        <w:t>. – 2023. – №</w:t>
      </w:r>
      <w:r w:rsidR="001578B4" w:rsidRPr="004227FC">
        <w:rPr>
          <w:b w:val="0"/>
          <w:bCs w:val="0"/>
          <w:sz w:val="28"/>
          <w:szCs w:val="28"/>
        </w:rPr>
        <w:t xml:space="preserve"> </w:t>
      </w:r>
      <w:r w:rsidR="007948BF" w:rsidRPr="004227FC">
        <w:rPr>
          <w:b w:val="0"/>
          <w:bCs w:val="0"/>
          <w:sz w:val="28"/>
          <w:szCs w:val="28"/>
        </w:rPr>
        <w:t>4</w:t>
      </w:r>
      <w:r w:rsidR="001578B4" w:rsidRPr="004227FC">
        <w:rPr>
          <w:b w:val="0"/>
          <w:bCs w:val="0"/>
          <w:sz w:val="28"/>
          <w:szCs w:val="28"/>
        </w:rPr>
        <w:t xml:space="preserve"> (81)</w:t>
      </w:r>
      <w:r w:rsidR="007948BF" w:rsidRPr="004227FC">
        <w:rPr>
          <w:b w:val="0"/>
          <w:bCs w:val="0"/>
          <w:sz w:val="28"/>
          <w:szCs w:val="28"/>
        </w:rPr>
        <w:t xml:space="preserve">. – С. 153–160. </w:t>
      </w:r>
      <w:r w:rsidR="001578B4" w:rsidRPr="004227FC">
        <w:rPr>
          <w:b w:val="0"/>
          <w:bCs w:val="0"/>
          <w:sz w:val="28"/>
          <w:szCs w:val="28"/>
        </w:rPr>
        <w:t>DOI: </w:t>
      </w:r>
      <w:hyperlink r:id="rId12" w:history="1">
        <w:r w:rsidR="001578B4" w:rsidRPr="004227FC">
          <w:rPr>
            <w:rStyle w:val="a8"/>
            <w:b w:val="0"/>
            <w:bCs w:val="0"/>
            <w:color w:val="auto"/>
            <w:sz w:val="28"/>
            <w:szCs w:val="28"/>
            <w:u w:val="none"/>
          </w:rPr>
          <w:t>https://doi.org/10.53871/2078-8134.2023.4-12</w:t>
        </w:r>
      </w:hyperlink>
    </w:p>
    <w:bookmarkEnd w:id="6"/>
    <w:p w14:paraId="3873A0A1" w14:textId="77777777" w:rsidR="007948BF" w:rsidRPr="004227FC" w:rsidRDefault="007948BF" w:rsidP="00591214">
      <w:pPr>
        <w:autoSpaceDE w:val="0"/>
        <w:autoSpaceDN w:val="0"/>
        <w:adjustRightInd w:val="0"/>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bCs/>
          <w:sz w:val="28"/>
          <w:szCs w:val="28"/>
        </w:rPr>
        <w:t>3 статьи</w:t>
      </w:r>
      <w:r w:rsidRPr="004227FC">
        <w:rPr>
          <w:rFonts w:ascii="Times New Roman" w:hAnsi="Times New Roman" w:cs="Times New Roman"/>
          <w:sz w:val="28"/>
          <w:szCs w:val="28"/>
        </w:rPr>
        <w:t xml:space="preserve"> опубликованы в научных журналах:</w:t>
      </w:r>
    </w:p>
    <w:p w14:paraId="46E61AE4" w14:textId="64DDA1F3" w:rsidR="007948BF" w:rsidRPr="004227FC" w:rsidRDefault="007948BF" w:rsidP="0059121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rPr>
        <w:t xml:space="preserve">1. </w:t>
      </w:r>
      <w:r w:rsidRPr="004227FC">
        <w:rPr>
          <w:rFonts w:ascii="Times New Roman" w:hAnsi="Times New Roman" w:cs="Times New Roman"/>
          <w:iCs/>
          <w:sz w:val="28"/>
          <w:szCs w:val="28"/>
        </w:rPr>
        <w:t>Ананьева С.В.,</w:t>
      </w:r>
      <w:r w:rsidRPr="004227FC">
        <w:rPr>
          <w:rFonts w:ascii="Times New Roman" w:hAnsi="Times New Roman" w:cs="Times New Roman"/>
          <w:sz w:val="28"/>
          <w:szCs w:val="28"/>
          <w:lang w:val="kk-KZ"/>
        </w:rPr>
        <w:t xml:space="preserve"> Джумагалиева У.З. </w:t>
      </w:r>
      <w:r w:rsidRPr="004227FC">
        <w:rPr>
          <w:rFonts w:ascii="Times New Roman" w:hAnsi="Times New Roman" w:cs="Times New Roman"/>
          <w:sz w:val="28"/>
          <w:szCs w:val="28"/>
        </w:rPr>
        <w:t>Поэт мысли и слова: взгляд на творчество М.Ю. Лермонтова из ХХ</w:t>
      </w:r>
      <w:r w:rsidRPr="004227FC">
        <w:rPr>
          <w:rFonts w:ascii="Times New Roman" w:hAnsi="Times New Roman" w:cs="Times New Roman"/>
          <w:sz w:val="28"/>
          <w:szCs w:val="28"/>
          <w:lang w:val="en-US"/>
        </w:rPr>
        <w:t>I</w:t>
      </w:r>
      <w:r w:rsidRPr="004227FC">
        <w:rPr>
          <w:rFonts w:ascii="Times New Roman" w:hAnsi="Times New Roman" w:cs="Times New Roman"/>
          <w:sz w:val="28"/>
          <w:szCs w:val="28"/>
        </w:rPr>
        <w:t xml:space="preserve"> века</w:t>
      </w:r>
      <w:r w:rsidR="001578B4" w:rsidRPr="004227FC">
        <w:rPr>
          <w:rFonts w:ascii="Times New Roman" w:hAnsi="Times New Roman" w:cs="Times New Roman"/>
          <w:sz w:val="28"/>
          <w:szCs w:val="28"/>
        </w:rPr>
        <w:t xml:space="preserve"> </w:t>
      </w:r>
      <w:r w:rsidRPr="004227FC">
        <w:rPr>
          <w:rFonts w:ascii="Times New Roman" w:hAnsi="Times New Roman" w:cs="Times New Roman"/>
          <w:sz w:val="28"/>
          <w:szCs w:val="28"/>
        </w:rPr>
        <w:t>//</w:t>
      </w:r>
      <w:r w:rsidR="001578B4"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Лингвориторическая парадигма: теоретические и прикладные аспекты. – Сочи.</w:t>
      </w:r>
      <w:r w:rsidR="001578B4" w:rsidRPr="004227FC">
        <w:rPr>
          <w:rFonts w:ascii="Times New Roman" w:hAnsi="Times New Roman" w:cs="Times New Roman"/>
          <w:sz w:val="28"/>
          <w:szCs w:val="28"/>
          <w:shd w:val="clear" w:color="auto" w:fill="FFFFFF"/>
        </w:rPr>
        <w:t xml:space="preserve"> РИНЦ.</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lang w:val="kk-KZ"/>
        </w:rPr>
        <w:t>–</w:t>
      </w:r>
      <w:r w:rsidR="001578B4"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shd w:val="clear" w:color="auto" w:fill="FFFFFF"/>
        </w:rPr>
        <w:t xml:space="preserve">2022. </w:t>
      </w:r>
      <w:r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shd w:val="clear" w:color="auto" w:fill="FFFFFF"/>
        </w:rPr>
        <w:t>№ 27. – С. 147</w:t>
      </w:r>
      <w:r w:rsidRPr="004227FC">
        <w:rPr>
          <w:rFonts w:ascii="Times New Roman" w:hAnsi="Times New Roman" w:cs="Times New Roman"/>
          <w:sz w:val="28"/>
          <w:szCs w:val="28"/>
          <w:lang w:val="kk-KZ"/>
        </w:rPr>
        <w:t>–</w:t>
      </w:r>
      <w:r w:rsidRPr="004227FC">
        <w:rPr>
          <w:rFonts w:ascii="Times New Roman" w:hAnsi="Times New Roman" w:cs="Times New Roman"/>
          <w:sz w:val="28"/>
          <w:szCs w:val="28"/>
          <w:shd w:val="clear" w:color="auto" w:fill="FFFFFF"/>
        </w:rPr>
        <w:t>149.</w:t>
      </w:r>
    </w:p>
    <w:p w14:paraId="04A26942" w14:textId="528404B0" w:rsidR="007948BF" w:rsidRPr="004227FC" w:rsidRDefault="007948BF" w:rsidP="00591214">
      <w:pPr>
        <w:autoSpaceDE w:val="0"/>
        <w:autoSpaceDN w:val="0"/>
        <w:adjustRightInd w:val="0"/>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 xml:space="preserve">2. </w:t>
      </w:r>
      <w:bookmarkStart w:id="7" w:name="_Hlk192919600"/>
      <w:r w:rsidRPr="004227FC">
        <w:rPr>
          <w:rFonts w:ascii="Times New Roman" w:hAnsi="Times New Roman" w:cs="Times New Roman"/>
          <w:sz w:val="28"/>
          <w:szCs w:val="28"/>
          <w:lang w:val="kk-KZ"/>
        </w:rPr>
        <w:t>Джумагалиева У.З. Романы-эссе В. Михайлова о русских поэтах</w:t>
      </w:r>
      <w:r w:rsidR="001578B4"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lang w:val="kk-KZ"/>
        </w:rPr>
        <w:t>//</w:t>
      </w:r>
      <w:r w:rsidR="001578B4"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Вестник КазНПУ имени Абая</w:t>
      </w:r>
      <w:r w:rsidR="001578B4" w:rsidRPr="004227FC">
        <w:rPr>
          <w:rFonts w:ascii="Times New Roman" w:hAnsi="Times New Roman" w:cs="Times New Roman"/>
          <w:sz w:val="28"/>
          <w:szCs w:val="28"/>
        </w:rPr>
        <w:t>.</w:t>
      </w:r>
      <w:r w:rsidRPr="004227FC">
        <w:rPr>
          <w:rFonts w:ascii="Times New Roman" w:hAnsi="Times New Roman" w:cs="Times New Roman"/>
          <w:sz w:val="28"/>
          <w:szCs w:val="28"/>
        </w:rPr>
        <w:t xml:space="preserve"> </w:t>
      </w:r>
      <w:r w:rsidR="001578B4" w:rsidRPr="004227FC">
        <w:rPr>
          <w:rFonts w:ascii="Times New Roman" w:hAnsi="Times New Roman" w:cs="Times New Roman"/>
          <w:sz w:val="28"/>
          <w:szCs w:val="28"/>
        </w:rPr>
        <w:t>С</w:t>
      </w:r>
      <w:r w:rsidRPr="004227FC">
        <w:rPr>
          <w:rFonts w:ascii="Times New Roman" w:hAnsi="Times New Roman" w:cs="Times New Roman"/>
          <w:sz w:val="28"/>
          <w:szCs w:val="28"/>
        </w:rPr>
        <w:t xml:space="preserve">ерия </w:t>
      </w:r>
      <w:r w:rsidR="001578B4" w:rsidRPr="004227FC">
        <w:rPr>
          <w:rFonts w:ascii="Times New Roman" w:hAnsi="Times New Roman" w:cs="Times New Roman"/>
          <w:sz w:val="28"/>
          <w:szCs w:val="28"/>
        </w:rPr>
        <w:t>ф</w:t>
      </w:r>
      <w:r w:rsidRPr="004227FC">
        <w:rPr>
          <w:rFonts w:ascii="Times New Roman" w:hAnsi="Times New Roman" w:cs="Times New Roman"/>
          <w:sz w:val="28"/>
          <w:szCs w:val="28"/>
        </w:rPr>
        <w:t>илологическ</w:t>
      </w:r>
      <w:r w:rsidR="001578B4" w:rsidRPr="004227FC">
        <w:rPr>
          <w:rFonts w:ascii="Times New Roman" w:hAnsi="Times New Roman" w:cs="Times New Roman"/>
          <w:sz w:val="28"/>
          <w:szCs w:val="28"/>
        </w:rPr>
        <w:t>ая.</w:t>
      </w:r>
      <w:r w:rsidRPr="004227FC">
        <w:rPr>
          <w:rFonts w:ascii="Times New Roman" w:hAnsi="Times New Roman" w:cs="Times New Roman"/>
          <w:sz w:val="28"/>
          <w:szCs w:val="28"/>
        </w:rPr>
        <w:t xml:space="preserve"> – 2024. – № 2. – С. 40</w:t>
      </w:r>
      <w:r w:rsidRPr="004227FC">
        <w:rPr>
          <w:rFonts w:ascii="Times New Roman" w:hAnsi="Times New Roman" w:cs="Times New Roman"/>
          <w:sz w:val="28"/>
          <w:szCs w:val="28"/>
          <w:lang w:val="kk-KZ"/>
        </w:rPr>
        <w:t>–</w:t>
      </w:r>
      <w:r w:rsidRPr="004227FC">
        <w:rPr>
          <w:rFonts w:ascii="Times New Roman" w:hAnsi="Times New Roman" w:cs="Times New Roman"/>
          <w:sz w:val="28"/>
          <w:szCs w:val="28"/>
        </w:rPr>
        <w:t xml:space="preserve">43. </w:t>
      </w:r>
    </w:p>
    <w:p w14:paraId="57439ADA" w14:textId="3FC98CB9" w:rsidR="00543CBE" w:rsidRPr="004227FC" w:rsidRDefault="007948BF" w:rsidP="00543CBE">
      <w:pPr>
        <w:autoSpaceDE w:val="0"/>
        <w:autoSpaceDN w:val="0"/>
        <w:adjustRightInd w:val="0"/>
        <w:spacing w:after="0" w:line="240" w:lineRule="auto"/>
        <w:ind w:firstLine="709"/>
        <w:jc w:val="both"/>
        <w:rPr>
          <w:rFonts w:ascii="Times New Roman" w:hAnsi="Times New Roman" w:cs="Times New Roman"/>
          <w:sz w:val="28"/>
          <w:szCs w:val="28"/>
        </w:rPr>
      </w:pPr>
      <w:bookmarkStart w:id="8" w:name="_Hlk192920880"/>
      <w:bookmarkEnd w:id="7"/>
      <w:r w:rsidRPr="004227FC">
        <w:rPr>
          <w:rFonts w:ascii="Times New Roman" w:hAnsi="Times New Roman" w:cs="Times New Roman"/>
          <w:sz w:val="28"/>
          <w:szCs w:val="28"/>
        </w:rPr>
        <w:t xml:space="preserve">3. </w:t>
      </w:r>
      <w:r w:rsidRPr="004227FC">
        <w:rPr>
          <w:rFonts w:ascii="Times New Roman" w:hAnsi="Times New Roman" w:cs="Times New Roman"/>
          <w:iCs/>
          <w:sz w:val="28"/>
          <w:szCs w:val="28"/>
          <w:lang w:val="kk-KZ"/>
        </w:rPr>
        <w:t>Ананьева С.В.,</w:t>
      </w:r>
      <w:r w:rsidRPr="004227FC">
        <w:rPr>
          <w:rFonts w:ascii="Times New Roman" w:hAnsi="Times New Roman" w:cs="Times New Roman"/>
          <w:sz w:val="28"/>
          <w:szCs w:val="28"/>
          <w:lang w:val="kk-KZ"/>
        </w:rPr>
        <w:t xml:space="preserve"> Джумагалиева У.З. </w:t>
      </w:r>
      <w:r w:rsidRPr="004227FC">
        <w:rPr>
          <w:rFonts w:ascii="Times New Roman" w:hAnsi="Times New Roman" w:cs="Times New Roman"/>
          <w:sz w:val="28"/>
          <w:szCs w:val="28"/>
          <w:shd w:val="clear" w:color="auto" w:fill="FFFFFF"/>
        </w:rPr>
        <w:t>Литературный феномен Валерия Михайлова</w:t>
      </w:r>
      <w:r w:rsidR="001578B4"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shd w:val="clear" w:color="auto" w:fill="FFFFFF"/>
        </w:rPr>
        <w:t>//</w:t>
      </w:r>
      <w:r w:rsidR="001578B4"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 xml:space="preserve">Простор. – 2024.  </w:t>
      </w:r>
      <w:r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 9. – С. 48–55.</w:t>
      </w:r>
      <w:r w:rsidR="00543CBE" w:rsidRPr="004227FC">
        <w:rPr>
          <w:rFonts w:ascii="Times New Roman" w:hAnsi="Times New Roman" w:cs="Times New Roman"/>
          <w:sz w:val="28"/>
          <w:szCs w:val="28"/>
        </w:rPr>
        <w:t xml:space="preserve"> </w:t>
      </w:r>
    </w:p>
    <w:p w14:paraId="368A414D" w14:textId="5DCDCAA6" w:rsidR="00543CBE" w:rsidRPr="004227FC" w:rsidRDefault="000D51DF" w:rsidP="00543CBE">
      <w:pPr>
        <w:autoSpaceDE w:val="0"/>
        <w:autoSpaceDN w:val="0"/>
        <w:adjustRightInd w:val="0"/>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9</w:t>
      </w:r>
      <w:r w:rsidR="00543CBE" w:rsidRPr="004227FC">
        <w:rPr>
          <w:rFonts w:ascii="Times New Roman" w:hAnsi="Times New Roman" w:cs="Times New Roman"/>
          <w:sz w:val="28"/>
          <w:szCs w:val="28"/>
        </w:rPr>
        <w:t xml:space="preserve"> статей опубликованы в сборниках материалов </w:t>
      </w:r>
      <w:r w:rsidRPr="004227FC">
        <w:rPr>
          <w:rFonts w:ascii="Times New Roman" w:hAnsi="Times New Roman" w:cs="Times New Roman"/>
          <w:sz w:val="28"/>
          <w:szCs w:val="28"/>
        </w:rPr>
        <w:t>М</w:t>
      </w:r>
      <w:r w:rsidR="00543CBE" w:rsidRPr="004227FC">
        <w:rPr>
          <w:rFonts w:ascii="Times New Roman" w:hAnsi="Times New Roman" w:cs="Times New Roman"/>
          <w:sz w:val="28"/>
          <w:szCs w:val="28"/>
        </w:rPr>
        <w:t xml:space="preserve">еждународных научных конференций: </w:t>
      </w:r>
    </w:p>
    <w:p w14:paraId="3122371D" w14:textId="094D2805" w:rsidR="00543CBE" w:rsidRPr="004227FC" w:rsidRDefault="00543CBE" w:rsidP="00543CBE">
      <w:pPr>
        <w:autoSpaceDE w:val="0"/>
        <w:autoSpaceDN w:val="0"/>
        <w:adjustRightInd w:val="0"/>
        <w:spacing w:after="0" w:line="240" w:lineRule="auto"/>
        <w:ind w:firstLine="709"/>
        <w:jc w:val="both"/>
        <w:rPr>
          <w:rFonts w:ascii="Times New Roman" w:hAnsi="Times New Roman" w:cs="Times New Roman"/>
          <w:sz w:val="28"/>
          <w:szCs w:val="28"/>
          <w:lang w:val="kk-KZ"/>
        </w:rPr>
      </w:pPr>
      <w:r w:rsidRPr="004227FC">
        <w:rPr>
          <w:rFonts w:ascii="Times New Roman" w:hAnsi="Times New Roman" w:cs="Times New Roman"/>
          <w:sz w:val="28"/>
          <w:szCs w:val="28"/>
        </w:rPr>
        <w:t xml:space="preserve">1. </w:t>
      </w:r>
      <w:r w:rsidRPr="004227FC">
        <w:rPr>
          <w:rFonts w:ascii="Times New Roman" w:hAnsi="Times New Roman" w:cs="Times New Roman"/>
          <w:sz w:val="28"/>
          <w:szCs w:val="28"/>
          <w:lang w:val="kk-KZ"/>
        </w:rPr>
        <w:t>Джумагалиева У.З.</w:t>
      </w:r>
      <w:r w:rsidRPr="004227FC">
        <w:rPr>
          <w:rFonts w:ascii="Times New Roman" w:hAnsi="Times New Roman" w:cs="Times New Roman"/>
          <w:sz w:val="28"/>
          <w:szCs w:val="28"/>
        </w:rPr>
        <w:t xml:space="preserve"> Не оттого ли биография – вечный жанр литературы? //</w:t>
      </w:r>
      <w:r w:rsidR="00F66C10" w:rsidRPr="004227FC">
        <w:rPr>
          <w:rFonts w:ascii="Times New Roman" w:hAnsi="Times New Roman" w:cs="Times New Roman"/>
          <w:sz w:val="28"/>
          <w:szCs w:val="28"/>
        </w:rPr>
        <w:t xml:space="preserve"> Морис Шамис (Симашко). Вторые </w:t>
      </w:r>
      <w:r w:rsidRPr="004227FC">
        <w:rPr>
          <w:rFonts w:ascii="Times New Roman" w:hAnsi="Times New Roman" w:cs="Times New Roman"/>
          <w:sz w:val="28"/>
          <w:szCs w:val="28"/>
          <w:lang w:val="kk-KZ"/>
        </w:rPr>
        <w:t>Международны</w:t>
      </w:r>
      <w:r w:rsidR="00F66C10" w:rsidRPr="004227FC">
        <w:rPr>
          <w:rFonts w:ascii="Times New Roman" w:hAnsi="Times New Roman" w:cs="Times New Roman"/>
          <w:sz w:val="28"/>
          <w:szCs w:val="28"/>
          <w:lang w:val="kk-KZ"/>
        </w:rPr>
        <w:t>е</w:t>
      </w:r>
      <w:r w:rsidRPr="004227FC">
        <w:rPr>
          <w:rFonts w:ascii="Times New Roman" w:hAnsi="Times New Roman" w:cs="Times New Roman"/>
          <w:sz w:val="28"/>
          <w:szCs w:val="28"/>
          <w:lang w:val="kk-KZ"/>
        </w:rPr>
        <w:t xml:space="preserve"> литературны</w:t>
      </w:r>
      <w:r w:rsidR="00F66C10" w:rsidRPr="004227FC">
        <w:rPr>
          <w:rFonts w:ascii="Times New Roman" w:hAnsi="Times New Roman" w:cs="Times New Roman"/>
          <w:sz w:val="28"/>
          <w:szCs w:val="28"/>
          <w:lang w:val="kk-KZ"/>
        </w:rPr>
        <w:t>е</w:t>
      </w:r>
      <w:r w:rsidRPr="004227FC">
        <w:rPr>
          <w:rFonts w:ascii="Times New Roman" w:hAnsi="Times New Roman" w:cs="Times New Roman"/>
          <w:sz w:val="28"/>
          <w:szCs w:val="28"/>
          <w:lang w:val="kk-KZ"/>
        </w:rPr>
        <w:t xml:space="preserve"> чтени</w:t>
      </w:r>
      <w:r w:rsidR="00F66C10" w:rsidRPr="004227FC">
        <w:rPr>
          <w:rFonts w:ascii="Times New Roman" w:hAnsi="Times New Roman" w:cs="Times New Roman"/>
          <w:sz w:val="28"/>
          <w:szCs w:val="28"/>
          <w:lang w:val="kk-KZ"/>
        </w:rPr>
        <w:t>я</w:t>
      </w:r>
      <w:r w:rsidRPr="004227FC">
        <w:rPr>
          <w:rFonts w:ascii="Times New Roman" w:hAnsi="Times New Roman" w:cs="Times New Roman"/>
          <w:sz w:val="28"/>
          <w:szCs w:val="28"/>
          <w:lang w:val="kk-KZ"/>
        </w:rPr>
        <w:t>, посвященны</w:t>
      </w:r>
      <w:r w:rsidR="00F66C10" w:rsidRPr="004227FC">
        <w:rPr>
          <w:rFonts w:ascii="Times New Roman" w:hAnsi="Times New Roman" w:cs="Times New Roman"/>
          <w:sz w:val="28"/>
          <w:szCs w:val="28"/>
          <w:lang w:val="kk-KZ"/>
        </w:rPr>
        <w:t>е творчеству Народного писателя Казахстана</w:t>
      </w:r>
      <w:r w:rsidRPr="004227FC">
        <w:rPr>
          <w:rFonts w:ascii="Times New Roman" w:hAnsi="Times New Roman" w:cs="Times New Roman"/>
          <w:sz w:val="28"/>
          <w:szCs w:val="28"/>
          <w:lang w:val="kk-KZ"/>
        </w:rPr>
        <w:t>. – Алматы</w:t>
      </w:r>
      <w:r w:rsidR="00F66C10" w:rsidRPr="004227FC">
        <w:rPr>
          <w:rFonts w:ascii="Times New Roman" w:hAnsi="Times New Roman" w:cs="Times New Roman"/>
          <w:sz w:val="28"/>
          <w:szCs w:val="28"/>
          <w:lang w:val="kk-KZ"/>
        </w:rPr>
        <w:t xml:space="preserve">: </w:t>
      </w:r>
      <w:r w:rsidR="00F66C10" w:rsidRPr="004227FC">
        <w:rPr>
          <w:rFonts w:ascii="Times New Roman" w:hAnsi="Times New Roman" w:cs="Times New Roman"/>
          <w:sz w:val="28"/>
          <w:szCs w:val="28"/>
          <w:lang w:val="en-US"/>
        </w:rPr>
        <w:t>Vesta</w:t>
      </w:r>
      <w:r w:rsidRPr="004227FC">
        <w:rPr>
          <w:rFonts w:ascii="Times New Roman" w:hAnsi="Times New Roman" w:cs="Times New Roman"/>
          <w:sz w:val="28"/>
          <w:szCs w:val="28"/>
          <w:lang w:val="kk-KZ"/>
        </w:rPr>
        <w:t xml:space="preserve">, 2022. – С. 116–121. </w:t>
      </w:r>
    </w:p>
    <w:p w14:paraId="34B109D9" w14:textId="0D0FC655" w:rsidR="00543CBE" w:rsidRPr="004227FC" w:rsidRDefault="00543CBE" w:rsidP="00543CBE">
      <w:pPr>
        <w:autoSpaceDE w:val="0"/>
        <w:autoSpaceDN w:val="0"/>
        <w:adjustRightInd w:val="0"/>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lang w:val="kk-KZ"/>
        </w:rPr>
        <w:t>2. Джумагалиева У.З.</w:t>
      </w:r>
      <w:r w:rsidRPr="004227FC">
        <w:rPr>
          <w:rFonts w:ascii="Times New Roman" w:hAnsi="Times New Roman" w:cs="Times New Roman"/>
          <w:sz w:val="28"/>
          <w:szCs w:val="28"/>
        </w:rPr>
        <w:t xml:space="preserve"> Беллетризованные писательские биографии как единый жизненный текст (на примере творчества В. Михайлова) </w:t>
      </w:r>
      <w:r w:rsidRPr="004227FC">
        <w:rPr>
          <w:rFonts w:ascii="Times New Roman" w:hAnsi="Times New Roman" w:cs="Times New Roman"/>
          <w:sz w:val="28"/>
          <w:szCs w:val="28"/>
          <w:lang w:val="kk-KZ"/>
        </w:rPr>
        <w:t>//</w:t>
      </w:r>
      <w:r w:rsidRPr="004227FC">
        <w:rPr>
          <w:rFonts w:ascii="Times New Roman" w:hAnsi="Times New Roman" w:cs="Times New Roman"/>
          <w:sz w:val="28"/>
          <w:szCs w:val="28"/>
        </w:rPr>
        <w:t xml:space="preserve"> Актуальные вопросы филологии и журналистики</w:t>
      </w:r>
      <w:r w:rsidR="00C00CCE" w:rsidRPr="004227FC">
        <w:rPr>
          <w:rFonts w:ascii="Times New Roman" w:hAnsi="Times New Roman" w:cs="Times New Roman"/>
          <w:sz w:val="28"/>
          <w:szCs w:val="28"/>
        </w:rPr>
        <w:t>. Сборник материалов Международной научно-практической конференции</w:t>
      </w:r>
      <w:r w:rsidRPr="004227FC">
        <w:rPr>
          <w:rFonts w:ascii="Times New Roman" w:hAnsi="Times New Roman" w:cs="Times New Roman"/>
          <w:sz w:val="28"/>
          <w:szCs w:val="28"/>
        </w:rPr>
        <w:t>, посвящ</w:t>
      </w:r>
      <w:r w:rsidR="00C00CCE" w:rsidRPr="004227FC">
        <w:rPr>
          <w:rFonts w:ascii="Times New Roman" w:hAnsi="Times New Roman" w:cs="Times New Roman"/>
          <w:sz w:val="28"/>
          <w:szCs w:val="28"/>
        </w:rPr>
        <w:t>енной</w:t>
      </w:r>
      <w:r w:rsidRPr="004227FC">
        <w:rPr>
          <w:rFonts w:ascii="Times New Roman" w:hAnsi="Times New Roman" w:cs="Times New Roman"/>
          <w:sz w:val="28"/>
          <w:szCs w:val="28"/>
        </w:rPr>
        <w:t xml:space="preserve"> памяти профессора </w:t>
      </w:r>
      <w:r w:rsidR="00943866">
        <w:rPr>
          <w:rFonts w:ascii="Times New Roman" w:hAnsi="Times New Roman" w:cs="Times New Roman"/>
          <w:sz w:val="28"/>
          <w:szCs w:val="28"/>
        </w:rPr>
        <w:br/>
      </w:r>
      <w:r w:rsidRPr="004227FC">
        <w:rPr>
          <w:rFonts w:ascii="Times New Roman" w:hAnsi="Times New Roman" w:cs="Times New Roman"/>
          <w:sz w:val="28"/>
          <w:szCs w:val="28"/>
        </w:rPr>
        <w:t>Л</w:t>
      </w:r>
      <w:r w:rsidR="00C00CCE" w:rsidRPr="004227FC">
        <w:rPr>
          <w:rFonts w:ascii="Times New Roman" w:hAnsi="Times New Roman" w:cs="Times New Roman"/>
          <w:sz w:val="28"/>
          <w:szCs w:val="28"/>
        </w:rPr>
        <w:t>.</w:t>
      </w:r>
      <w:r w:rsidRPr="004227FC">
        <w:rPr>
          <w:rFonts w:ascii="Times New Roman" w:hAnsi="Times New Roman" w:cs="Times New Roman"/>
          <w:sz w:val="28"/>
          <w:szCs w:val="28"/>
        </w:rPr>
        <w:t>И</w:t>
      </w:r>
      <w:r w:rsidR="00C00CCE" w:rsidRPr="004227FC">
        <w:rPr>
          <w:rFonts w:ascii="Times New Roman" w:hAnsi="Times New Roman" w:cs="Times New Roman"/>
          <w:sz w:val="28"/>
          <w:szCs w:val="28"/>
        </w:rPr>
        <w:t>.</w:t>
      </w:r>
      <w:r w:rsidRPr="004227FC">
        <w:rPr>
          <w:rFonts w:ascii="Times New Roman" w:hAnsi="Times New Roman" w:cs="Times New Roman"/>
          <w:sz w:val="28"/>
          <w:szCs w:val="28"/>
        </w:rPr>
        <w:t xml:space="preserve"> Абдуллиной. </w:t>
      </w:r>
      <w:r w:rsidRPr="004227FC">
        <w:rPr>
          <w:rFonts w:ascii="Times New Roman" w:hAnsi="Times New Roman" w:cs="Times New Roman"/>
          <w:sz w:val="28"/>
          <w:szCs w:val="28"/>
          <w:lang w:val="kk-KZ"/>
        </w:rPr>
        <w:t>–</w:t>
      </w:r>
      <w:r w:rsidRPr="004227FC">
        <w:rPr>
          <w:rFonts w:ascii="Times New Roman" w:hAnsi="Times New Roman" w:cs="Times New Roman"/>
          <w:sz w:val="28"/>
          <w:szCs w:val="28"/>
        </w:rPr>
        <w:t xml:space="preserve"> </w:t>
      </w:r>
      <w:r w:rsidR="002A6F7B" w:rsidRPr="004227FC">
        <w:rPr>
          <w:rFonts w:ascii="Times New Roman" w:hAnsi="Times New Roman" w:cs="Times New Roman"/>
          <w:sz w:val="28"/>
          <w:szCs w:val="28"/>
          <w:lang w:val="kk-KZ"/>
        </w:rPr>
        <w:t>Ө</w:t>
      </w:r>
      <w:r w:rsidR="002A6F7B" w:rsidRPr="004227FC">
        <w:rPr>
          <w:rFonts w:ascii="Times New Roman" w:eastAsia="TimesNewRomanPS-BoldMT" w:hAnsi="Times New Roman" w:cs="Times New Roman"/>
          <w:sz w:val="28"/>
          <w:szCs w:val="28"/>
        </w:rPr>
        <w:t>скемен: С. Аманжолов атында</w:t>
      </w:r>
      <w:r w:rsidR="002A6F7B" w:rsidRPr="004227FC">
        <w:rPr>
          <w:rFonts w:ascii="Times New Roman" w:hAnsi="Times New Roman" w:cs="Times New Roman"/>
          <w:sz w:val="28"/>
          <w:szCs w:val="28"/>
          <w:lang w:val="kk-KZ"/>
        </w:rPr>
        <w:t>ғы ШҚУ «Берел» баспасы</w:t>
      </w:r>
      <w:r w:rsidRPr="004227FC">
        <w:rPr>
          <w:rFonts w:ascii="Times New Roman" w:hAnsi="Times New Roman" w:cs="Times New Roman"/>
          <w:sz w:val="28"/>
          <w:szCs w:val="28"/>
        </w:rPr>
        <w:t xml:space="preserve">, 2022. – С. 77 </w:t>
      </w:r>
      <w:r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 xml:space="preserve">82. </w:t>
      </w:r>
    </w:p>
    <w:p w14:paraId="018B34E9" w14:textId="31386FBD" w:rsidR="00543CBE" w:rsidRPr="004227FC" w:rsidRDefault="00543CBE" w:rsidP="00543CBE">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rPr>
        <w:t xml:space="preserve">3. </w:t>
      </w:r>
      <w:r w:rsidRPr="004227FC">
        <w:rPr>
          <w:rFonts w:ascii="Times New Roman" w:hAnsi="Times New Roman" w:cs="Times New Roman"/>
          <w:iCs/>
          <w:sz w:val="28"/>
          <w:szCs w:val="28"/>
          <w:lang w:val="kk-KZ"/>
        </w:rPr>
        <w:t>Ананьева С.В.,</w:t>
      </w:r>
      <w:r w:rsidRPr="004227FC">
        <w:rPr>
          <w:rFonts w:ascii="Times New Roman" w:hAnsi="Times New Roman" w:cs="Times New Roman"/>
          <w:sz w:val="28"/>
          <w:szCs w:val="28"/>
          <w:lang w:val="kk-KZ"/>
        </w:rPr>
        <w:t xml:space="preserve"> Джумагалиева У.З.</w:t>
      </w:r>
      <w:r w:rsidRPr="004227FC">
        <w:rPr>
          <w:rFonts w:ascii="Times New Roman" w:hAnsi="Times New Roman" w:cs="Times New Roman"/>
          <w:sz w:val="28"/>
          <w:szCs w:val="28"/>
        </w:rPr>
        <w:t xml:space="preserve"> Шевченко и Лермонтов: думы о настоящем, думы о будущем…// Тарасова гора: люди і події</w:t>
      </w:r>
      <w:r w:rsidR="008E2083" w:rsidRPr="004227FC">
        <w:rPr>
          <w:rFonts w:ascii="Times New Roman" w:hAnsi="Times New Roman" w:cs="Times New Roman"/>
          <w:sz w:val="28"/>
          <w:szCs w:val="28"/>
        </w:rPr>
        <w:t>. Сборник материалов Международной научно-практической конференции</w:t>
      </w:r>
      <w:r w:rsidRPr="004227FC">
        <w:rPr>
          <w:rFonts w:ascii="Times New Roman" w:hAnsi="Times New Roman" w:cs="Times New Roman"/>
          <w:sz w:val="28"/>
          <w:szCs w:val="28"/>
        </w:rPr>
        <w:t>» до 175-річчя написання Тарасом Шевченком циклу поезій «В казематі». – Канев,</w:t>
      </w:r>
      <w:r w:rsidRPr="004227FC">
        <w:rPr>
          <w:rFonts w:ascii="Times New Roman" w:hAnsi="Times New Roman" w:cs="Times New Roman"/>
          <w:sz w:val="28"/>
          <w:szCs w:val="28"/>
          <w:shd w:val="clear" w:color="auto" w:fill="FFFFFF"/>
        </w:rPr>
        <w:t xml:space="preserve"> 2022. </w:t>
      </w:r>
      <w:r w:rsidRPr="004227FC">
        <w:rPr>
          <w:rFonts w:ascii="Times New Roman" w:hAnsi="Times New Roman" w:cs="Times New Roman"/>
          <w:sz w:val="28"/>
          <w:szCs w:val="28"/>
          <w:lang w:val="kk-KZ"/>
        </w:rPr>
        <w:t>–</w:t>
      </w:r>
      <w:r w:rsidRPr="004227FC">
        <w:rPr>
          <w:rFonts w:ascii="Times New Roman" w:hAnsi="Times New Roman" w:cs="Times New Roman"/>
          <w:sz w:val="28"/>
          <w:szCs w:val="28"/>
          <w:shd w:val="clear" w:color="auto" w:fill="FFFFFF"/>
        </w:rPr>
        <w:t xml:space="preserve"> </w:t>
      </w:r>
      <w:r w:rsidR="00943866">
        <w:rPr>
          <w:rFonts w:ascii="Times New Roman" w:hAnsi="Times New Roman" w:cs="Times New Roman"/>
          <w:sz w:val="28"/>
          <w:szCs w:val="28"/>
          <w:shd w:val="clear" w:color="auto" w:fill="FFFFFF"/>
        </w:rPr>
        <w:br/>
      </w:r>
      <w:r w:rsidRPr="004227FC">
        <w:rPr>
          <w:rFonts w:ascii="Times New Roman" w:hAnsi="Times New Roman" w:cs="Times New Roman"/>
          <w:sz w:val="28"/>
          <w:szCs w:val="28"/>
          <w:shd w:val="clear" w:color="auto" w:fill="FFFFFF"/>
        </w:rPr>
        <w:t>С. 24</w:t>
      </w:r>
      <w:r w:rsidRPr="004227FC">
        <w:rPr>
          <w:rFonts w:ascii="Times New Roman" w:hAnsi="Times New Roman" w:cs="Times New Roman"/>
          <w:sz w:val="28"/>
          <w:szCs w:val="28"/>
          <w:lang w:val="kk-KZ"/>
        </w:rPr>
        <w:t>–</w:t>
      </w:r>
      <w:r w:rsidRPr="004227FC">
        <w:rPr>
          <w:rFonts w:ascii="Times New Roman" w:hAnsi="Times New Roman" w:cs="Times New Roman"/>
          <w:sz w:val="28"/>
          <w:szCs w:val="28"/>
          <w:shd w:val="clear" w:color="auto" w:fill="FFFFFF"/>
        </w:rPr>
        <w:t xml:space="preserve">31. </w:t>
      </w:r>
    </w:p>
    <w:p w14:paraId="49B9A526" w14:textId="523D10D2" w:rsidR="00543CBE" w:rsidRPr="004227FC" w:rsidRDefault="00543CBE" w:rsidP="00543CBE">
      <w:pPr>
        <w:autoSpaceDE w:val="0"/>
        <w:autoSpaceDN w:val="0"/>
        <w:adjustRightInd w:val="0"/>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 xml:space="preserve">4. </w:t>
      </w:r>
      <w:r w:rsidRPr="004227FC">
        <w:rPr>
          <w:rFonts w:ascii="Times New Roman" w:hAnsi="Times New Roman" w:cs="Times New Roman"/>
          <w:sz w:val="28"/>
          <w:szCs w:val="28"/>
          <w:lang w:val="kk-KZ"/>
        </w:rPr>
        <w:t>Джумагалиева У.З. Роман-эссе в творчестве В. Михайлова</w:t>
      </w:r>
      <w:r w:rsidR="00DC1DBD"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lang w:val="kk-KZ"/>
        </w:rPr>
        <w:t>//</w:t>
      </w:r>
      <w:r w:rsidRPr="004227FC">
        <w:rPr>
          <w:rFonts w:ascii="Times New Roman" w:hAnsi="Times New Roman" w:cs="Times New Roman"/>
          <w:sz w:val="28"/>
          <w:szCs w:val="28"/>
        </w:rPr>
        <w:t xml:space="preserve"> Нургалиевские чтения – Х</w:t>
      </w:r>
      <w:r w:rsidRPr="004227FC">
        <w:rPr>
          <w:rFonts w:ascii="Times New Roman" w:hAnsi="Times New Roman" w:cs="Times New Roman"/>
          <w:sz w:val="28"/>
          <w:szCs w:val="28"/>
          <w:lang w:val="en-US"/>
        </w:rPr>
        <w:t>II</w:t>
      </w:r>
      <w:r w:rsidRPr="004227FC">
        <w:rPr>
          <w:rFonts w:ascii="Times New Roman" w:hAnsi="Times New Roman" w:cs="Times New Roman"/>
          <w:sz w:val="28"/>
          <w:szCs w:val="28"/>
        </w:rPr>
        <w:t>: научное сообщество ученых ХХ</w:t>
      </w:r>
      <w:r w:rsidRPr="004227FC">
        <w:rPr>
          <w:rFonts w:ascii="Times New Roman" w:hAnsi="Times New Roman" w:cs="Times New Roman"/>
          <w:sz w:val="28"/>
          <w:szCs w:val="28"/>
          <w:lang w:val="en-US"/>
        </w:rPr>
        <w:t>I</w:t>
      </w:r>
      <w:r w:rsidRPr="004227FC">
        <w:rPr>
          <w:rFonts w:ascii="Times New Roman" w:hAnsi="Times New Roman" w:cs="Times New Roman"/>
          <w:sz w:val="28"/>
          <w:szCs w:val="28"/>
        </w:rPr>
        <w:t xml:space="preserve"> столетия. Филологические науки. </w:t>
      </w:r>
      <w:r w:rsidR="00DC1DBD" w:rsidRPr="004227FC">
        <w:rPr>
          <w:rFonts w:ascii="Times New Roman" w:hAnsi="Times New Roman" w:cs="Times New Roman"/>
          <w:sz w:val="28"/>
          <w:szCs w:val="28"/>
        </w:rPr>
        <w:t xml:space="preserve">Сборник материалов </w:t>
      </w:r>
      <w:r w:rsidR="00F01FB4" w:rsidRPr="004227FC">
        <w:rPr>
          <w:rFonts w:ascii="Times New Roman" w:hAnsi="Times New Roman" w:cs="Times New Roman"/>
          <w:sz w:val="28"/>
          <w:szCs w:val="28"/>
        </w:rPr>
        <w:t>М</w:t>
      </w:r>
      <w:r w:rsidR="00DC1DBD" w:rsidRPr="004227FC">
        <w:rPr>
          <w:rFonts w:ascii="Times New Roman" w:hAnsi="Times New Roman" w:cs="Times New Roman"/>
          <w:sz w:val="28"/>
          <w:szCs w:val="28"/>
        </w:rPr>
        <w:t>еждународной научно-</w:t>
      </w:r>
      <w:r w:rsidR="00DC1DBD" w:rsidRPr="004227FC">
        <w:rPr>
          <w:rFonts w:ascii="Times New Roman" w:hAnsi="Times New Roman" w:cs="Times New Roman"/>
          <w:sz w:val="28"/>
          <w:szCs w:val="28"/>
        </w:rPr>
        <w:lastRenderedPageBreak/>
        <w:t xml:space="preserve">практической конференции. </w:t>
      </w:r>
      <w:r w:rsidRPr="004227FC">
        <w:rPr>
          <w:rFonts w:ascii="Times New Roman" w:hAnsi="Times New Roman" w:cs="Times New Roman"/>
          <w:sz w:val="28"/>
          <w:szCs w:val="28"/>
        </w:rPr>
        <w:t xml:space="preserve">– Астана: ЕНУ имени Л.Н. Гумилева, 2023.  </w:t>
      </w:r>
      <w:r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Т. 1. – С.  85</w:t>
      </w:r>
      <w:r w:rsidRPr="004227FC">
        <w:rPr>
          <w:rFonts w:ascii="Times New Roman" w:hAnsi="Times New Roman" w:cs="Times New Roman"/>
          <w:sz w:val="28"/>
          <w:szCs w:val="28"/>
          <w:lang w:val="kk-KZ"/>
        </w:rPr>
        <w:t>–</w:t>
      </w:r>
      <w:r w:rsidRPr="004227FC">
        <w:rPr>
          <w:rFonts w:ascii="Times New Roman" w:hAnsi="Times New Roman" w:cs="Times New Roman"/>
          <w:sz w:val="28"/>
          <w:szCs w:val="28"/>
        </w:rPr>
        <w:t xml:space="preserve">89. </w:t>
      </w:r>
    </w:p>
    <w:p w14:paraId="7318B780" w14:textId="2466E5AE" w:rsidR="00543CBE" w:rsidRPr="004227FC" w:rsidRDefault="00543CBE" w:rsidP="00543CBE">
      <w:pPr>
        <w:autoSpaceDE w:val="0"/>
        <w:autoSpaceDN w:val="0"/>
        <w:adjustRightInd w:val="0"/>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5. </w:t>
      </w:r>
      <w:r w:rsidRPr="004227FC">
        <w:rPr>
          <w:rFonts w:ascii="Times New Roman" w:hAnsi="Times New Roman" w:cs="Times New Roman"/>
          <w:sz w:val="28"/>
          <w:szCs w:val="28"/>
          <w:lang w:val="kk-KZ"/>
        </w:rPr>
        <w:t>Джумагалиева У.З. Время как самостоятельный мотив в биографическом жанре</w:t>
      </w:r>
      <w:r w:rsidR="00DC1DBD"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lang w:val="kk-KZ"/>
        </w:rPr>
        <w:t>//</w:t>
      </w:r>
      <w:r w:rsidRPr="004227FC">
        <w:rPr>
          <w:rFonts w:ascii="Times New Roman" w:hAnsi="Times New Roman" w:cs="Times New Roman"/>
          <w:sz w:val="28"/>
          <w:szCs w:val="28"/>
        </w:rPr>
        <w:t xml:space="preserve"> </w:t>
      </w:r>
      <w:r w:rsidR="00DC1DBD" w:rsidRPr="004227FC">
        <w:rPr>
          <w:rFonts w:ascii="Times New Roman" w:hAnsi="Times New Roman" w:cs="Times New Roman"/>
          <w:sz w:val="28"/>
          <w:szCs w:val="28"/>
        </w:rPr>
        <w:t xml:space="preserve">Морис Шамис (Симашко). Третьи </w:t>
      </w:r>
      <w:r w:rsidR="00DC1DBD" w:rsidRPr="004227FC">
        <w:rPr>
          <w:rFonts w:ascii="Times New Roman" w:hAnsi="Times New Roman" w:cs="Times New Roman"/>
          <w:sz w:val="28"/>
          <w:szCs w:val="28"/>
          <w:lang w:val="kk-KZ"/>
        </w:rPr>
        <w:t xml:space="preserve">Международные литературные чтения, посвященные творчеству Народного писателя Казахстана. – Алматы: </w:t>
      </w:r>
      <w:r w:rsidR="00DC1DBD" w:rsidRPr="004227FC">
        <w:rPr>
          <w:rFonts w:ascii="Times New Roman" w:hAnsi="Times New Roman" w:cs="Times New Roman"/>
          <w:sz w:val="28"/>
          <w:szCs w:val="28"/>
          <w:lang w:val="en-US"/>
        </w:rPr>
        <w:t>Vesta</w:t>
      </w:r>
      <w:r w:rsidR="00DC1DBD"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 xml:space="preserve">2023. – С. 86–90. </w:t>
      </w:r>
    </w:p>
    <w:p w14:paraId="2BA81E1E" w14:textId="243641AD" w:rsidR="00543CBE" w:rsidRPr="004227FC" w:rsidRDefault="00543CBE" w:rsidP="00543CBE">
      <w:pPr>
        <w:autoSpaceDE w:val="0"/>
        <w:autoSpaceDN w:val="0"/>
        <w:adjustRightInd w:val="0"/>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6. </w:t>
      </w:r>
      <w:r w:rsidRPr="004227FC">
        <w:rPr>
          <w:rFonts w:ascii="Times New Roman" w:hAnsi="Times New Roman" w:cs="Times New Roman"/>
          <w:sz w:val="28"/>
          <w:szCs w:val="28"/>
          <w:lang w:val="kk-KZ"/>
        </w:rPr>
        <w:t xml:space="preserve">Джумагалиева У.З. </w:t>
      </w:r>
      <w:r w:rsidRPr="004227FC">
        <w:rPr>
          <w:rFonts w:ascii="Times New Roman" w:hAnsi="Times New Roman" w:cs="Times New Roman"/>
          <w:sz w:val="28"/>
          <w:szCs w:val="28"/>
        </w:rPr>
        <w:t>От эссе В. Михайлова о русских писателях и поэтах – к романам-эссе о М. Лермонтове, Е. Боратынском, Н. Заболоцком</w:t>
      </w:r>
      <w:r w:rsidR="00DC1DBD" w:rsidRPr="004227FC">
        <w:rPr>
          <w:rFonts w:ascii="Times New Roman" w:hAnsi="Times New Roman" w:cs="Times New Roman"/>
          <w:sz w:val="28"/>
          <w:szCs w:val="28"/>
        </w:rPr>
        <w:t xml:space="preserve"> </w:t>
      </w:r>
      <w:r w:rsidRPr="004227FC">
        <w:rPr>
          <w:rFonts w:ascii="Times New Roman" w:hAnsi="Times New Roman" w:cs="Times New Roman"/>
          <w:sz w:val="28"/>
          <w:szCs w:val="28"/>
        </w:rPr>
        <w:t>//</w:t>
      </w:r>
      <w:r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Актуальные вопросы филологии и журналистики</w:t>
      </w:r>
      <w:r w:rsidR="00DC1DBD" w:rsidRPr="004227FC">
        <w:rPr>
          <w:rFonts w:ascii="Times New Roman" w:hAnsi="Times New Roman" w:cs="Times New Roman"/>
          <w:sz w:val="28"/>
          <w:szCs w:val="28"/>
        </w:rPr>
        <w:t xml:space="preserve">. Сборник материалов </w:t>
      </w:r>
      <w:r w:rsidR="00DC1DBD" w:rsidRPr="004227FC">
        <w:rPr>
          <w:rFonts w:ascii="Times New Roman" w:hAnsi="Times New Roman" w:cs="Times New Roman"/>
          <w:sz w:val="28"/>
          <w:szCs w:val="28"/>
          <w:lang w:val="kk-KZ"/>
        </w:rPr>
        <w:t xml:space="preserve">ІІ </w:t>
      </w:r>
      <w:r w:rsidR="00F01FB4" w:rsidRPr="004227FC">
        <w:rPr>
          <w:rFonts w:ascii="Times New Roman" w:hAnsi="Times New Roman" w:cs="Times New Roman"/>
          <w:sz w:val="28"/>
          <w:szCs w:val="28"/>
          <w:lang w:val="kk-KZ"/>
        </w:rPr>
        <w:t>М</w:t>
      </w:r>
      <w:r w:rsidR="00DC1DBD" w:rsidRPr="004227FC">
        <w:rPr>
          <w:rFonts w:ascii="Times New Roman" w:hAnsi="Times New Roman" w:cs="Times New Roman"/>
          <w:sz w:val="28"/>
          <w:szCs w:val="28"/>
        </w:rPr>
        <w:t>еждународной научно-практической конференции исследователей и преподавателей</w:t>
      </w:r>
      <w:r w:rsidRPr="004227FC">
        <w:rPr>
          <w:rFonts w:ascii="Times New Roman" w:hAnsi="Times New Roman" w:cs="Times New Roman"/>
          <w:sz w:val="28"/>
          <w:szCs w:val="28"/>
        </w:rPr>
        <w:t>, посвященной памяти проф</w:t>
      </w:r>
      <w:r w:rsidR="00DC1DBD" w:rsidRPr="004227FC">
        <w:rPr>
          <w:rFonts w:ascii="Times New Roman" w:hAnsi="Times New Roman" w:cs="Times New Roman"/>
          <w:sz w:val="28"/>
          <w:szCs w:val="28"/>
        </w:rPr>
        <w:t>ессора</w:t>
      </w:r>
      <w:r w:rsidRPr="004227FC">
        <w:rPr>
          <w:rFonts w:ascii="Times New Roman" w:hAnsi="Times New Roman" w:cs="Times New Roman"/>
          <w:sz w:val="28"/>
          <w:szCs w:val="28"/>
        </w:rPr>
        <w:t xml:space="preserve"> Л</w:t>
      </w:r>
      <w:r w:rsidR="00DC1DBD" w:rsidRPr="004227FC">
        <w:rPr>
          <w:rFonts w:ascii="Times New Roman" w:hAnsi="Times New Roman" w:cs="Times New Roman"/>
          <w:sz w:val="28"/>
          <w:szCs w:val="28"/>
        </w:rPr>
        <w:t>.</w:t>
      </w:r>
      <w:r w:rsidRPr="004227FC">
        <w:rPr>
          <w:rFonts w:ascii="Times New Roman" w:hAnsi="Times New Roman" w:cs="Times New Roman"/>
          <w:sz w:val="28"/>
          <w:szCs w:val="28"/>
        </w:rPr>
        <w:t>И</w:t>
      </w:r>
      <w:r w:rsidR="00DC1DBD" w:rsidRPr="004227FC">
        <w:rPr>
          <w:rFonts w:ascii="Times New Roman" w:hAnsi="Times New Roman" w:cs="Times New Roman"/>
          <w:sz w:val="28"/>
          <w:szCs w:val="28"/>
        </w:rPr>
        <w:t>.</w:t>
      </w:r>
      <w:r w:rsidRPr="004227FC">
        <w:rPr>
          <w:rFonts w:ascii="Times New Roman" w:hAnsi="Times New Roman" w:cs="Times New Roman"/>
          <w:sz w:val="28"/>
          <w:szCs w:val="28"/>
        </w:rPr>
        <w:t xml:space="preserve"> Абдуллиной. </w:t>
      </w:r>
      <w:r w:rsidRPr="004227FC">
        <w:rPr>
          <w:rFonts w:ascii="Times New Roman" w:hAnsi="Times New Roman" w:cs="Times New Roman"/>
          <w:sz w:val="28"/>
          <w:szCs w:val="28"/>
          <w:lang w:val="kk-KZ"/>
        </w:rPr>
        <w:t>–</w:t>
      </w:r>
      <w:r w:rsidRPr="004227FC">
        <w:rPr>
          <w:rFonts w:ascii="Times New Roman" w:hAnsi="Times New Roman" w:cs="Times New Roman"/>
          <w:sz w:val="28"/>
          <w:szCs w:val="28"/>
        </w:rPr>
        <w:t xml:space="preserve"> </w:t>
      </w:r>
      <w:r w:rsidR="00DC1DBD" w:rsidRPr="004227FC">
        <w:rPr>
          <w:rFonts w:ascii="Times New Roman" w:hAnsi="Times New Roman" w:cs="Times New Roman"/>
          <w:sz w:val="28"/>
          <w:szCs w:val="28"/>
          <w:lang w:val="kk-KZ"/>
        </w:rPr>
        <w:t>Ө</w:t>
      </w:r>
      <w:r w:rsidR="00DC1DBD" w:rsidRPr="004227FC">
        <w:rPr>
          <w:rFonts w:ascii="Times New Roman" w:eastAsia="TimesNewRomanPS-BoldMT" w:hAnsi="Times New Roman" w:cs="Times New Roman"/>
          <w:sz w:val="28"/>
          <w:szCs w:val="28"/>
        </w:rPr>
        <w:t>скемен: С. Аманжолов атында</w:t>
      </w:r>
      <w:r w:rsidR="00DC1DBD" w:rsidRPr="004227FC">
        <w:rPr>
          <w:rFonts w:ascii="Times New Roman" w:hAnsi="Times New Roman" w:cs="Times New Roman"/>
          <w:sz w:val="28"/>
          <w:szCs w:val="28"/>
          <w:lang w:val="kk-KZ"/>
        </w:rPr>
        <w:t>ғы ШҚУ «Берел» баспасы,</w:t>
      </w:r>
      <w:r w:rsidRPr="004227FC">
        <w:rPr>
          <w:rFonts w:ascii="Times New Roman" w:hAnsi="Times New Roman" w:cs="Times New Roman"/>
          <w:sz w:val="28"/>
          <w:szCs w:val="28"/>
        </w:rPr>
        <w:t xml:space="preserve"> 2023. – С. 111</w:t>
      </w:r>
      <w:r w:rsidRPr="004227FC">
        <w:rPr>
          <w:rFonts w:ascii="Times New Roman" w:hAnsi="Times New Roman" w:cs="Times New Roman"/>
          <w:sz w:val="28"/>
          <w:szCs w:val="28"/>
          <w:lang w:val="kk-KZ"/>
        </w:rPr>
        <w:t>–</w:t>
      </w:r>
      <w:r w:rsidRPr="004227FC">
        <w:rPr>
          <w:rFonts w:ascii="Times New Roman" w:hAnsi="Times New Roman" w:cs="Times New Roman"/>
          <w:sz w:val="28"/>
          <w:szCs w:val="28"/>
        </w:rPr>
        <w:t xml:space="preserve">115. </w:t>
      </w:r>
    </w:p>
    <w:p w14:paraId="417B4A1F" w14:textId="3154955B" w:rsidR="00543CBE" w:rsidRPr="004227FC" w:rsidRDefault="00543CBE" w:rsidP="00543CBE">
      <w:pPr>
        <w:autoSpaceDE w:val="0"/>
        <w:autoSpaceDN w:val="0"/>
        <w:adjustRightInd w:val="0"/>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7. </w:t>
      </w:r>
      <w:r w:rsidRPr="004227FC">
        <w:rPr>
          <w:rFonts w:ascii="Times New Roman" w:hAnsi="Times New Roman" w:cs="Times New Roman"/>
          <w:sz w:val="28"/>
          <w:szCs w:val="28"/>
          <w:lang w:val="kk-KZ"/>
        </w:rPr>
        <w:t xml:space="preserve">Джумагалиева У.З. </w:t>
      </w:r>
      <w:r w:rsidRPr="004227FC">
        <w:rPr>
          <w:rFonts w:ascii="Times New Roman" w:hAnsi="Times New Roman" w:cs="Times New Roman"/>
          <w:sz w:val="28"/>
          <w:szCs w:val="28"/>
        </w:rPr>
        <w:t>Педагогические технологии преподавания художественной литературы биографического жанра в вузах Казахстана</w:t>
      </w:r>
      <w:r w:rsidR="00DC1DBD" w:rsidRPr="004227FC">
        <w:rPr>
          <w:rFonts w:ascii="Times New Roman" w:hAnsi="Times New Roman" w:cs="Times New Roman"/>
          <w:sz w:val="28"/>
          <w:szCs w:val="28"/>
        </w:rPr>
        <w:t xml:space="preserve"> </w:t>
      </w:r>
      <w:r w:rsidRPr="004227FC">
        <w:rPr>
          <w:rFonts w:ascii="Times New Roman" w:hAnsi="Times New Roman" w:cs="Times New Roman"/>
          <w:sz w:val="28"/>
          <w:szCs w:val="28"/>
        </w:rPr>
        <w:t>// Нургалиевские чтения – Х</w:t>
      </w:r>
      <w:r w:rsidRPr="004227FC">
        <w:rPr>
          <w:rFonts w:ascii="Times New Roman" w:hAnsi="Times New Roman" w:cs="Times New Roman"/>
          <w:sz w:val="28"/>
          <w:szCs w:val="28"/>
          <w:lang w:val="en-US"/>
        </w:rPr>
        <w:t>II</w:t>
      </w:r>
      <w:r w:rsidRPr="004227FC">
        <w:rPr>
          <w:rFonts w:ascii="Times New Roman" w:hAnsi="Times New Roman" w:cs="Times New Roman"/>
          <w:sz w:val="28"/>
          <w:szCs w:val="28"/>
          <w:lang w:val="kk-KZ"/>
        </w:rPr>
        <w:t>І</w:t>
      </w:r>
      <w:r w:rsidRPr="004227FC">
        <w:rPr>
          <w:rFonts w:ascii="Times New Roman" w:hAnsi="Times New Roman" w:cs="Times New Roman"/>
          <w:sz w:val="28"/>
          <w:szCs w:val="28"/>
        </w:rPr>
        <w:t>: научное сообщество ученых ХХ</w:t>
      </w:r>
      <w:r w:rsidRPr="004227FC">
        <w:rPr>
          <w:rFonts w:ascii="Times New Roman" w:hAnsi="Times New Roman" w:cs="Times New Roman"/>
          <w:sz w:val="28"/>
          <w:szCs w:val="28"/>
          <w:lang w:val="en-US"/>
        </w:rPr>
        <w:t>I</w:t>
      </w:r>
      <w:r w:rsidRPr="004227FC">
        <w:rPr>
          <w:rFonts w:ascii="Times New Roman" w:hAnsi="Times New Roman" w:cs="Times New Roman"/>
          <w:sz w:val="28"/>
          <w:szCs w:val="28"/>
        </w:rPr>
        <w:t xml:space="preserve"> столетия. Филологические науки. </w:t>
      </w:r>
      <w:r w:rsidR="00DC1DBD" w:rsidRPr="004227FC">
        <w:rPr>
          <w:rFonts w:ascii="Times New Roman" w:hAnsi="Times New Roman" w:cs="Times New Roman"/>
          <w:sz w:val="28"/>
          <w:szCs w:val="28"/>
        </w:rPr>
        <w:t xml:space="preserve">Сборник материалов Международной научно-практической конференции. </w:t>
      </w:r>
      <w:r w:rsidRPr="004227FC">
        <w:rPr>
          <w:rFonts w:ascii="Times New Roman" w:hAnsi="Times New Roman" w:cs="Times New Roman"/>
          <w:sz w:val="28"/>
          <w:szCs w:val="28"/>
        </w:rPr>
        <w:t xml:space="preserve">– Астана: ЕНУ имени Л.Н. Гумилева, 2024. – С. 203–209. </w:t>
      </w:r>
    </w:p>
    <w:p w14:paraId="273B2798" w14:textId="3B8647E2" w:rsidR="00543CBE" w:rsidRPr="004227FC" w:rsidRDefault="00543CBE" w:rsidP="00543CBE">
      <w:pPr>
        <w:autoSpaceDE w:val="0"/>
        <w:autoSpaceDN w:val="0"/>
        <w:adjustRightInd w:val="0"/>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8. </w:t>
      </w:r>
      <w:r w:rsidRPr="004227FC">
        <w:rPr>
          <w:rFonts w:ascii="Times New Roman" w:hAnsi="Times New Roman" w:cs="Times New Roman"/>
          <w:sz w:val="28"/>
          <w:szCs w:val="28"/>
          <w:lang w:val="kk-KZ"/>
        </w:rPr>
        <w:t xml:space="preserve">Джумагалиева У.З. </w:t>
      </w:r>
      <w:r w:rsidRPr="004227FC">
        <w:rPr>
          <w:rFonts w:ascii="Times New Roman" w:hAnsi="Times New Roman" w:cs="Times New Roman"/>
          <w:sz w:val="28"/>
          <w:szCs w:val="28"/>
          <w:shd w:val="clear" w:color="auto" w:fill="FFFFFF"/>
        </w:rPr>
        <w:t xml:space="preserve">Книга как предмет материальной культуры в прозе </w:t>
      </w:r>
      <w:r w:rsidR="00DC1DBD" w:rsidRPr="004227FC">
        <w:rPr>
          <w:rFonts w:ascii="Times New Roman" w:hAnsi="Times New Roman" w:cs="Times New Roman"/>
          <w:sz w:val="28"/>
          <w:szCs w:val="28"/>
          <w:shd w:val="clear" w:color="auto" w:fill="FFFFFF"/>
        </w:rPr>
        <w:t xml:space="preserve">М. </w:t>
      </w:r>
      <w:r w:rsidRPr="004227FC">
        <w:rPr>
          <w:rFonts w:ascii="Times New Roman" w:hAnsi="Times New Roman" w:cs="Times New Roman"/>
          <w:sz w:val="28"/>
          <w:szCs w:val="28"/>
          <w:shd w:val="clear" w:color="auto" w:fill="FFFFFF"/>
        </w:rPr>
        <w:t xml:space="preserve">Симашко и </w:t>
      </w:r>
      <w:r w:rsidR="00DC1DBD" w:rsidRPr="004227FC">
        <w:rPr>
          <w:rFonts w:ascii="Times New Roman" w:hAnsi="Times New Roman" w:cs="Times New Roman"/>
          <w:sz w:val="28"/>
          <w:szCs w:val="28"/>
          <w:shd w:val="clear" w:color="auto" w:fill="FFFFFF"/>
        </w:rPr>
        <w:t xml:space="preserve">В. </w:t>
      </w:r>
      <w:r w:rsidRPr="004227FC">
        <w:rPr>
          <w:rFonts w:ascii="Times New Roman" w:hAnsi="Times New Roman" w:cs="Times New Roman"/>
          <w:sz w:val="28"/>
          <w:szCs w:val="28"/>
          <w:shd w:val="clear" w:color="auto" w:fill="FFFFFF"/>
        </w:rPr>
        <w:t>Михайлова</w:t>
      </w:r>
      <w:r w:rsidR="00DC1DBD"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w:t>
      </w:r>
      <w:r w:rsidR="00DC1DBD" w:rsidRPr="004227FC">
        <w:rPr>
          <w:rFonts w:ascii="Times New Roman" w:hAnsi="Times New Roman" w:cs="Times New Roman"/>
          <w:sz w:val="28"/>
          <w:szCs w:val="28"/>
        </w:rPr>
        <w:t xml:space="preserve">Морис Шамис (Симашко). Четвертые </w:t>
      </w:r>
      <w:r w:rsidR="00DC1DBD" w:rsidRPr="004227FC">
        <w:rPr>
          <w:rFonts w:ascii="Times New Roman" w:hAnsi="Times New Roman" w:cs="Times New Roman"/>
          <w:sz w:val="28"/>
          <w:szCs w:val="28"/>
          <w:lang w:val="kk-KZ"/>
        </w:rPr>
        <w:t>Международные литературные чтения, посвященные творчеству Народного писателя Казахстана.</w:t>
      </w:r>
      <w:r w:rsidR="00DC1DBD" w:rsidRPr="004227FC">
        <w:rPr>
          <w:rFonts w:ascii="Times New Roman" w:hAnsi="Times New Roman" w:cs="Times New Roman"/>
          <w:sz w:val="28"/>
          <w:szCs w:val="28"/>
        </w:rPr>
        <w:t xml:space="preserve"> Поэтика литературного текста и художественный перевод </w:t>
      </w:r>
      <w:r w:rsidRPr="004227FC">
        <w:rPr>
          <w:rFonts w:ascii="Times New Roman" w:hAnsi="Times New Roman" w:cs="Times New Roman"/>
          <w:sz w:val="28"/>
          <w:szCs w:val="28"/>
        </w:rPr>
        <w:t xml:space="preserve">Сборник материалов </w:t>
      </w:r>
      <w:r w:rsidR="00DC1DBD" w:rsidRPr="004227FC">
        <w:rPr>
          <w:rFonts w:ascii="Times New Roman" w:hAnsi="Times New Roman" w:cs="Times New Roman"/>
          <w:sz w:val="28"/>
          <w:szCs w:val="28"/>
        </w:rPr>
        <w:t>М</w:t>
      </w:r>
      <w:r w:rsidRPr="004227FC">
        <w:rPr>
          <w:rFonts w:ascii="Times New Roman" w:hAnsi="Times New Roman" w:cs="Times New Roman"/>
          <w:sz w:val="28"/>
          <w:szCs w:val="28"/>
        </w:rPr>
        <w:t>еждународной научно-практической конференции</w:t>
      </w:r>
      <w:r w:rsidR="00DC1DBD" w:rsidRPr="004227FC">
        <w:rPr>
          <w:rFonts w:ascii="Times New Roman" w:hAnsi="Times New Roman" w:cs="Times New Roman"/>
          <w:sz w:val="28"/>
          <w:szCs w:val="28"/>
        </w:rPr>
        <w:t>,</w:t>
      </w:r>
      <w:r w:rsidRPr="004227FC">
        <w:rPr>
          <w:rFonts w:ascii="Times New Roman" w:hAnsi="Times New Roman" w:cs="Times New Roman"/>
          <w:sz w:val="28"/>
          <w:szCs w:val="28"/>
        </w:rPr>
        <w:t xml:space="preserve"> посвященной 100-летию со дня рождения М. Симашко. </w:t>
      </w:r>
      <w:r w:rsidRPr="004227FC">
        <w:rPr>
          <w:rFonts w:ascii="Times New Roman" w:hAnsi="Times New Roman" w:cs="Times New Roman"/>
          <w:sz w:val="28"/>
          <w:szCs w:val="28"/>
          <w:lang w:val="kk-KZ"/>
        </w:rPr>
        <w:t>–</w:t>
      </w:r>
      <w:r w:rsidRPr="004227FC">
        <w:rPr>
          <w:rFonts w:ascii="Times New Roman" w:hAnsi="Times New Roman" w:cs="Times New Roman"/>
          <w:sz w:val="28"/>
          <w:szCs w:val="28"/>
        </w:rPr>
        <w:t xml:space="preserve"> Алматы</w:t>
      </w:r>
      <w:r w:rsidR="00DC1DBD" w:rsidRPr="004227FC">
        <w:rPr>
          <w:rFonts w:ascii="Times New Roman" w:hAnsi="Times New Roman" w:cs="Times New Roman"/>
          <w:sz w:val="28"/>
          <w:szCs w:val="28"/>
        </w:rPr>
        <w:t xml:space="preserve">: </w:t>
      </w:r>
      <w:r w:rsidR="00DC1DBD" w:rsidRPr="004227FC">
        <w:rPr>
          <w:rFonts w:ascii="Times New Roman" w:hAnsi="Times New Roman" w:cs="Times New Roman"/>
          <w:sz w:val="28"/>
          <w:szCs w:val="28"/>
          <w:lang w:val="en-US"/>
        </w:rPr>
        <w:t>Vesta</w:t>
      </w:r>
      <w:r w:rsidRPr="004227FC">
        <w:rPr>
          <w:rFonts w:ascii="Times New Roman" w:hAnsi="Times New Roman" w:cs="Times New Roman"/>
          <w:sz w:val="28"/>
          <w:szCs w:val="28"/>
        </w:rPr>
        <w:t xml:space="preserve">, 2024. – С. 93–98. </w:t>
      </w:r>
    </w:p>
    <w:p w14:paraId="6AAF0FEC" w14:textId="3EB11150" w:rsidR="00DC1DBD" w:rsidRPr="004227FC" w:rsidRDefault="00DC1DBD" w:rsidP="00543CBE">
      <w:pPr>
        <w:autoSpaceDE w:val="0"/>
        <w:autoSpaceDN w:val="0"/>
        <w:adjustRightInd w:val="0"/>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9.</w:t>
      </w:r>
      <w:r w:rsidR="00AD7E6E" w:rsidRPr="004227FC">
        <w:rPr>
          <w:rFonts w:ascii="Times New Roman" w:hAnsi="Times New Roman" w:cs="Times New Roman"/>
          <w:sz w:val="28"/>
          <w:szCs w:val="28"/>
        </w:rPr>
        <w:t xml:space="preserve"> </w:t>
      </w:r>
      <w:r w:rsidR="00AD7E6E" w:rsidRPr="004227FC">
        <w:rPr>
          <w:rFonts w:ascii="Times New Roman" w:hAnsi="Times New Roman" w:cs="Times New Roman"/>
          <w:sz w:val="28"/>
          <w:szCs w:val="28"/>
          <w:lang w:val="kk-KZ"/>
        </w:rPr>
        <w:t xml:space="preserve">Джумагалиева У.З. </w:t>
      </w:r>
      <w:r w:rsidR="000D51DF" w:rsidRPr="004227FC">
        <w:rPr>
          <w:rFonts w:ascii="Times New Roman" w:hAnsi="Times New Roman" w:cs="Times New Roman"/>
          <w:sz w:val="28"/>
          <w:szCs w:val="28"/>
          <w:lang w:val="kk-KZ"/>
        </w:rPr>
        <w:t xml:space="preserve">Семейные хроники и беллетиризованные биографии // </w:t>
      </w:r>
      <w:r w:rsidR="00AD7E6E" w:rsidRPr="004227FC">
        <w:rPr>
          <w:rFonts w:ascii="Times New Roman" w:hAnsi="Times New Roman" w:cs="Times New Roman"/>
          <w:sz w:val="28"/>
          <w:szCs w:val="28"/>
        </w:rPr>
        <w:t>Научно-теоретическое наследие Ш.К. Сатпаевой в современной филологической науке</w:t>
      </w:r>
      <w:r w:rsidR="00AD7E6E" w:rsidRPr="004227FC">
        <w:rPr>
          <w:rFonts w:ascii="Times New Roman" w:hAnsi="Times New Roman" w:cs="Times New Roman"/>
          <w:b/>
          <w:bCs/>
          <w:sz w:val="28"/>
          <w:szCs w:val="28"/>
        </w:rPr>
        <w:t xml:space="preserve"> </w:t>
      </w:r>
      <w:r w:rsidR="00AD7E6E" w:rsidRPr="004227FC">
        <w:rPr>
          <w:rFonts w:ascii="Times New Roman" w:hAnsi="Times New Roman" w:cs="Times New Roman"/>
          <w:sz w:val="28"/>
          <w:szCs w:val="28"/>
        </w:rPr>
        <w:t>(к 95-летию член-корреспондента НАН РК, доктора филологических наук, профессора Ш.К. Сатпаевой): материалы Международной научно-теоретической конференции (Алматы, 16 сентября 2025 года) / под общей редакцией С.В. Ананьевой. –</w:t>
      </w:r>
      <w:r w:rsidR="00AD7E6E" w:rsidRPr="004227FC">
        <w:rPr>
          <w:rFonts w:ascii="Times New Roman" w:hAnsi="Times New Roman" w:cs="Times New Roman"/>
          <w:bCs/>
          <w:sz w:val="28"/>
          <w:szCs w:val="28"/>
        </w:rPr>
        <w:t xml:space="preserve"> Алматы, 20</w:t>
      </w:r>
      <w:r w:rsidR="00AD7E6E" w:rsidRPr="004227FC">
        <w:rPr>
          <w:rFonts w:ascii="Times New Roman" w:hAnsi="Times New Roman" w:cs="Times New Roman"/>
          <w:bCs/>
          <w:sz w:val="28"/>
          <w:szCs w:val="28"/>
          <w:lang w:val="kk-KZ"/>
        </w:rPr>
        <w:t>2</w:t>
      </w:r>
      <w:r w:rsidR="00F01FB4" w:rsidRPr="004227FC">
        <w:rPr>
          <w:rFonts w:ascii="Times New Roman" w:hAnsi="Times New Roman" w:cs="Times New Roman"/>
          <w:bCs/>
          <w:sz w:val="28"/>
          <w:szCs w:val="28"/>
          <w:lang w:val="kk-KZ"/>
        </w:rPr>
        <w:t>6</w:t>
      </w:r>
      <w:r w:rsidR="00AD7E6E" w:rsidRPr="004227FC">
        <w:rPr>
          <w:rFonts w:ascii="Times New Roman" w:hAnsi="Times New Roman" w:cs="Times New Roman"/>
          <w:bCs/>
          <w:sz w:val="28"/>
          <w:szCs w:val="28"/>
        </w:rPr>
        <w:t xml:space="preserve">. – </w:t>
      </w:r>
      <w:r w:rsidR="00AD7E6E" w:rsidRPr="004227FC">
        <w:rPr>
          <w:rStyle w:val="FontStyle20"/>
          <w:iCs/>
          <w:noProof/>
          <w:sz w:val="28"/>
          <w:szCs w:val="28"/>
        </w:rPr>
        <w:t>С</w:t>
      </w:r>
      <w:r w:rsidR="000D51DF" w:rsidRPr="004227FC">
        <w:rPr>
          <w:rStyle w:val="FontStyle20"/>
          <w:iCs/>
          <w:noProof/>
          <w:sz w:val="28"/>
          <w:szCs w:val="28"/>
        </w:rPr>
        <w:t>. 102</w:t>
      </w:r>
      <w:r w:rsidR="000D51DF" w:rsidRPr="004227FC">
        <w:rPr>
          <w:rFonts w:ascii="Times New Roman" w:hAnsi="Times New Roman" w:cs="Times New Roman"/>
          <w:bCs/>
          <w:sz w:val="28"/>
          <w:szCs w:val="28"/>
        </w:rPr>
        <w:t>–</w:t>
      </w:r>
      <w:r w:rsidR="000D51DF" w:rsidRPr="004227FC">
        <w:rPr>
          <w:rStyle w:val="FontStyle20"/>
          <w:iCs/>
          <w:noProof/>
          <w:sz w:val="28"/>
          <w:szCs w:val="28"/>
        </w:rPr>
        <w:t>104.</w:t>
      </w:r>
      <w:r w:rsidRPr="004227FC">
        <w:rPr>
          <w:rFonts w:ascii="Times New Roman" w:hAnsi="Times New Roman" w:cs="Times New Roman"/>
          <w:sz w:val="28"/>
          <w:szCs w:val="28"/>
        </w:rPr>
        <w:t xml:space="preserve"> </w:t>
      </w:r>
    </w:p>
    <w:p w14:paraId="5A1166DB" w14:textId="77777777" w:rsidR="003554DD" w:rsidRPr="004227FC" w:rsidRDefault="003554DD" w:rsidP="00543CBE">
      <w:pPr>
        <w:autoSpaceDE w:val="0"/>
        <w:autoSpaceDN w:val="0"/>
        <w:adjustRightInd w:val="0"/>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Опубликованы два раздела в коллективных монографиях Института литературы и искусства имени М.О. Ауэзова КН МНВО РК:</w:t>
      </w:r>
    </w:p>
    <w:p w14:paraId="639B1741" w14:textId="12D42A7F" w:rsidR="00D5523F" w:rsidRPr="004227FC" w:rsidRDefault="00D5523F" w:rsidP="00D5523F">
      <w:pPr>
        <w:shd w:val="clear" w:color="auto" w:fill="FFFFFF"/>
        <w:spacing w:after="0" w:line="240" w:lineRule="auto"/>
        <w:jc w:val="both"/>
        <w:rPr>
          <w:rFonts w:ascii="Times New Roman" w:hAnsi="Times New Roman" w:cs="Times New Roman"/>
          <w:color w:val="222222"/>
          <w:sz w:val="28"/>
          <w:szCs w:val="28"/>
        </w:rPr>
      </w:pPr>
      <w:r w:rsidRPr="004227FC">
        <w:rPr>
          <w:rFonts w:ascii="Times New Roman" w:hAnsi="Times New Roman" w:cs="Times New Roman"/>
          <w:sz w:val="28"/>
          <w:szCs w:val="28"/>
        </w:rPr>
        <w:t xml:space="preserve">      </w:t>
      </w:r>
      <w:r w:rsidR="00F67D0C">
        <w:rPr>
          <w:rFonts w:ascii="Times New Roman" w:hAnsi="Times New Roman" w:cs="Times New Roman"/>
          <w:sz w:val="28"/>
          <w:szCs w:val="28"/>
        </w:rPr>
        <w:tab/>
      </w:r>
      <w:r w:rsidRPr="004227FC">
        <w:rPr>
          <w:rFonts w:ascii="Times New Roman" w:hAnsi="Times New Roman" w:cs="Times New Roman"/>
          <w:sz w:val="28"/>
          <w:szCs w:val="28"/>
        </w:rPr>
        <w:t xml:space="preserve">1 Ананьева С., Джумагалиева У. </w:t>
      </w:r>
      <w:r w:rsidRPr="004227FC">
        <w:rPr>
          <w:rFonts w:ascii="Times New Roman" w:hAnsi="Times New Roman" w:cs="Times New Roman"/>
          <w:color w:val="222222"/>
          <w:sz w:val="28"/>
          <w:szCs w:val="28"/>
        </w:rPr>
        <w:t xml:space="preserve">Историко-культурный феномен биографии поэта (О. Сулейменов, В. Михайлов) // Казахская литература в международных контекстах / Отв. редактор С.В. Ананьева. – Алматы: </w:t>
      </w:r>
      <w:r w:rsidRPr="004227FC">
        <w:rPr>
          <w:rFonts w:ascii="Times New Roman" w:hAnsi="Times New Roman" w:cs="Times New Roman"/>
          <w:color w:val="222222"/>
          <w:sz w:val="28"/>
          <w:szCs w:val="28"/>
          <w:lang w:val="en-US"/>
        </w:rPr>
        <w:t>Evo</w:t>
      </w:r>
      <w:r w:rsidRPr="004227FC">
        <w:rPr>
          <w:rFonts w:ascii="Times New Roman" w:hAnsi="Times New Roman" w:cs="Times New Roman"/>
          <w:color w:val="222222"/>
          <w:sz w:val="28"/>
          <w:szCs w:val="28"/>
        </w:rPr>
        <w:t xml:space="preserve"> </w:t>
      </w:r>
      <w:r w:rsidRPr="004227FC">
        <w:rPr>
          <w:rFonts w:ascii="Times New Roman" w:hAnsi="Times New Roman" w:cs="Times New Roman"/>
          <w:color w:val="222222"/>
          <w:sz w:val="28"/>
          <w:szCs w:val="28"/>
          <w:lang w:val="en-US"/>
        </w:rPr>
        <w:t>Press</w:t>
      </w:r>
      <w:r w:rsidRPr="004227FC">
        <w:rPr>
          <w:rFonts w:ascii="Times New Roman" w:hAnsi="Times New Roman" w:cs="Times New Roman"/>
          <w:color w:val="222222"/>
          <w:sz w:val="28"/>
          <w:szCs w:val="28"/>
        </w:rPr>
        <w:t>, 2024. – С. 132–155. Издана в рамках грантового финансирования КН МНВО РК по проекту АР14872064 «Казахская литература в международных контекстах: постнеклассическая эпистемология и плюриверсальность».</w:t>
      </w:r>
    </w:p>
    <w:p w14:paraId="6306CB12" w14:textId="2E77251F" w:rsidR="00070AC3" w:rsidRPr="004227FC" w:rsidRDefault="00D5523F" w:rsidP="00070AC3">
      <w:pPr>
        <w:pStyle w:val="af4"/>
        <w:jc w:val="both"/>
        <w:rPr>
          <w:rFonts w:ascii="Times New Roman" w:hAnsi="Times New Roman" w:cs="Times New Roman"/>
          <w:sz w:val="28"/>
          <w:szCs w:val="28"/>
        </w:rPr>
      </w:pPr>
      <w:r w:rsidRPr="004227FC">
        <w:rPr>
          <w:rFonts w:ascii="Times New Roman" w:hAnsi="Times New Roman" w:cs="Times New Roman"/>
          <w:color w:val="222222"/>
          <w:sz w:val="28"/>
          <w:szCs w:val="28"/>
        </w:rPr>
        <w:tab/>
        <w:t>2</w:t>
      </w:r>
      <w:r w:rsidR="00070AC3" w:rsidRPr="004227FC">
        <w:rPr>
          <w:rFonts w:ascii="Times New Roman" w:hAnsi="Times New Roman" w:cs="Times New Roman"/>
          <w:bCs/>
          <w:i/>
          <w:sz w:val="28"/>
          <w:szCs w:val="28"/>
        </w:rPr>
        <w:t xml:space="preserve"> </w:t>
      </w:r>
      <w:r w:rsidR="00070AC3" w:rsidRPr="004227FC">
        <w:rPr>
          <w:rFonts w:ascii="Times New Roman" w:hAnsi="Times New Roman" w:cs="Times New Roman"/>
          <w:bCs/>
          <w:iCs/>
          <w:sz w:val="28"/>
          <w:szCs w:val="28"/>
        </w:rPr>
        <w:t>Ананьева С., Джумагалиева У.</w:t>
      </w:r>
      <w:r w:rsidR="00070AC3" w:rsidRPr="004227FC">
        <w:rPr>
          <w:rFonts w:ascii="Times New Roman" w:hAnsi="Times New Roman" w:cs="Times New Roman"/>
          <w:bCs/>
          <w:sz w:val="28"/>
          <w:szCs w:val="28"/>
        </w:rPr>
        <w:t xml:space="preserve"> </w:t>
      </w:r>
      <w:r w:rsidR="00070AC3" w:rsidRPr="004227FC">
        <w:rPr>
          <w:rFonts w:ascii="Times New Roman" w:hAnsi="Times New Roman" w:cs="Times New Roman"/>
          <w:sz w:val="28"/>
          <w:szCs w:val="28"/>
        </w:rPr>
        <w:t>Биографические «сравнения» и художественная биография // Литература Казахстана первой четверти ХХ</w:t>
      </w:r>
      <w:r w:rsidR="00070AC3" w:rsidRPr="004227FC">
        <w:rPr>
          <w:rFonts w:ascii="Times New Roman" w:hAnsi="Times New Roman" w:cs="Times New Roman"/>
          <w:sz w:val="28"/>
          <w:szCs w:val="28"/>
          <w:lang w:val="en-US"/>
        </w:rPr>
        <w:t>I</w:t>
      </w:r>
      <w:r w:rsidR="00070AC3" w:rsidRPr="004227FC">
        <w:rPr>
          <w:rFonts w:ascii="Times New Roman" w:hAnsi="Times New Roman" w:cs="Times New Roman"/>
          <w:sz w:val="28"/>
          <w:szCs w:val="28"/>
        </w:rPr>
        <w:t xml:space="preserve"> века: от исторической ретроспекции к сравнительной нарратологии</w:t>
      </w:r>
      <w:r w:rsidR="00070AC3" w:rsidRPr="004227FC">
        <w:rPr>
          <w:rFonts w:ascii="Times New Roman" w:hAnsi="Times New Roman" w:cs="Times New Roman"/>
          <w:b/>
          <w:sz w:val="28"/>
          <w:szCs w:val="28"/>
        </w:rPr>
        <w:t xml:space="preserve"> </w:t>
      </w:r>
      <w:r w:rsidR="00070AC3" w:rsidRPr="004227FC">
        <w:rPr>
          <w:rFonts w:ascii="Times New Roman" w:hAnsi="Times New Roman" w:cs="Times New Roman"/>
          <w:sz w:val="28"/>
          <w:szCs w:val="28"/>
        </w:rPr>
        <w:t>/ Отв.</w:t>
      </w:r>
      <w:r w:rsidR="00070AC3" w:rsidRPr="004227FC">
        <w:rPr>
          <w:rFonts w:ascii="Times New Roman" w:hAnsi="Times New Roman" w:cs="Times New Roman"/>
          <w:b/>
          <w:sz w:val="28"/>
          <w:szCs w:val="28"/>
        </w:rPr>
        <w:t xml:space="preserve"> </w:t>
      </w:r>
      <w:r w:rsidR="00070AC3" w:rsidRPr="004227FC">
        <w:rPr>
          <w:rFonts w:ascii="Times New Roman" w:hAnsi="Times New Roman" w:cs="Times New Roman"/>
          <w:sz w:val="28"/>
          <w:szCs w:val="28"/>
        </w:rPr>
        <w:t xml:space="preserve">редактор С.В. Ананьева. – Алматы: </w:t>
      </w:r>
      <w:r w:rsidR="00070AC3" w:rsidRPr="004227FC">
        <w:rPr>
          <w:rFonts w:ascii="Times New Roman" w:hAnsi="Times New Roman" w:cs="Times New Roman"/>
          <w:sz w:val="28"/>
          <w:szCs w:val="28"/>
          <w:lang w:val="en-US"/>
        </w:rPr>
        <w:t>Evo</w:t>
      </w:r>
      <w:r w:rsidR="00070AC3" w:rsidRPr="004227FC">
        <w:rPr>
          <w:rFonts w:ascii="Times New Roman" w:hAnsi="Times New Roman" w:cs="Times New Roman"/>
          <w:sz w:val="28"/>
          <w:szCs w:val="28"/>
        </w:rPr>
        <w:t xml:space="preserve"> </w:t>
      </w:r>
      <w:r w:rsidR="00070AC3" w:rsidRPr="004227FC">
        <w:rPr>
          <w:rFonts w:ascii="Times New Roman" w:hAnsi="Times New Roman" w:cs="Times New Roman"/>
          <w:sz w:val="28"/>
          <w:szCs w:val="28"/>
          <w:lang w:val="en-US"/>
        </w:rPr>
        <w:t>Press</w:t>
      </w:r>
      <w:r w:rsidR="00070AC3" w:rsidRPr="004227FC">
        <w:rPr>
          <w:rFonts w:ascii="Times New Roman" w:hAnsi="Times New Roman" w:cs="Times New Roman"/>
          <w:sz w:val="28"/>
          <w:szCs w:val="28"/>
        </w:rPr>
        <w:t xml:space="preserve">, 2025. – С. 102–116. Издана в рамках финансирования </w:t>
      </w:r>
      <w:r w:rsidR="00070AC3" w:rsidRPr="004227FC">
        <w:rPr>
          <w:rFonts w:ascii="Times New Roman" w:hAnsi="Times New Roman" w:cs="Times New Roman"/>
          <w:color w:val="222222"/>
          <w:sz w:val="28"/>
          <w:szCs w:val="28"/>
        </w:rPr>
        <w:t xml:space="preserve">КН МНВО РК </w:t>
      </w:r>
      <w:r w:rsidR="00070AC3" w:rsidRPr="004227FC">
        <w:rPr>
          <w:rFonts w:ascii="Times New Roman" w:hAnsi="Times New Roman" w:cs="Times New Roman"/>
          <w:sz w:val="28"/>
          <w:szCs w:val="28"/>
        </w:rPr>
        <w:t xml:space="preserve">по программе фундаментальных исследований </w:t>
      </w:r>
      <w:r w:rsidR="00070AC3" w:rsidRPr="004227FC">
        <w:rPr>
          <w:rFonts w:ascii="Times New Roman" w:hAnsi="Times New Roman" w:cs="Times New Roman"/>
          <w:sz w:val="28"/>
          <w:szCs w:val="28"/>
        </w:rPr>
        <w:lastRenderedPageBreak/>
        <w:t>BR20281009 «Актуальные проблемы современного литературоведения и искусствознания».</w:t>
      </w:r>
    </w:p>
    <w:p w14:paraId="2616997B" w14:textId="77777777" w:rsidR="007228B6" w:rsidRPr="004227FC" w:rsidRDefault="007228B6" w:rsidP="007228B6">
      <w:pPr>
        <w:spacing w:after="0" w:line="240" w:lineRule="auto"/>
        <w:ind w:right="5" w:firstLine="709"/>
        <w:jc w:val="both"/>
        <w:rPr>
          <w:rFonts w:ascii="Times New Roman" w:hAnsi="Times New Roman" w:cs="Times New Roman"/>
          <w:sz w:val="28"/>
          <w:szCs w:val="28"/>
        </w:rPr>
      </w:pPr>
      <w:r w:rsidRPr="004227FC">
        <w:rPr>
          <w:rFonts w:ascii="Times New Roman" w:hAnsi="Times New Roman" w:cs="Times New Roman"/>
          <w:b/>
          <w:bCs/>
          <w:sz w:val="28"/>
          <w:szCs w:val="28"/>
        </w:rPr>
        <w:t>Результаты исследования обсуждались</w:t>
      </w:r>
      <w:r w:rsidRPr="004227FC">
        <w:rPr>
          <w:rFonts w:ascii="Times New Roman" w:hAnsi="Times New Roman" w:cs="Times New Roman"/>
          <w:sz w:val="28"/>
          <w:szCs w:val="28"/>
        </w:rPr>
        <w:t xml:space="preserve">: </w:t>
      </w:r>
    </w:p>
    <w:p w14:paraId="4C0ABFC7" w14:textId="77777777" w:rsidR="007228B6" w:rsidRPr="004227FC" w:rsidRDefault="007228B6" w:rsidP="007228B6">
      <w:pPr>
        <w:pStyle w:val="a6"/>
        <w:spacing w:after="0" w:line="240" w:lineRule="auto"/>
        <w:ind w:right="5" w:firstLine="709"/>
        <w:jc w:val="both"/>
        <w:rPr>
          <w:rFonts w:ascii="Times New Roman" w:hAnsi="Times New Roman"/>
          <w:sz w:val="28"/>
          <w:szCs w:val="28"/>
        </w:rPr>
      </w:pPr>
      <w:r w:rsidRPr="004227FC">
        <w:rPr>
          <w:rFonts w:ascii="Times New Roman" w:hAnsi="Times New Roman"/>
          <w:sz w:val="28"/>
          <w:szCs w:val="28"/>
        </w:rPr>
        <w:t>– на научно-методических семинарах докторантов PhD, на заседаниях кафедры</w:t>
      </w:r>
      <w:r w:rsidRPr="004227FC">
        <w:rPr>
          <w:rFonts w:ascii="Times New Roman" w:hAnsi="Times New Roman"/>
          <w:spacing w:val="1"/>
          <w:sz w:val="28"/>
          <w:szCs w:val="28"/>
        </w:rPr>
        <w:t xml:space="preserve"> ру</w:t>
      </w:r>
      <w:r w:rsidRPr="004227FC">
        <w:rPr>
          <w:rFonts w:ascii="Times New Roman" w:hAnsi="Times New Roman"/>
          <w:sz w:val="28"/>
          <w:szCs w:val="28"/>
        </w:rPr>
        <w:t>сской</w:t>
      </w:r>
      <w:r w:rsidRPr="004227FC">
        <w:rPr>
          <w:rFonts w:ascii="Times New Roman" w:hAnsi="Times New Roman"/>
          <w:spacing w:val="1"/>
          <w:sz w:val="28"/>
          <w:szCs w:val="28"/>
        </w:rPr>
        <w:t xml:space="preserve"> </w:t>
      </w:r>
      <w:r w:rsidRPr="004227FC">
        <w:rPr>
          <w:rFonts w:ascii="Times New Roman" w:hAnsi="Times New Roman"/>
          <w:sz w:val="28"/>
          <w:szCs w:val="28"/>
        </w:rPr>
        <w:t>филологии</w:t>
      </w:r>
      <w:r w:rsidRPr="004227FC">
        <w:rPr>
          <w:rFonts w:ascii="Times New Roman" w:hAnsi="Times New Roman"/>
          <w:spacing w:val="1"/>
          <w:sz w:val="28"/>
          <w:szCs w:val="28"/>
        </w:rPr>
        <w:t xml:space="preserve"> </w:t>
      </w:r>
      <w:r w:rsidRPr="004227FC">
        <w:rPr>
          <w:rFonts w:ascii="Times New Roman" w:hAnsi="Times New Roman"/>
          <w:sz w:val="28"/>
          <w:szCs w:val="28"/>
        </w:rPr>
        <w:t>и</w:t>
      </w:r>
      <w:r w:rsidRPr="004227FC">
        <w:rPr>
          <w:rFonts w:ascii="Times New Roman" w:hAnsi="Times New Roman"/>
          <w:spacing w:val="1"/>
          <w:sz w:val="28"/>
          <w:szCs w:val="28"/>
        </w:rPr>
        <w:t xml:space="preserve"> </w:t>
      </w:r>
      <w:r w:rsidRPr="004227FC">
        <w:rPr>
          <w:rFonts w:ascii="Times New Roman" w:hAnsi="Times New Roman"/>
          <w:sz w:val="28"/>
          <w:szCs w:val="28"/>
        </w:rPr>
        <w:t>мировой</w:t>
      </w:r>
      <w:r w:rsidRPr="004227FC">
        <w:rPr>
          <w:rFonts w:ascii="Times New Roman" w:hAnsi="Times New Roman"/>
          <w:spacing w:val="1"/>
          <w:sz w:val="28"/>
          <w:szCs w:val="28"/>
        </w:rPr>
        <w:t xml:space="preserve"> </w:t>
      </w:r>
      <w:r w:rsidRPr="004227FC">
        <w:rPr>
          <w:rFonts w:ascii="Times New Roman" w:hAnsi="Times New Roman"/>
          <w:sz w:val="28"/>
          <w:szCs w:val="28"/>
        </w:rPr>
        <w:t>литературы</w:t>
      </w:r>
      <w:r w:rsidRPr="004227FC">
        <w:rPr>
          <w:rFonts w:ascii="Times New Roman" w:hAnsi="Times New Roman"/>
          <w:spacing w:val="1"/>
          <w:sz w:val="28"/>
          <w:szCs w:val="28"/>
        </w:rPr>
        <w:t xml:space="preserve"> </w:t>
      </w:r>
      <w:r w:rsidRPr="004227FC">
        <w:rPr>
          <w:rFonts w:ascii="Times New Roman" w:hAnsi="Times New Roman"/>
          <w:sz w:val="28"/>
          <w:szCs w:val="28"/>
        </w:rPr>
        <w:t>Казахского</w:t>
      </w:r>
      <w:r w:rsidRPr="004227FC">
        <w:rPr>
          <w:rFonts w:ascii="Times New Roman" w:hAnsi="Times New Roman"/>
          <w:spacing w:val="1"/>
          <w:sz w:val="28"/>
          <w:szCs w:val="28"/>
        </w:rPr>
        <w:t xml:space="preserve"> </w:t>
      </w:r>
      <w:r w:rsidRPr="004227FC">
        <w:rPr>
          <w:rFonts w:ascii="Times New Roman" w:hAnsi="Times New Roman"/>
          <w:sz w:val="28"/>
          <w:szCs w:val="28"/>
        </w:rPr>
        <w:t>национального</w:t>
      </w:r>
      <w:r w:rsidRPr="004227FC">
        <w:rPr>
          <w:rFonts w:ascii="Times New Roman" w:hAnsi="Times New Roman"/>
          <w:spacing w:val="-67"/>
          <w:sz w:val="28"/>
          <w:szCs w:val="28"/>
        </w:rPr>
        <w:t xml:space="preserve"> </w:t>
      </w:r>
      <w:r w:rsidRPr="004227FC">
        <w:rPr>
          <w:rFonts w:ascii="Times New Roman" w:hAnsi="Times New Roman"/>
          <w:sz w:val="28"/>
          <w:szCs w:val="28"/>
        </w:rPr>
        <w:t>университета</w:t>
      </w:r>
      <w:r w:rsidRPr="004227FC">
        <w:rPr>
          <w:rFonts w:ascii="Times New Roman" w:hAnsi="Times New Roman"/>
          <w:spacing w:val="1"/>
          <w:sz w:val="28"/>
          <w:szCs w:val="28"/>
        </w:rPr>
        <w:t xml:space="preserve"> </w:t>
      </w:r>
      <w:r w:rsidRPr="004227FC">
        <w:rPr>
          <w:rFonts w:ascii="Times New Roman" w:hAnsi="Times New Roman"/>
          <w:sz w:val="28"/>
          <w:szCs w:val="28"/>
        </w:rPr>
        <w:t>имени</w:t>
      </w:r>
      <w:r w:rsidRPr="004227FC">
        <w:rPr>
          <w:rFonts w:ascii="Times New Roman" w:hAnsi="Times New Roman"/>
          <w:spacing w:val="1"/>
          <w:sz w:val="28"/>
          <w:szCs w:val="28"/>
        </w:rPr>
        <w:t xml:space="preserve"> </w:t>
      </w:r>
      <w:r w:rsidRPr="004227FC">
        <w:rPr>
          <w:rFonts w:ascii="Times New Roman" w:hAnsi="Times New Roman"/>
          <w:sz w:val="28"/>
          <w:szCs w:val="28"/>
        </w:rPr>
        <w:t>аль-Фараби;</w:t>
      </w:r>
    </w:p>
    <w:p w14:paraId="536C02B1" w14:textId="77777777" w:rsidR="007228B6" w:rsidRPr="004227FC" w:rsidRDefault="007228B6" w:rsidP="007228B6">
      <w:pPr>
        <w:pStyle w:val="a6"/>
        <w:spacing w:after="0" w:line="240" w:lineRule="auto"/>
        <w:ind w:right="5" w:firstLine="709"/>
        <w:jc w:val="both"/>
        <w:rPr>
          <w:rFonts w:ascii="Times New Roman" w:hAnsi="Times New Roman"/>
          <w:spacing w:val="1"/>
          <w:sz w:val="28"/>
          <w:szCs w:val="28"/>
        </w:rPr>
      </w:pPr>
      <w:r w:rsidRPr="004227FC">
        <w:rPr>
          <w:rFonts w:ascii="Times New Roman" w:hAnsi="Times New Roman"/>
          <w:sz w:val="28"/>
          <w:szCs w:val="28"/>
        </w:rPr>
        <w:t>– в ходе</w:t>
      </w:r>
      <w:r w:rsidRPr="004227FC">
        <w:rPr>
          <w:rFonts w:ascii="Times New Roman" w:hAnsi="Times New Roman"/>
          <w:spacing w:val="1"/>
          <w:sz w:val="28"/>
          <w:szCs w:val="28"/>
        </w:rPr>
        <w:t xml:space="preserve"> </w:t>
      </w:r>
      <w:r w:rsidRPr="004227FC">
        <w:rPr>
          <w:rFonts w:ascii="Times New Roman" w:hAnsi="Times New Roman"/>
          <w:sz w:val="28"/>
          <w:szCs w:val="28"/>
        </w:rPr>
        <w:t>исследовательской</w:t>
      </w:r>
      <w:r w:rsidRPr="004227FC">
        <w:rPr>
          <w:rFonts w:ascii="Times New Roman" w:hAnsi="Times New Roman"/>
          <w:spacing w:val="1"/>
          <w:sz w:val="28"/>
          <w:szCs w:val="28"/>
        </w:rPr>
        <w:t xml:space="preserve"> </w:t>
      </w:r>
      <w:r w:rsidRPr="004227FC">
        <w:rPr>
          <w:rFonts w:ascii="Times New Roman" w:hAnsi="Times New Roman"/>
          <w:sz w:val="28"/>
          <w:szCs w:val="28"/>
        </w:rPr>
        <w:t xml:space="preserve">практики на научных семинарах «Актуальные проблемы </w:t>
      </w:r>
      <w:r w:rsidRPr="004227FC">
        <w:rPr>
          <w:rFonts w:ascii="Times New Roman" w:hAnsi="Times New Roman"/>
          <w:spacing w:val="1"/>
          <w:sz w:val="28"/>
          <w:szCs w:val="28"/>
        </w:rPr>
        <w:t>современного литературоведения» в Институте литературы и искусства имени М.О. Ауэзова КН МНВО РК;</w:t>
      </w:r>
    </w:p>
    <w:p w14:paraId="71B0327D" w14:textId="77777777" w:rsidR="007228B6" w:rsidRPr="004227FC" w:rsidRDefault="007228B6" w:rsidP="007228B6">
      <w:pPr>
        <w:pStyle w:val="a6"/>
        <w:spacing w:after="0" w:line="240" w:lineRule="auto"/>
        <w:ind w:right="5" w:firstLine="709"/>
        <w:jc w:val="both"/>
        <w:rPr>
          <w:rFonts w:ascii="Times New Roman" w:hAnsi="Times New Roman"/>
          <w:sz w:val="28"/>
          <w:szCs w:val="28"/>
        </w:rPr>
      </w:pPr>
      <w:r w:rsidRPr="004227FC">
        <w:rPr>
          <w:rFonts w:ascii="Times New Roman" w:hAnsi="Times New Roman"/>
          <w:sz w:val="28"/>
          <w:szCs w:val="28"/>
        </w:rPr>
        <w:t>– в ходе онлайн-консультаций с зарубежным научным консультантом Мэри Николас, PhD, Университет Лихай (США, Бетлехем, штат Пенсильвания)</w:t>
      </w:r>
      <w:r w:rsidRPr="004227FC">
        <w:rPr>
          <w:rFonts w:ascii="Times New Roman" w:hAnsi="Times New Roman"/>
          <w:spacing w:val="1"/>
          <w:sz w:val="28"/>
          <w:szCs w:val="28"/>
        </w:rPr>
        <w:t>;</w:t>
      </w:r>
    </w:p>
    <w:p w14:paraId="5D363601" w14:textId="1DDA9AD5" w:rsidR="003554DD" w:rsidRPr="004227FC" w:rsidRDefault="007228B6" w:rsidP="007228B6">
      <w:pPr>
        <w:autoSpaceDE w:val="0"/>
        <w:autoSpaceDN w:val="0"/>
        <w:adjustRightInd w:val="0"/>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           – в ходе проведения педагогических экспериментов со студентами, магистрантами и докторантами филологического факультета Казахского</w:t>
      </w:r>
      <w:r w:rsidRPr="004227FC">
        <w:rPr>
          <w:rFonts w:ascii="Times New Roman" w:hAnsi="Times New Roman" w:cs="Times New Roman"/>
          <w:spacing w:val="1"/>
          <w:sz w:val="28"/>
          <w:szCs w:val="28"/>
        </w:rPr>
        <w:t xml:space="preserve"> </w:t>
      </w:r>
      <w:r w:rsidRPr="004227FC">
        <w:rPr>
          <w:rFonts w:ascii="Times New Roman" w:hAnsi="Times New Roman" w:cs="Times New Roman"/>
          <w:sz w:val="28"/>
          <w:szCs w:val="28"/>
        </w:rPr>
        <w:t>национального</w:t>
      </w:r>
      <w:r w:rsidR="00F01FB4" w:rsidRPr="004227FC">
        <w:rPr>
          <w:rFonts w:ascii="Times New Roman" w:hAnsi="Times New Roman" w:cs="Times New Roman"/>
          <w:sz w:val="28"/>
          <w:szCs w:val="28"/>
        </w:rPr>
        <w:t xml:space="preserve"> </w:t>
      </w:r>
      <w:r w:rsidRPr="004227FC">
        <w:rPr>
          <w:rFonts w:ascii="Times New Roman" w:hAnsi="Times New Roman" w:cs="Times New Roman"/>
          <w:spacing w:val="-67"/>
          <w:sz w:val="28"/>
          <w:szCs w:val="28"/>
        </w:rPr>
        <w:t xml:space="preserve"> </w:t>
      </w:r>
      <w:r w:rsidR="00F01FB4" w:rsidRPr="004227FC">
        <w:rPr>
          <w:rFonts w:ascii="Times New Roman" w:hAnsi="Times New Roman" w:cs="Times New Roman"/>
          <w:spacing w:val="-67"/>
          <w:sz w:val="28"/>
          <w:szCs w:val="28"/>
        </w:rPr>
        <w:t xml:space="preserve">   </w:t>
      </w:r>
      <w:r w:rsidRPr="004227FC">
        <w:rPr>
          <w:rFonts w:ascii="Times New Roman" w:hAnsi="Times New Roman" w:cs="Times New Roman"/>
          <w:sz w:val="28"/>
          <w:szCs w:val="28"/>
        </w:rPr>
        <w:t>университета</w:t>
      </w:r>
      <w:r w:rsidRPr="004227FC">
        <w:rPr>
          <w:rFonts w:ascii="Times New Roman" w:hAnsi="Times New Roman" w:cs="Times New Roman"/>
          <w:spacing w:val="1"/>
          <w:sz w:val="28"/>
          <w:szCs w:val="28"/>
        </w:rPr>
        <w:t xml:space="preserve"> </w:t>
      </w:r>
      <w:r w:rsidRPr="004227FC">
        <w:rPr>
          <w:rFonts w:ascii="Times New Roman" w:hAnsi="Times New Roman" w:cs="Times New Roman"/>
          <w:sz w:val="28"/>
          <w:szCs w:val="28"/>
        </w:rPr>
        <w:t>имени</w:t>
      </w:r>
      <w:r w:rsidRPr="004227FC">
        <w:rPr>
          <w:rFonts w:ascii="Times New Roman" w:hAnsi="Times New Roman" w:cs="Times New Roman"/>
          <w:spacing w:val="1"/>
          <w:sz w:val="28"/>
          <w:szCs w:val="28"/>
        </w:rPr>
        <w:t xml:space="preserve"> </w:t>
      </w:r>
      <w:r w:rsidRPr="004227FC">
        <w:rPr>
          <w:rFonts w:ascii="Times New Roman" w:hAnsi="Times New Roman" w:cs="Times New Roman"/>
          <w:sz w:val="28"/>
          <w:szCs w:val="28"/>
        </w:rPr>
        <w:t>аль-Фараби.</w:t>
      </w:r>
      <w:r w:rsidR="003554DD" w:rsidRPr="004227FC">
        <w:rPr>
          <w:rFonts w:ascii="Times New Roman" w:hAnsi="Times New Roman" w:cs="Times New Roman"/>
          <w:sz w:val="28"/>
          <w:szCs w:val="28"/>
        </w:rPr>
        <w:t xml:space="preserve"> </w:t>
      </w:r>
    </w:p>
    <w:p w14:paraId="69DE9802" w14:textId="3574C7F5" w:rsidR="00F34A93" w:rsidRPr="004227FC" w:rsidRDefault="00F34A93" w:rsidP="005001D1">
      <w:pPr>
        <w:pStyle w:val="a6"/>
        <w:spacing w:after="0" w:line="240" w:lineRule="auto"/>
        <w:ind w:right="5" w:firstLine="709"/>
        <w:jc w:val="both"/>
        <w:rPr>
          <w:rFonts w:ascii="Times New Roman" w:eastAsia="Times New Roman" w:hAnsi="Times New Roman"/>
          <w:bCs/>
          <w:sz w:val="28"/>
          <w:szCs w:val="28"/>
        </w:rPr>
      </w:pPr>
      <w:r w:rsidRPr="004227FC">
        <w:rPr>
          <w:rFonts w:ascii="Times New Roman" w:eastAsia="Times New Roman" w:hAnsi="Times New Roman"/>
          <w:b/>
          <w:sz w:val="28"/>
          <w:szCs w:val="28"/>
        </w:rPr>
        <w:t xml:space="preserve">Структура </w:t>
      </w:r>
      <w:r w:rsidRPr="004227FC">
        <w:rPr>
          <w:rFonts w:ascii="Times New Roman" w:eastAsia="Times New Roman" w:hAnsi="Times New Roman"/>
          <w:bCs/>
          <w:sz w:val="28"/>
          <w:szCs w:val="28"/>
        </w:rPr>
        <w:t xml:space="preserve">работы: диссертация состоит из Введения, трех разделов, </w:t>
      </w:r>
      <w:r w:rsidR="00943866">
        <w:rPr>
          <w:rFonts w:ascii="Times New Roman" w:eastAsia="Times New Roman" w:hAnsi="Times New Roman"/>
          <w:bCs/>
          <w:sz w:val="28"/>
          <w:szCs w:val="28"/>
        </w:rPr>
        <w:br/>
      </w:r>
      <w:r w:rsidR="005001D1" w:rsidRPr="004227FC">
        <w:rPr>
          <w:rFonts w:ascii="Times New Roman" w:eastAsia="Times New Roman" w:hAnsi="Times New Roman"/>
          <w:bCs/>
          <w:sz w:val="28"/>
          <w:szCs w:val="28"/>
        </w:rPr>
        <w:t>Зак</w:t>
      </w:r>
      <w:r w:rsidRPr="004227FC">
        <w:rPr>
          <w:rFonts w:ascii="Times New Roman" w:eastAsia="Times New Roman" w:hAnsi="Times New Roman"/>
          <w:bCs/>
          <w:sz w:val="28"/>
          <w:szCs w:val="28"/>
        </w:rPr>
        <w:t>лючения</w:t>
      </w:r>
      <w:r w:rsidR="005001D1" w:rsidRPr="004227FC">
        <w:rPr>
          <w:rFonts w:ascii="Times New Roman" w:eastAsia="Times New Roman" w:hAnsi="Times New Roman"/>
          <w:bCs/>
          <w:sz w:val="28"/>
          <w:szCs w:val="28"/>
        </w:rPr>
        <w:t xml:space="preserve"> и </w:t>
      </w:r>
      <w:r w:rsidR="005001D1" w:rsidRPr="004227FC">
        <w:rPr>
          <w:rFonts w:ascii="Times New Roman" w:hAnsi="Times New Roman"/>
          <w:sz w:val="28"/>
          <w:szCs w:val="28"/>
        </w:rPr>
        <w:t xml:space="preserve">Списка библиографических источников из </w:t>
      </w:r>
      <w:r w:rsidR="003E5203" w:rsidRPr="004227FC">
        <w:rPr>
          <w:rFonts w:ascii="Times New Roman" w:hAnsi="Times New Roman"/>
          <w:sz w:val="28"/>
          <w:szCs w:val="28"/>
        </w:rPr>
        <w:t>158</w:t>
      </w:r>
      <w:r w:rsidR="005001D1" w:rsidRPr="004227FC">
        <w:rPr>
          <w:rFonts w:ascii="Times New Roman" w:hAnsi="Times New Roman"/>
          <w:color w:val="FF0000"/>
          <w:sz w:val="28"/>
          <w:szCs w:val="28"/>
        </w:rPr>
        <w:t xml:space="preserve"> </w:t>
      </w:r>
      <w:r w:rsidR="005001D1" w:rsidRPr="004227FC">
        <w:rPr>
          <w:rFonts w:ascii="Times New Roman" w:hAnsi="Times New Roman"/>
          <w:sz w:val="28"/>
          <w:szCs w:val="28"/>
        </w:rPr>
        <w:t>наименований.</w:t>
      </w:r>
      <w:r w:rsidR="005001D1" w:rsidRPr="004227FC">
        <w:rPr>
          <w:rFonts w:ascii="Times New Roman" w:hAnsi="Times New Roman"/>
          <w:color w:val="FF0000"/>
          <w:sz w:val="28"/>
          <w:szCs w:val="28"/>
        </w:rPr>
        <w:t xml:space="preserve"> </w:t>
      </w:r>
      <w:r w:rsidRPr="004227FC">
        <w:rPr>
          <w:rFonts w:ascii="Times New Roman" w:hAnsi="Times New Roman"/>
          <w:sz w:val="28"/>
          <w:szCs w:val="28"/>
        </w:rPr>
        <w:t xml:space="preserve">Приложения </w:t>
      </w:r>
      <w:r w:rsidR="003E5203" w:rsidRPr="004227FC">
        <w:rPr>
          <w:rFonts w:ascii="Times New Roman" w:hAnsi="Times New Roman"/>
          <w:sz w:val="28"/>
          <w:szCs w:val="28"/>
        </w:rPr>
        <w:t xml:space="preserve">включают Силлабус авторского элективного курса «Жанр художественной биографии в творчестве В. Михайлова» и </w:t>
      </w:r>
      <w:r w:rsidR="000F0CF1" w:rsidRPr="004227FC">
        <w:rPr>
          <w:rFonts w:ascii="Times New Roman" w:hAnsi="Times New Roman"/>
          <w:sz w:val="28"/>
          <w:szCs w:val="28"/>
        </w:rPr>
        <w:t>Акт о внедрении результатов завершенной научно-исследовательской работы в учебный процесс.</w:t>
      </w:r>
    </w:p>
    <w:p w14:paraId="1B37BB95" w14:textId="6C7A42A0" w:rsidR="00407F25" w:rsidRPr="004227FC" w:rsidRDefault="00407F25" w:rsidP="00407F25">
      <w:pPr>
        <w:pStyle w:val="a6"/>
        <w:spacing w:after="0" w:line="240" w:lineRule="auto"/>
        <w:ind w:right="5" w:firstLine="709"/>
        <w:jc w:val="both"/>
        <w:rPr>
          <w:rFonts w:ascii="Times New Roman" w:hAnsi="Times New Roman"/>
          <w:sz w:val="28"/>
          <w:szCs w:val="28"/>
        </w:rPr>
      </w:pPr>
      <w:r w:rsidRPr="004227FC">
        <w:rPr>
          <w:rFonts w:ascii="Times New Roman" w:hAnsi="Times New Roman"/>
          <w:sz w:val="28"/>
          <w:szCs w:val="28"/>
        </w:rPr>
        <w:t xml:space="preserve">Во </w:t>
      </w:r>
      <w:r w:rsidRPr="004227FC">
        <w:rPr>
          <w:rFonts w:ascii="Times New Roman" w:hAnsi="Times New Roman"/>
          <w:sz w:val="28"/>
          <w:szCs w:val="28"/>
          <w:lang w:val="kk-KZ"/>
        </w:rPr>
        <w:t>В</w:t>
      </w:r>
      <w:r w:rsidRPr="004227FC">
        <w:rPr>
          <w:rFonts w:ascii="Times New Roman" w:hAnsi="Times New Roman"/>
          <w:sz w:val="28"/>
          <w:szCs w:val="28"/>
        </w:rPr>
        <w:t>ведении дана общая характеристика работы, обоснована ее актуальность, обозначены предмет и объект, цель и задачи, методы и методология диссертационного исследования, определены научная новизна, теоретическая и практическая значимость работы, сформулированы положения, выносимые на защиту, названы конференции и научные публикации по результатам завершенного исследования.</w:t>
      </w:r>
    </w:p>
    <w:p w14:paraId="4423F58E" w14:textId="557BEBC7" w:rsidR="00407F25" w:rsidRPr="004227FC" w:rsidRDefault="00407F25" w:rsidP="00407F25">
      <w:pPr>
        <w:spacing w:after="0" w:line="240" w:lineRule="auto"/>
        <w:ind w:right="5" w:firstLine="709"/>
        <w:jc w:val="both"/>
        <w:rPr>
          <w:rFonts w:ascii="Times New Roman" w:hAnsi="Times New Roman" w:cs="Times New Roman"/>
          <w:sz w:val="28"/>
          <w:szCs w:val="28"/>
          <w:lang w:val="kk-KZ" w:eastAsia="kk-KZ" w:bidi="kk-KZ"/>
        </w:rPr>
      </w:pPr>
      <w:r w:rsidRPr="004227FC">
        <w:rPr>
          <w:rFonts w:ascii="Times New Roman" w:hAnsi="Times New Roman" w:cs="Times New Roman"/>
          <w:sz w:val="28"/>
          <w:szCs w:val="28"/>
          <w:lang w:val="kk-KZ" w:eastAsia="kk-KZ" w:bidi="kk-KZ"/>
        </w:rPr>
        <w:t>Первый раздел «</w:t>
      </w:r>
      <w:r w:rsidR="008F79DB" w:rsidRPr="004227FC">
        <w:rPr>
          <w:rFonts w:ascii="Times New Roman" w:hAnsi="Times New Roman" w:cs="Times New Roman"/>
          <w:sz w:val="28"/>
          <w:szCs w:val="28"/>
          <w:lang w:val="kk-KZ" w:eastAsia="kk-KZ" w:bidi="kk-KZ"/>
        </w:rPr>
        <w:t xml:space="preserve">Проблемы жанра художественной биографии в литературоведении» </w:t>
      </w:r>
      <w:r w:rsidRPr="004227FC">
        <w:rPr>
          <w:rFonts w:ascii="Times New Roman" w:hAnsi="Times New Roman" w:cs="Times New Roman"/>
          <w:sz w:val="28"/>
          <w:szCs w:val="28"/>
          <w:lang w:val="kk-KZ" w:eastAsia="kk-KZ" w:bidi="kk-KZ"/>
        </w:rPr>
        <w:t xml:space="preserve">посвящен осмыслению </w:t>
      </w:r>
      <w:r w:rsidR="008F79DB" w:rsidRPr="004227FC">
        <w:rPr>
          <w:rFonts w:ascii="Times New Roman" w:hAnsi="Times New Roman" w:cs="Times New Roman"/>
          <w:sz w:val="28"/>
          <w:szCs w:val="28"/>
          <w:lang w:val="kk-KZ" w:eastAsia="kk-KZ" w:bidi="kk-KZ"/>
        </w:rPr>
        <w:t xml:space="preserve">представлений о литературном жанре, носителях жанра. </w:t>
      </w:r>
      <w:r w:rsidR="008F79DB" w:rsidRPr="004227FC">
        <w:rPr>
          <w:rFonts w:ascii="Times New Roman" w:hAnsi="Times New Roman" w:cs="Times New Roman"/>
          <w:color w:val="222222"/>
          <w:sz w:val="28"/>
          <w:szCs w:val="28"/>
        </w:rPr>
        <w:t>Биографии писателя</w:t>
      </w:r>
      <w:r w:rsidR="008F79DB" w:rsidRPr="004227FC">
        <w:rPr>
          <w:rStyle w:val="apple-converted-space"/>
          <w:rFonts w:ascii="Times New Roman" w:hAnsi="Times New Roman" w:cs="Times New Roman"/>
          <w:color w:val="222222"/>
          <w:sz w:val="28"/>
          <w:szCs w:val="28"/>
        </w:rPr>
        <w:t> </w:t>
      </w:r>
      <w:r w:rsidR="008F79DB" w:rsidRPr="004227FC">
        <w:rPr>
          <w:rFonts w:ascii="Times New Roman" w:hAnsi="Times New Roman" w:cs="Times New Roman"/>
          <w:color w:val="222222"/>
          <w:sz w:val="28"/>
          <w:szCs w:val="28"/>
        </w:rPr>
        <w:t>–</w:t>
      </w:r>
      <w:r w:rsidR="008F79DB" w:rsidRPr="004227FC">
        <w:rPr>
          <w:rStyle w:val="apple-converted-space"/>
          <w:rFonts w:ascii="Times New Roman" w:hAnsi="Times New Roman" w:cs="Times New Roman"/>
          <w:color w:val="222222"/>
          <w:sz w:val="28"/>
          <w:szCs w:val="28"/>
        </w:rPr>
        <w:t> </w:t>
      </w:r>
      <w:r w:rsidR="008F79DB" w:rsidRPr="004227FC">
        <w:rPr>
          <w:rFonts w:ascii="Times New Roman" w:hAnsi="Times New Roman" w:cs="Times New Roman"/>
          <w:color w:val="222222"/>
          <w:sz w:val="28"/>
          <w:szCs w:val="28"/>
        </w:rPr>
        <w:t xml:space="preserve">особый культурный текст, влияющий, безусловно, на развитие литературного процесса. Типология биографии писателя рассматривается нами как историко-культурный феномен. </w:t>
      </w:r>
      <w:r w:rsidRPr="004227FC">
        <w:rPr>
          <w:rFonts w:ascii="Times New Roman" w:hAnsi="Times New Roman" w:cs="Times New Roman"/>
          <w:sz w:val="28"/>
          <w:szCs w:val="28"/>
          <w:lang w:val="kk-KZ" w:eastAsia="kk-KZ" w:bidi="kk-KZ"/>
        </w:rPr>
        <w:t xml:space="preserve">В первом параграфе раздела </w:t>
      </w:r>
      <w:r w:rsidRPr="004227FC">
        <w:rPr>
          <w:rFonts w:ascii="Times New Roman" w:hAnsi="Times New Roman" w:cs="Times New Roman"/>
          <w:b/>
          <w:bCs/>
          <w:sz w:val="28"/>
          <w:szCs w:val="28"/>
          <w:lang w:val="kk-KZ" w:eastAsia="kk-KZ" w:bidi="kk-KZ"/>
        </w:rPr>
        <w:t>«</w:t>
      </w:r>
      <w:r w:rsidRPr="004227FC">
        <w:rPr>
          <w:rFonts w:ascii="Times New Roman" w:hAnsi="Times New Roman" w:cs="Times New Roman"/>
          <w:sz w:val="28"/>
          <w:szCs w:val="28"/>
          <w:lang w:val="kk-KZ" w:eastAsia="kk-KZ" w:bidi="kk-KZ"/>
        </w:rPr>
        <w:t>Теорети</w:t>
      </w:r>
      <w:r w:rsidR="008F79DB" w:rsidRPr="004227FC">
        <w:rPr>
          <w:rFonts w:ascii="Times New Roman" w:hAnsi="Times New Roman" w:cs="Times New Roman"/>
          <w:sz w:val="28"/>
          <w:szCs w:val="28"/>
          <w:lang w:val="kk-KZ" w:eastAsia="kk-KZ" w:bidi="kk-KZ"/>
        </w:rPr>
        <w:t xml:space="preserve">ческое </w:t>
      </w:r>
      <w:r w:rsidRPr="004227FC">
        <w:rPr>
          <w:rFonts w:ascii="Times New Roman" w:hAnsi="Times New Roman" w:cs="Times New Roman"/>
          <w:sz w:val="28"/>
          <w:szCs w:val="28"/>
          <w:lang w:val="kk-KZ" w:eastAsia="kk-KZ" w:bidi="kk-KZ"/>
        </w:rPr>
        <w:t xml:space="preserve">осмысление проблем </w:t>
      </w:r>
      <w:r w:rsidR="008F79DB" w:rsidRPr="004227FC">
        <w:rPr>
          <w:rFonts w:ascii="Times New Roman" w:hAnsi="Times New Roman" w:cs="Times New Roman"/>
          <w:sz w:val="28"/>
          <w:szCs w:val="28"/>
          <w:lang w:val="kk-KZ" w:eastAsia="kk-KZ" w:bidi="kk-KZ"/>
        </w:rPr>
        <w:t>жанра биографии</w:t>
      </w:r>
      <w:r w:rsidRPr="004227FC">
        <w:rPr>
          <w:rFonts w:ascii="Times New Roman" w:hAnsi="Times New Roman" w:cs="Times New Roman"/>
          <w:sz w:val="28"/>
          <w:szCs w:val="28"/>
          <w:lang w:val="kk-KZ" w:eastAsia="kk-KZ" w:bidi="kk-KZ"/>
        </w:rPr>
        <w:t xml:space="preserve">» </w:t>
      </w:r>
      <w:r w:rsidR="008F79DB" w:rsidRPr="004227FC">
        <w:rPr>
          <w:rFonts w:ascii="Times New Roman" w:hAnsi="Times New Roman" w:cs="Times New Roman"/>
          <w:sz w:val="28"/>
          <w:szCs w:val="28"/>
          <w:lang w:val="kk-KZ" w:eastAsia="kk-KZ" w:bidi="kk-KZ"/>
        </w:rPr>
        <w:t xml:space="preserve">обобщены классификации жанра биографии и подчеркнуто, что систематизированный литературоведческий материал можно рекомендовать для формирования у студентов </w:t>
      </w:r>
      <w:r w:rsidR="008A6AA8" w:rsidRPr="004227FC">
        <w:rPr>
          <w:rFonts w:ascii="Times New Roman" w:hAnsi="Times New Roman" w:cs="Times New Roman"/>
          <w:sz w:val="28"/>
          <w:szCs w:val="28"/>
          <w:lang w:val="kk-KZ" w:eastAsia="kk-KZ" w:bidi="kk-KZ"/>
        </w:rPr>
        <w:t xml:space="preserve">в методическом разделе диссертации </w:t>
      </w:r>
      <w:r w:rsidR="008F79DB" w:rsidRPr="004227FC">
        <w:rPr>
          <w:rFonts w:ascii="Times New Roman" w:hAnsi="Times New Roman" w:cs="Times New Roman"/>
          <w:sz w:val="28"/>
          <w:szCs w:val="28"/>
          <w:lang w:val="kk-KZ" w:eastAsia="kk-KZ" w:bidi="kk-KZ"/>
        </w:rPr>
        <w:t>новейших пр</w:t>
      </w:r>
      <w:r w:rsidR="008A6AA8" w:rsidRPr="004227FC">
        <w:rPr>
          <w:rFonts w:ascii="Times New Roman" w:hAnsi="Times New Roman" w:cs="Times New Roman"/>
          <w:sz w:val="28"/>
          <w:szCs w:val="28"/>
          <w:lang w:val="kk-KZ" w:eastAsia="kk-KZ" w:bidi="kk-KZ"/>
        </w:rPr>
        <w:t xml:space="preserve">едставлений о жанре биографии. </w:t>
      </w:r>
    </w:p>
    <w:p w14:paraId="7F7E0053" w14:textId="3139EB88" w:rsidR="00E60216" w:rsidRPr="004227FC" w:rsidRDefault="00407F25" w:rsidP="00407F25">
      <w:pPr>
        <w:spacing w:after="0" w:line="240" w:lineRule="auto"/>
        <w:ind w:right="5" w:firstLine="709"/>
        <w:jc w:val="both"/>
        <w:rPr>
          <w:rFonts w:ascii="Times New Roman" w:hAnsi="Times New Roman" w:cs="Times New Roman"/>
          <w:sz w:val="28"/>
          <w:szCs w:val="28"/>
          <w:lang w:val="kk-KZ" w:eastAsia="kk-KZ" w:bidi="kk-KZ"/>
        </w:rPr>
      </w:pPr>
      <w:r w:rsidRPr="004227FC">
        <w:rPr>
          <w:rFonts w:ascii="Times New Roman" w:hAnsi="Times New Roman" w:cs="Times New Roman"/>
          <w:sz w:val="28"/>
          <w:szCs w:val="28"/>
          <w:lang w:val="kk-KZ" w:eastAsia="kk-KZ" w:bidi="kk-KZ"/>
        </w:rPr>
        <w:t>Во втором параграфе первого раздела «</w:t>
      </w:r>
      <w:r w:rsidR="008A6AA8" w:rsidRPr="004227FC">
        <w:rPr>
          <w:rFonts w:ascii="Times New Roman" w:hAnsi="Times New Roman" w:cs="Times New Roman"/>
          <w:sz w:val="28"/>
          <w:szCs w:val="28"/>
          <w:lang w:val="kk-KZ" w:eastAsia="kk-KZ" w:bidi="kk-KZ"/>
        </w:rPr>
        <w:t>Своеобразие жанра художественной биографии»</w:t>
      </w:r>
      <w:r w:rsidR="008A6AA8" w:rsidRPr="004227FC">
        <w:rPr>
          <w:rFonts w:ascii="Times New Roman" w:hAnsi="Times New Roman" w:cs="Times New Roman"/>
          <w:b/>
          <w:bCs/>
          <w:sz w:val="28"/>
          <w:szCs w:val="28"/>
          <w:lang w:val="kk-KZ" w:eastAsia="kk-KZ" w:bidi="kk-KZ"/>
        </w:rPr>
        <w:t xml:space="preserve"> </w:t>
      </w:r>
      <w:r w:rsidR="00E60216" w:rsidRPr="004227FC">
        <w:rPr>
          <w:rFonts w:ascii="Times New Roman" w:hAnsi="Times New Roman" w:cs="Times New Roman"/>
          <w:sz w:val="28"/>
          <w:szCs w:val="28"/>
          <w:lang w:val="kk-KZ" w:eastAsia="kk-KZ" w:bidi="kk-KZ"/>
        </w:rPr>
        <w:t xml:space="preserve">установлено, что художественная биография – это </w:t>
      </w:r>
      <w:r w:rsidR="00E60216" w:rsidRPr="004227FC">
        <w:rPr>
          <w:rFonts w:ascii="Times New Roman" w:hAnsi="Times New Roman" w:cs="Times New Roman"/>
          <w:b/>
          <w:bCs/>
          <w:sz w:val="28"/>
          <w:szCs w:val="28"/>
          <w:lang w:val="kk-KZ" w:eastAsia="kk-KZ" w:bidi="kk-KZ"/>
        </w:rPr>
        <w:t xml:space="preserve"> </w:t>
      </w:r>
      <w:r w:rsidR="00E60216" w:rsidRPr="004227FC">
        <w:rPr>
          <w:rFonts w:ascii="Times New Roman" w:hAnsi="Times New Roman" w:cs="Times New Roman"/>
          <w:sz w:val="28"/>
          <w:szCs w:val="28"/>
          <w:lang w:val="kk-KZ" w:eastAsia="kk-KZ" w:bidi="kk-KZ"/>
        </w:rPr>
        <w:t xml:space="preserve">повествование на основе достоверных реальных сведений, сохраняющее доминирование  </w:t>
      </w:r>
      <w:r w:rsidR="002C0011" w:rsidRPr="004227FC">
        <w:rPr>
          <w:rFonts w:ascii="Times New Roman" w:hAnsi="Times New Roman" w:cs="Times New Roman"/>
          <w:sz w:val="28"/>
          <w:szCs w:val="28"/>
          <w:lang w:val="kk-KZ" w:eastAsia="kk-KZ" w:bidi="kk-KZ"/>
        </w:rPr>
        <w:t xml:space="preserve">хронологической  последовательности в изображении жизни и судьбы главного героя над субъективным повествованием.  </w:t>
      </w:r>
      <w:r w:rsidR="00E60216" w:rsidRPr="004227FC">
        <w:rPr>
          <w:rFonts w:ascii="Times New Roman" w:hAnsi="Times New Roman" w:cs="Times New Roman"/>
          <w:sz w:val="28"/>
          <w:szCs w:val="28"/>
          <w:lang w:val="kk-KZ" w:eastAsia="kk-KZ" w:bidi="kk-KZ"/>
        </w:rPr>
        <w:t xml:space="preserve"> </w:t>
      </w:r>
    </w:p>
    <w:p w14:paraId="32902BCB" w14:textId="3B9B0369" w:rsidR="00407F25" w:rsidRPr="004227FC" w:rsidRDefault="00407F25" w:rsidP="00407F25">
      <w:pPr>
        <w:spacing w:after="0" w:line="240" w:lineRule="auto"/>
        <w:ind w:right="5" w:firstLine="709"/>
        <w:jc w:val="both"/>
        <w:rPr>
          <w:rFonts w:ascii="Times New Roman" w:hAnsi="Times New Roman" w:cs="Times New Roman"/>
          <w:sz w:val="28"/>
          <w:szCs w:val="28"/>
        </w:rPr>
      </w:pPr>
      <w:r w:rsidRPr="004227FC">
        <w:rPr>
          <w:rFonts w:ascii="Times New Roman" w:hAnsi="Times New Roman" w:cs="Times New Roman"/>
          <w:sz w:val="28"/>
          <w:szCs w:val="28"/>
          <w:lang w:val="kk-KZ" w:eastAsia="kk-KZ" w:bidi="kk-KZ"/>
        </w:rPr>
        <w:t xml:space="preserve">В третьем параграфе первого раздела </w:t>
      </w:r>
      <w:r w:rsidR="002C0011" w:rsidRPr="004227FC">
        <w:rPr>
          <w:rFonts w:ascii="Times New Roman" w:hAnsi="Times New Roman" w:cs="Times New Roman"/>
          <w:sz w:val="28"/>
          <w:szCs w:val="28"/>
          <w:lang w:val="kk-KZ" w:eastAsia="kk-KZ" w:bidi="kk-KZ"/>
        </w:rPr>
        <w:t xml:space="preserve">«Жанр биографии в казахстанской литературе» </w:t>
      </w:r>
      <w:r w:rsidRPr="004227FC">
        <w:rPr>
          <w:rFonts w:ascii="Times New Roman" w:hAnsi="Times New Roman" w:cs="Times New Roman"/>
          <w:sz w:val="28"/>
          <w:szCs w:val="28"/>
          <w:lang w:val="kk-KZ" w:eastAsia="kk-KZ" w:bidi="kk-KZ"/>
        </w:rPr>
        <w:t>д</w:t>
      </w:r>
      <w:r w:rsidRPr="004227FC">
        <w:rPr>
          <w:rFonts w:ascii="Times New Roman" w:hAnsi="Times New Roman" w:cs="Times New Roman"/>
          <w:sz w:val="28"/>
          <w:szCs w:val="28"/>
          <w:lang w:eastAsia="kk-KZ" w:bidi="kk-KZ"/>
        </w:rPr>
        <w:t xml:space="preserve">оказывается, что </w:t>
      </w:r>
      <w:r w:rsidR="00576A29" w:rsidRPr="004227FC">
        <w:rPr>
          <w:rFonts w:ascii="Times New Roman" w:hAnsi="Times New Roman" w:cs="Times New Roman"/>
          <w:sz w:val="28"/>
          <w:szCs w:val="28"/>
          <w:lang w:eastAsia="kk-KZ" w:bidi="kk-KZ"/>
        </w:rPr>
        <w:t xml:space="preserve">прозаики и поэты Казахстана </w:t>
      </w:r>
      <w:r w:rsidR="00BE7B43" w:rsidRPr="004227FC">
        <w:rPr>
          <w:rFonts w:ascii="Times New Roman" w:hAnsi="Times New Roman" w:cs="Times New Roman"/>
          <w:sz w:val="28"/>
          <w:szCs w:val="28"/>
          <w:lang w:eastAsia="kk-KZ" w:bidi="kk-KZ"/>
        </w:rPr>
        <w:t xml:space="preserve">стремятся к достоверному отражению характеров главных героев в произведениях биографического жанра. Значима при этом роль авторской позиции.  </w:t>
      </w:r>
    </w:p>
    <w:p w14:paraId="5FECD11A" w14:textId="5C27DA6B" w:rsidR="00407F25" w:rsidRPr="004227FC" w:rsidRDefault="00407F25" w:rsidP="00407F25">
      <w:pPr>
        <w:spacing w:after="0" w:line="240" w:lineRule="auto"/>
        <w:ind w:right="5" w:firstLine="709"/>
        <w:jc w:val="both"/>
        <w:rPr>
          <w:rFonts w:ascii="Times New Roman" w:hAnsi="Times New Roman" w:cs="Times New Roman"/>
          <w:sz w:val="28"/>
          <w:szCs w:val="28"/>
          <w:lang w:val="kk-KZ" w:eastAsia="kk-KZ" w:bidi="kk-KZ"/>
        </w:rPr>
      </w:pPr>
      <w:r w:rsidRPr="004227FC">
        <w:rPr>
          <w:rFonts w:ascii="Times New Roman" w:hAnsi="Times New Roman" w:cs="Times New Roman"/>
          <w:sz w:val="28"/>
          <w:szCs w:val="28"/>
          <w:lang w:val="kk-KZ" w:eastAsia="kk-KZ" w:bidi="kk-KZ"/>
        </w:rPr>
        <w:lastRenderedPageBreak/>
        <w:t xml:space="preserve">Второй раздел диссертации </w:t>
      </w:r>
      <w:r w:rsidR="0045635F" w:rsidRPr="004227FC">
        <w:rPr>
          <w:rFonts w:ascii="Times New Roman" w:hAnsi="Times New Roman" w:cs="Times New Roman"/>
          <w:sz w:val="28"/>
          <w:szCs w:val="28"/>
          <w:lang w:val="kk-KZ" w:eastAsia="kk-KZ" w:bidi="kk-KZ"/>
        </w:rPr>
        <w:t xml:space="preserve">«Художественная биография в творчестве </w:t>
      </w:r>
      <w:r w:rsidR="00943866">
        <w:rPr>
          <w:rFonts w:ascii="Times New Roman" w:hAnsi="Times New Roman" w:cs="Times New Roman"/>
          <w:sz w:val="28"/>
          <w:szCs w:val="28"/>
          <w:lang w:val="kk-KZ" w:eastAsia="kk-KZ" w:bidi="kk-KZ"/>
        </w:rPr>
        <w:br/>
      </w:r>
      <w:r w:rsidR="0045635F" w:rsidRPr="004227FC">
        <w:rPr>
          <w:rFonts w:ascii="Times New Roman" w:hAnsi="Times New Roman" w:cs="Times New Roman"/>
          <w:sz w:val="28"/>
          <w:szCs w:val="28"/>
          <w:lang w:val="kk-KZ" w:eastAsia="kk-KZ" w:bidi="kk-KZ"/>
        </w:rPr>
        <w:t xml:space="preserve">В. Михайлова» </w:t>
      </w:r>
      <w:r w:rsidRPr="004227FC">
        <w:rPr>
          <w:rFonts w:ascii="Times New Roman" w:hAnsi="Times New Roman" w:cs="Times New Roman"/>
          <w:sz w:val="28"/>
          <w:szCs w:val="28"/>
          <w:lang w:val="kk-KZ" w:eastAsia="kk-KZ" w:bidi="kk-KZ"/>
        </w:rPr>
        <w:t xml:space="preserve">посвящен  исследованию </w:t>
      </w:r>
      <w:r w:rsidR="00441DE8" w:rsidRPr="004227FC">
        <w:rPr>
          <w:rFonts w:ascii="Times New Roman" w:hAnsi="Times New Roman" w:cs="Times New Roman"/>
          <w:sz w:val="28"/>
          <w:szCs w:val="28"/>
          <w:lang w:val="kk-KZ" w:eastAsia="kk-KZ" w:bidi="kk-KZ"/>
        </w:rPr>
        <w:t xml:space="preserve">трех романов-эссе о русских поэтах. </w:t>
      </w:r>
      <w:r w:rsidR="00441DE8" w:rsidRPr="004227FC">
        <w:rPr>
          <w:rFonts w:ascii="Times New Roman" w:hAnsi="Times New Roman" w:cs="Times New Roman"/>
          <w:color w:val="222222"/>
          <w:sz w:val="28"/>
          <w:szCs w:val="28"/>
        </w:rPr>
        <w:t xml:space="preserve">Для автора </w:t>
      </w:r>
      <w:r w:rsidR="00DB6111" w:rsidRPr="004227FC">
        <w:rPr>
          <w:rFonts w:ascii="Times New Roman" w:hAnsi="Times New Roman" w:cs="Times New Roman"/>
          <w:color w:val="222222"/>
          <w:sz w:val="28"/>
          <w:szCs w:val="28"/>
        </w:rPr>
        <w:t xml:space="preserve">анализируемых художественных произведений </w:t>
      </w:r>
      <w:r w:rsidR="00441DE8" w:rsidRPr="004227FC">
        <w:rPr>
          <w:rFonts w:ascii="Times New Roman" w:hAnsi="Times New Roman" w:cs="Times New Roman"/>
          <w:color w:val="222222"/>
          <w:sz w:val="28"/>
          <w:szCs w:val="28"/>
        </w:rPr>
        <w:t>важны сложные, философские отношения со временем.</w:t>
      </w:r>
      <w:r w:rsidR="00441DE8" w:rsidRPr="004227FC">
        <w:rPr>
          <w:rFonts w:ascii="Times New Roman" w:hAnsi="Times New Roman" w:cs="Times New Roman"/>
          <w:b/>
          <w:bCs/>
          <w:color w:val="222222"/>
          <w:sz w:val="28"/>
          <w:szCs w:val="28"/>
        </w:rPr>
        <w:t xml:space="preserve"> </w:t>
      </w:r>
      <w:r w:rsidRPr="004227FC">
        <w:rPr>
          <w:rFonts w:ascii="Times New Roman" w:hAnsi="Times New Roman" w:cs="Times New Roman"/>
          <w:sz w:val="28"/>
          <w:szCs w:val="28"/>
          <w:lang w:val="kk-KZ" w:eastAsia="kk-KZ" w:bidi="kk-KZ"/>
        </w:rPr>
        <w:t>В первом параграфе второго раздела  «</w:t>
      </w:r>
      <w:r w:rsidR="00D86588" w:rsidRPr="004227FC">
        <w:rPr>
          <w:rFonts w:ascii="Times New Roman" w:hAnsi="Times New Roman" w:cs="Times New Roman"/>
          <w:sz w:val="28"/>
          <w:szCs w:val="28"/>
          <w:lang w:val="kk-KZ" w:eastAsia="kk-KZ" w:bidi="kk-KZ"/>
        </w:rPr>
        <w:t>Художественные особенности и проблематика биографии М.Ю. Лермонтова</w:t>
      </w:r>
      <w:r w:rsidRPr="004227FC">
        <w:rPr>
          <w:rFonts w:ascii="Times New Roman" w:hAnsi="Times New Roman" w:cs="Times New Roman"/>
          <w:sz w:val="28"/>
          <w:szCs w:val="28"/>
          <w:lang w:val="kk-KZ" w:eastAsia="kk-KZ" w:bidi="kk-KZ"/>
        </w:rPr>
        <w:t>»</w:t>
      </w:r>
      <w:r w:rsidRPr="004227FC">
        <w:rPr>
          <w:rFonts w:ascii="Times New Roman" w:hAnsi="Times New Roman" w:cs="Times New Roman"/>
          <w:i/>
          <w:iCs/>
          <w:sz w:val="28"/>
          <w:szCs w:val="28"/>
          <w:lang w:val="kk-KZ" w:eastAsia="kk-KZ" w:bidi="kk-KZ"/>
        </w:rPr>
        <w:t xml:space="preserve"> </w:t>
      </w:r>
      <w:r w:rsidR="002A7DFA" w:rsidRPr="004227FC">
        <w:rPr>
          <w:rFonts w:ascii="Times New Roman" w:hAnsi="Times New Roman" w:cs="Times New Roman"/>
          <w:i/>
          <w:iCs/>
          <w:sz w:val="28"/>
          <w:szCs w:val="28"/>
          <w:lang w:val="kk-KZ" w:eastAsia="kk-KZ" w:bidi="kk-KZ"/>
        </w:rPr>
        <w:t>о</w:t>
      </w:r>
      <w:r w:rsidRPr="004227FC">
        <w:rPr>
          <w:rFonts w:ascii="Times New Roman" w:hAnsi="Times New Roman" w:cs="Times New Roman"/>
          <w:sz w:val="28"/>
          <w:szCs w:val="28"/>
          <w:lang w:val="kk-KZ" w:eastAsia="kk-KZ" w:bidi="kk-KZ"/>
        </w:rPr>
        <w:t xml:space="preserve">сновное внимание уделено </w:t>
      </w:r>
      <w:r w:rsidR="002A7DFA" w:rsidRPr="004227FC">
        <w:rPr>
          <w:rFonts w:ascii="Times New Roman" w:hAnsi="Times New Roman" w:cs="Times New Roman"/>
          <w:sz w:val="28"/>
          <w:szCs w:val="28"/>
          <w:lang w:val="kk-KZ" w:eastAsia="kk-KZ" w:bidi="kk-KZ"/>
        </w:rPr>
        <w:t>раскрытию становления личности поэта, истоков поэтического дара главного героя. Выявлено, что книга «Лермонтов</w:t>
      </w:r>
      <w:r w:rsidR="005A415E" w:rsidRPr="004227FC">
        <w:rPr>
          <w:rFonts w:ascii="Times New Roman" w:hAnsi="Times New Roman" w:cs="Times New Roman"/>
          <w:sz w:val="28"/>
          <w:szCs w:val="28"/>
          <w:lang w:val="kk-KZ" w:eastAsia="kk-KZ" w:bidi="kk-KZ"/>
        </w:rPr>
        <w:t>. Один меж небом и землей» сочетает элементы биографии и художественной литературы.</w:t>
      </w:r>
      <w:r w:rsidR="002A7DFA" w:rsidRPr="004227FC">
        <w:rPr>
          <w:rFonts w:ascii="Times New Roman" w:hAnsi="Times New Roman" w:cs="Times New Roman"/>
          <w:sz w:val="28"/>
          <w:szCs w:val="28"/>
          <w:lang w:val="kk-KZ" w:eastAsia="kk-KZ" w:bidi="kk-KZ"/>
        </w:rPr>
        <w:t xml:space="preserve"> </w:t>
      </w:r>
    </w:p>
    <w:p w14:paraId="1B1EC1CB" w14:textId="2D5CC58C" w:rsidR="00407F25" w:rsidRPr="004227FC" w:rsidRDefault="00407F25" w:rsidP="00407F25">
      <w:pPr>
        <w:spacing w:after="0" w:line="240" w:lineRule="auto"/>
        <w:ind w:right="5" w:firstLine="709"/>
        <w:jc w:val="both"/>
        <w:rPr>
          <w:rFonts w:ascii="Times New Roman" w:hAnsi="Times New Roman" w:cs="Times New Roman"/>
          <w:sz w:val="28"/>
          <w:szCs w:val="28"/>
          <w:lang w:val="kk-KZ" w:eastAsia="kk-KZ" w:bidi="kk-KZ"/>
        </w:rPr>
      </w:pPr>
      <w:r w:rsidRPr="004227FC">
        <w:rPr>
          <w:rFonts w:ascii="Times New Roman" w:hAnsi="Times New Roman" w:cs="Times New Roman"/>
          <w:sz w:val="28"/>
          <w:szCs w:val="28"/>
          <w:lang w:val="kk-KZ" w:eastAsia="kk-KZ" w:bidi="kk-KZ"/>
        </w:rPr>
        <w:t>В подразделе 2.2. «</w:t>
      </w:r>
      <w:r w:rsidR="005A415E" w:rsidRPr="004227FC">
        <w:rPr>
          <w:rFonts w:ascii="Times New Roman" w:hAnsi="Times New Roman" w:cs="Times New Roman"/>
          <w:sz w:val="28"/>
          <w:szCs w:val="28"/>
          <w:lang w:val="kk-KZ" w:eastAsia="kk-KZ" w:bidi="kk-KZ"/>
        </w:rPr>
        <w:t xml:space="preserve">Жанровая поэтика биографии Е.А. Боратынского» </w:t>
      </w:r>
      <w:r w:rsidR="000421FB" w:rsidRPr="004227FC">
        <w:rPr>
          <w:rFonts w:ascii="Times New Roman" w:hAnsi="Times New Roman" w:cs="Times New Roman"/>
          <w:sz w:val="28"/>
          <w:szCs w:val="28"/>
          <w:lang w:val="kk-KZ" w:eastAsia="kk-KZ" w:bidi="kk-KZ"/>
        </w:rPr>
        <w:t xml:space="preserve">проанализирована первая биография русского поэта, автором которой стал </w:t>
      </w:r>
      <w:r w:rsidR="00943866">
        <w:rPr>
          <w:rFonts w:ascii="Times New Roman" w:hAnsi="Times New Roman" w:cs="Times New Roman"/>
          <w:sz w:val="28"/>
          <w:szCs w:val="28"/>
          <w:lang w:val="kk-KZ" w:eastAsia="kk-KZ" w:bidi="kk-KZ"/>
        </w:rPr>
        <w:br/>
      </w:r>
      <w:r w:rsidR="000421FB" w:rsidRPr="004227FC">
        <w:rPr>
          <w:rFonts w:ascii="Times New Roman" w:hAnsi="Times New Roman" w:cs="Times New Roman"/>
          <w:sz w:val="28"/>
          <w:szCs w:val="28"/>
          <w:lang w:val="kk-KZ" w:eastAsia="kk-KZ" w:bidi="kk-KZ"/>
        </w:rPr>
        <w:t xml:space="preserve">В. Михайлов. Отмечены ее панорамность и основные принципы построения биографии главного героя. </w:t>
      </w:r>
      <w:r w:rsidRPr="004227FC">
        <w:rPr>
          <w:rFonts w:ascii="Times New Roman" w:hAnsi="Times New Roman" w:cs="Times New Roman"/>
          <w:sz w:val="28"/>
          <w:szCs w:val="28"/>
          <w:lang w:val="kk-KZ" w:eastAsia="kk-KZ" w:bidi="kk-KZ"/>
        </w:rPr>
        <w:t xml:space="preserve">В третьем подразделе </w:t>
      </w:r>
      <w:r w:rsidRPr="004227FC">
        <w:rPr>
          <w:rFonts w:ascii="Times New Roman" w:hAnsi="Times New Roman" w:cs="Times New Roman"/>
          <w:sz w:val="28"/>
          <w:szCs w:val="28"/>
          <w:lang w:val="kk-KZ"/>
        </w:rPr>
        <w:t>«</w:t>
      </w:r>
      <w:r w:rsidR="000421FB" w:rsidRPr="004227FC">
        <w:rPr>
          <w:rFonts w:ascii="Times New Roman" w:hAnsi="Times New Roman" w:cs="Times New Roman"/>
          <w:sz w:val="28"/>
          <w:szCs w:val="28"/>
          <w:lang w:val="kk-KZ"/>
        </w:rPr>
        <w:t xml:space="preserve">Документальное и художественное в биографии Н.А. Заболоцкого» </w:t>
      </w:r>
      <w:r w:rsidRPr="004227FC">
        <w:rPr>
          <w:rFonts w:ascii="Times New Roman" w:hAnsi="Times New Roman" w:cs="Times New Roman"/>
          <w:sz w:val="28"/>
          <w:szCs w:val="28"/>
          <w:lang w:val="kk-KZ"/>
        </w:rPr>
        <w:t xml:space="preserve"> </w:t>
      </w:r>
      <w:r w:rsidR="00E36145" w:rsidRPr="004227FC">
        <w:rPr>
          <w:rFonts w:ascii="Times New Roman" w:hAnsi="Times New Roman" w:cs="Times New Roman"/>
          <w:sz w:val="28"/>
          <w:szCs w:val="28"/>
          <w:lang w:val="kk-KZ"/>
        </w:rPr>
        <w:t>последовательно воссозданы этапы жизни главного героя</w:t>
      </w:r>
      <w:r w:rsidR="00A0460D" w:rsidRPr="004227FC">
        <w:rPr>
          <w:rFonts w:ascii="Times New Roman" w:hAnsi="Times New Roman" w:cs="Times New Roman"/>
          <w:sz w:val="28"/>
          <w:szCs w:val="28"/>
          <w:lang w:val="kk-KZ"/>
        </w:rPr>
        <w:t>,</w:t>
      </w:r>
      <w:r w:rsidRPr="004227FC">
        <w:rPr>
          <w:rFonts w:ascii="Times New Roman" w:hAnsi="Times New Roman" w:cs="Times New Roman"/>
          <w:sz w:val="28"/>
          <w:szCs w:val="28"/>
          <w:lang w:val="kk-KZ"/>
        </w:rPr>
        <w:tab/>
      </w:r>
      <w:r w:rsidR="00AD0E52" w:rsidRPr="004227FC">
        <w:rPr>
          <w:rFonts w:ascii="Times New Roman" w:hAnsi="Times New Roman" w:cs="Times New Roman"/>
          <w:sz w:val="28"/>
          <w:szCs w:val="28"/>
          <w:lang w:val="kk-KZ"/>
        </w:rPr>
        <w:t xml:space="preserve">очевидны литературоведческие компетенции </w:t>
      </w:r>
      <w:r w:rsidR="00943866">
        <w:rPr>
          <w:rFonts w:ascii="Times New Roman" w:hAnsi="Times New Roman" w:cs="Times New Roman"/>
          <w:sz w:val="28"/>
          <w:szCs w:val="28"/>
          <w:lang w:val="kk-KZ"/>
        </w:rPr>
        <w:br/>
      </w:r>
      <w:r w:rsidR="00AD0E52" w:rsidRPr="004227FC">
        <w:rPr>
          <w:rFonts w:ascii="Times New Roman" w:hAnsi="Times New Roman" w:cs="Times New Roman"/>
          <w:sz w:val="28"/>
          <w:szCs w:val="28"/>
          <w:lang w:val="kk-KZ"/>
        </w:rPr>
        <w:t>В. Михайлова, создавш</w:t>
      </w:r>
      <w:r w:rsidR="0079105A" w:rsidRPr="004227FC">
        <w:rPr>
          <w:rFonts w:ascii="Times New Roman" w:hAnsi="Times New Roman" w:cs="Times New Roman"/>
          <w:sz w:val="28"/>
          <w:szCs w:val="28"/>
          <w:lang w:val="kk-KZ"/>
        </w:rPr>
        <w:t>его содержательные биографические произведения</w:t>
      </w:r>
      <w:r w:rsidR="00AD0E52" w:rsidRPr="004227FC">
        <w:rPr>
          <w:rFonts w:ascii="Times New Roman" w:hAnsi="Times New Roman" w:cs="Times New Roman"/>
          <w:sz w:val="28"/>
          <w:szCs w:val="28"/>
          <w:lang w:val="kk-KZ"/>
        </w:rPr>
        <w:t>.</w:t>
      </w:r>
    </w:p>
    <w:p w14:paraId="0A6398C0" w14:textId="5B13531D" w:rsidR="009710DC" w:rsidRPr="004227FC" w:rsidRDefault="00407F25" w:rsidP="009710DC">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lang w:val="kk-KZ"/>
        </w:rPr>
        <w:t>Третий раздел диссертационного исследования «</w:t>
      </w:r>
      <w:r w:rsidR="0079105A" w:rsidRPr="004227FC">
        <w:rPr>
          <w:rFonts w:ascii="Times New Roman" w:hAnsi="Times New Roman" w:cs="Times New Roman"/>
          <w:sz w:val="28"/>
          <w:szCs w:val="28"/>
          <w:lang w:val="kk-KZ"/>
        </w:rPr>
        <w:t xml:space="preserve">Методика изучения </w:t>
      </w:r>
      <w:r w:rsidR="00DE2C49" w:rsidRPr="004227FC">
        <w:rPr>
          <w:rFonts w:ascii="Times New Roman" w:hAnsi="Times New Roman" w:cs="Times New Roman"/>
          <w:sz w:val="28"/>
          <w:szCs w:val="28"/>
          <w:lang w:val="kk-KZ"/>
        </w:rPr>
        <w:t>художественной биографии в вузе»</w:t>
      </w:r>
      <w:r w:rsidRPr="004227FC">
        <w:rPr>
          <w:rStyle w:val="a5"/>
          <w:rFonts w:ascii="Times New Roman" w:hAnsi="Times New Roman" w:cs="Times New Roman"/>
          <w:sz w:val="28"/>
          <w:szCs w:val="28"/>
          <w:lang w:val="kk-KZ"/>
        </w:rPr>
        <w:t xml:space="preserve"> </w:t>
      </w:r>
      <w:r w:rsidR="003D0A4B" w:rsidRPr="004227FC">
        <w:rPr>
          <w:rStyle w:val="a5"/>
          <w:rFonts w:ascii="Times New Roman" w:hAnsi="Times New Roman" w:cs="Times New Roman"/>
          <w:b w:val="0"/>
          <w:bCs w:val="0"/>
          <w:sz w:val="28"/>
          <w:szCs w:val="28"/>
          <w:lang w:val="kk-KZ"/>
        </w:rPr>
        <w:t>открывается</w:t>
      </w:r>
      <w:r w:rsidR="003D0A4B" w:rsidRPr="004227FC">
        <w:rPr>
          <w:rStyle w:val="a5"/>
          <w:rFonts w:ascii="Times New Roman" w:hAnsi="Times New Roman" w:cs="Times New Roman"/>
          <w:sz w:val="28"/>
          <w:szCs w:val="28"/>
          <w:lang w:val="kk-KZ"/>
        </w:rPr>
        <w:t xml:space="preserve"> </w:t>
      </w:r>
      <w:r w:rsidR="003D0A4B" w:rsidRPr="004227FC">
        <w:rPr>
          <w:rStyle w:val="a5"/>
          <w:rFonts w:ascii="Times New Roman" w:hAnsi="Times New Roman" w:cs="Times New Roman"/>
          <w:b w:val="0"/>
          <w:bCs w:val="0"/>
          <w:sz w:val="28"/>
          <w:szCs w:val="28"/>
          <w:lang w:val="kk-KZ"/>
        </w:rPr>
        <w:t>подразделом</w:t>
      </w:r>
      <w:r w:rsidR="003D0A4B" w:rsidRPr="004227FC">
        <w:rPr>
          <w:rStyle w:val="a5"/>
          <w:rFonts w:ascii="Times New Roman" w:hAnsi="Times New Roman" w:cs="Times New Roman"/>
          <w:sz w:val="28"/>
          <w:szCs w:val="28"/>
          <w:lang w:val="kk-KZ"/>
        </w:rPr>
        <w:t xml:space="preserve"> </w:t>
      </w:r>
      <w:r w:rsidR="0032064A" w:rsidRPr="004227FC">
        <w:rPr>
          <w:rStyle w:val="a5"/>
          <w:rFonts w:ascii="Times New Roman" w:hAnsi="Times New Roman" w:cs="Times New Roman"/>
          <w:b w:val="0"/>
          <w:bCs w:val="0"/>
          <w:sz w:val="28"/>
          <w:szCs w:val="28"/>
          <w:lang w:val="kk-KZ"/>
        </w:rPr>
        <w:t>«Психолого-педагогические</w:t>
      </w:r>
      <w:r w:rsidR="0032064A" w:rsidRPr="004227FC">
        <w:rPr>
          <w:rStyle w:val="a5"/>
          <w:rFonts w:ascii="Times New Roman" w:hAnsi="Times New Roman" w:cs="Times New Roman"/>
          <w:sz w:val="28"/>
          <w:szCs w:val="28"/>
          <w:lang w:val="kk-KZ"/>
        </w:rPr>
        <w:t xml:space="preserve"> </w:t>
      </w:r>
      <w:r w:rsidR="0032064A" w:rsidRPr="004227FC">
        <w:rPr>
          <w:rStyle w:val="a5"/>
          <w:rFonts w:ascii="Times New Roman" w:hAnsi="Times New Roman" w:cs="Times New Roman"/>
          <w:b w:val="0"/>
          <w:bCs w:val="0"/>
          <w:sz w:val="28"/>
          <w:szCs w:val="28"/>
        </w:rPr>
        <w:t xml:space="preserve">и методические </w:t>
      </w:r>
      <w:r w:rsidR="0073585F" w:rsidRPr="004227FC">
        <w:rPr>
          <w:rStyle w:val="a5"/>
          <w:rFonts w:ascii="Times New Roman" w:hAnsi="Times New Roman" w:cs="Times New Roman"/>
          <w:b w:val="0"/>
          <w:bCs w:val="0"/>
          <w:sz w:val="28"/>
          <w:szCs w:val="28"/>
        </w:rPr>
        <w:t xml:space="preserve">основы изучения биографической прозы в вузе», </w:t>
      </w:r>
      <w:r w:rsidRPr="004227FC">
        <w:rPr>
          <w:rStyle w:val="a5"/>
          <w:rFonts w:ascii="Times New Roman" w:hAnsi="Times New Roman" w:cs="Times New Roman"/>
          <w:b w:val="0"/>
          <w:bCs w:val="0"/>
          <w:sz w:val="28"/>
          <w:szCs w:val="28"/>
        </w:rPr>
        <w:t>посвящен</w:t>
      </w:r>
      <w:r w:rsidR="0073585F" w:rsidRPr="004227FC">
        <w:rPr>
          <w:rStyle w:val="a5"/>
          <w:rFonts w:ascii="Times New Roman" w:hAnsi="Times New Roman" w:cs="Times New Roman"/>
          <w:b w:val="0"/>
          <w:bCs w:val="0"/>
          <w:sz w:val="28"/>
          <w:szCs w:val="28"/>
        </w:rPr>
        <w:t>ным</w:t>
      </w:r>
      <w:r w:rsidRPr="004227FC">
        <w:rPr>
          <w:rFonts w:ascii="Times New Roman" w:hAnsi="Times New Roman" w:cs="Times New Roman"/>
          <w:sz w:val="28"/>
          <w:szCs w:val="28"/>
          <w:lang w:val="kk-KZ"/>
        </w:rPr>
        <w:t xml:space="preserve"> анализ</w:t>
      </w:r>
      <w:r w:rsidRPr="004227FC">
        <w:rPr>
          <w:rFonts w:ascii="Times New Roman" w:hAnsi="Times New Roman" w:cs="Times New Roman"/>
          <w:sz w:val="28"/>
          <w:szCs w:val="28"/>
        </w:rPr>
        <w:t>у</w:t>
      </w:r>
      <w:r w:rsidRPr="004227FC">
        <w:rPr>
          <w:rFonts w:ascii="Times New Roman" w:hAnsi="Times New Roman" w:cs="Times New Roman"/>
          <w:sz w:val="28"/>
          <w:szCs w:val="28"/>
          <w:lang w:val="kk-KZ"/>
        </w:rPr>
        <w:t xml:space="preserve"> </w:t>
      </w:r>
      <w:r w:rsidR="003D0A4B" w:rsidRPr="004227FC">
        <w:rPr>
          <w:rFonts w:ascii="Times New Roman" w:hAnsi="Times New Roman" w:cs="Times New Roman"/>
          <w:sz w:val="28"/>
          <w:szCs w:val="28"/>
          <w:lang w:val="kk-KZ"/>
        </w:rPr>
        <w:t>интерактивного обучения студентов в вузе, в</w:t>
      </w:r>
      <w:r w:rsidR="0073585F" w:rsidRPr="004227FC">
        <w:rPr>
          <w:rFonts w:ascii="Times New Roman" w:hAnsi="Times New Roman" w:cs="Times New Roman"/>
          <w:sz w:val="28"/>
          <w:szCs w:val="28"/>
          <w:lang w:val="kk-KZ"/>
        </w:rPr>
        <w:t>ы</w:t>
      </w:r>
      <w:r w:rsidR="003D0A4B" w:rsidRPr="004227FC">
        <w:rPr>
          <w:rFonts w:ascii="Times New Roman" w:hAnsi="Times New Roman" w:cs="Times New Roman"/>
          <w:sz w:val="28"/>
          <w:szCs w:val="28"/>
          <w:lang w:val="kk-KZ"/>
        </w:rPr>
        <w:t>работке новых мнений, мыслей, решений научной проблемы</w:t>
      </w:r>
      <w:r w:rsidR="0073585F" w:rsidRPr="004227FC">
        <w:rPr>
          <w:rFonts w:ascii="Times New Roman" w:hAnsi="Times New Roman" w:cs="Times New Roman"/>
          <w:sz w:val="28"/>
          <w:szCs w:val="28"/>
          <w:lang w:val="kk-KZ"/>
        </w:rPr>
        <w:t xml:space="preserve">, проектной деятельности. </w:t>
      </w:r>
      <w:r w:rsidR="003D0A4B" w:rsidRPr="004227FC">
        <w:rPr>
          <w:rFonts w:ascii="Times New Roman" w:hAnsi="Times New Roman" w:cs="Times New Roman"/>
          <w:sz w:val="28"/>
          <w:szCs w:val="28"/>
          <w:lang w:val="kk-KZ"/>
        </w:rPr>
        <w:t xml:space="preserve"> </w:t>
      </w:r>
      <w:r w:rsidR="00943866">
        <w:rPr>
          <w:rFonts w:ascii="Times New Roman" w:hAnsi="Times New Roman" w:cs="Times New Roman"/>
          <w:sz w:val="28"/>
          <w:szCs w:val="28"/>
          <w:lang w:val="kk-KZ"/>
        </w:rPr>
        <w:br/>
      </w:r>
      <w:r w:rsidRPr="004227FC">
        <w:rPr>
          <w:rFonts w:ascii="Times New Roman" w:hAnsi="Times New Roman" w:cs="Times New Roman"/>
          <w:sz w:val="28"/>
          <w:szCs w:val="28"/>
          <w:lang w:val="kk-KZ"/>
        </w:rPr>
        <w:t>В 3.2 «</w:t>
      </w:r>
      <w:r w:rsidR="0073585F" w:rsidRPr="004227FC">
        <w:rPr>
          <w:rFonts w:ascii="Times New Roman" w:hAnsi="Times New Roman" w:cs="Times New Roman"/>
          <w:sz w:val="28"/>
          <w:szCs w:val="28"/>
          <w:lang w:val="kk-KZ"/>
        </w:rPr>
        <w:t>Опытно-экспериментальное изучение жанра художественной биографии в творчестве В. Михайлова»</w:t>
      </w:r>
      <w:r w:rsidRPr="004227FC">
        <w:rPr>
          <w:rFonts w:ascii="Times New Roman" w:hAnsi="Times New Roman" w:cs="Times New Roman"/>
          <w:sz w:val="28"/>
          <w:szCs w:val="28"/>
          <w:lang w:val="kk-KZ"/>
        </w:rPr>
        <w:t xml:space="preserve"> </w:t>
      </w:r>
      <w:r w:rsidR="00523AD9" w:rsidRPr="004227FC">
        <w:rPr>
          <w:rFonts w:ascii="Times New Roman" w:hAnsi="Times New Roman" w:cs="Times New Roman"/>
          <w:sz w:val="28"/>
          <w:szCs w:val="28"/>
          <w:lang w:val="kk-KZ"/>
        </w:rPr>
        <w:t xml:space="preserve">и в 3.3. </w:t>
      </w:r>
      <w:r w:rsidR="00285F81" w:rsidRPr="004227FC">
        <w:rPr>
          <w:rFonts w:ascii="Times New Roman" w:hAnsi="Times New Roman" w:cs="Times New Roman"/>
          <w:sz w:val="28"/>
          <w:szCs w:val="28"/>
          <w:lang w:val="kk-KZ"/>
        </w:rPr>
        <w:t>«</w:t>
      </w:r>
      <w:r w:rsidR="00285F81" w:rsidRPr="004227FC">
        <w:rPr>
          <w:rFonts w:ascii="Times New Roman" w:hAnsi="Times New Roman" w:cs="Times New Roman"/>
          <w:bCs/>
          <w:color w:val="000000" w:themeColor="text1"/>
          <w:sz w:val="28"/>
          <w:szCs w:val="28"/>
          <w:lang w:val="kk-KZ"/>
        </w:rPr>
        <w:t>Итоги опытно-экспериментального изучения художественной биографии в вузе»</w:t>
      </w:r>
      <w:r w:rsidR="009710DC" w:rsidRPr="004227FC">
        <w:rPr>
          <w:rFonts w:ascii="Times New Roman" w:hAnsi="Times New Roman" w:cs="Times New Roman"/>
          <w:color w:val="FF0000"/>
          <w:sz w:val="28"/>
          <w:szCs w:val="28"/>
          <w:lang w:val="kk-KZ"/>
        </w:rPr>
        <w:t xml:space="preserve"> </w:t>
      </w:r>
      <w:r w:rsidR="009710DC" w:rsidRPr="004227FC">
        <w:rPr>
          <w:rFonts w:ascii="Times New Roman" w:hAnsi="Times New Roman" w:cs="Times New Roman"/>
          <w:sz w:val="28"/>
          <w:szCs w:val="28"/>
        </w:rPr>
        <w:t xml:space="preserve">осуществлен анализ устных и письменных ответов </w:t>
      </w:r>
      <w:r w:rsidR="009710DC" w:rsidRPr="004227FC">
        <w:rPr>
          <w:rFonts w:ascii="Times New Roman" w:eastAsia="Times New Roman" w:hAnsi="Times New Roman" w:cs="Times New Roman"/>
          <w:color w:val="333333"/>
          <w:sz w:val="28"/>
          <w:szCs w:val="28"/>
          <w:highlight w:val="white"/>
        </w:rPr>
        <w:t>обучающихся</w:t>
      </w:r>
      <w:r w:rsidR="009710DC" w:rsidRPr="004227FC">
        <w:rPr>
          <w:rFonts w:ascii="Times New Roman" w:hAnsi="Times New Roman" w:cs="Times New Roman"/>
          <w:sz w:val="28"/>
          <w:szCs w:val="28"/>
        </w:rPr>
        <w:t xml:space="preserve">, </w:t>
      </w:r>
      <w:r w:rsidR="009710DC" w:rsidRPr="004227FC">
        <w:rPr>
          <w:rFonts w:ascii="Times New Roman" w:eastAsia="Times New Roman" w:hAnsi="Times New Roman" w:cs="Times New Roman"/>
          <w:sz w:val="28"/>
          <w:szCs w:val="28"/>
        </w:rPr>
        <w:t>учебных программ, учебно-методических комплексов дисциплин, разработана систем</w:t>
      </w:r>
      <w:r w:rsidR="00F01FB4" w:rsidRPr="004227FC">
        <w:rPr>
          <w:rFonts w:ascii="Times New Roman" w:eastAsia="Times New Roman" w:hAnsi="Times New Roman" w:cs="Times New Roman"/>
          <w:sz w:val="28"/>
          <w:szCs w:val="28"/>
        </w:rPr>
        <w:t>а</w:t>
      </w:r>
      <w:r w:rsidR="009710DC" w:rsidRPr="004227FC">
        <w:rPr>
          <w:rFonts w:ascii="Times New Roman" w:eastAsia="Times New Roman" w:hAnsi="Times New Roman" w:cs="Times New Roman"/>
          <w:sz w:val="28"/>
          <w:szCs w:val="28"/>
        </w:rPr>
        <w:t xml:space="preserve"> изучения жанра биографии в вузе</w:t>
      </w:r>
      <w:r w:rsidR="009710DC" w:rsidRPr="004227FC">
        <w:rPr>
          <w:rFonts w:ascii="Times New Roman" w:hAnsi="Times New Roman" w:cs="Times New Roman"/>
          <w:sz w:val="28"/>
          <w:szCs w:val="28"/>
        </w:rPr>
        <w:t>.</w:t>
      </w:r>
      <w:r w:rsidR="009710DC" w:rsidRPr="004227FC">
        <w:rPr>
          <w:rFonts w:ascii="Times New Roman" w:hAnsi="Times New Roman" w:cs="Times New Roman"/>
          <w:sz w:val="28"/>
          <w:szCs w:val="28"/>
          <w:shd w:val="clear" w:color="auto" w:fill="FFFFFF"/>
        </w:rPr>
        <w:t xml:space="preserve"> Реализация </w:t>
      </w:r>
      <w:r w:rsidR="009710DC" w:rsidRPr="004227FC">
        <w:rPr>
          <w:rFonts w:ascii="Times New Roman" w:hAnsi="Times New Roman" w:cs="Times New Roman"/>
          <w:sz w:val="28"/>
          <w:szCs w:val="28"/>
        </w:rPr>
        <w:t>экспериментального метода предполагала проведение констатирующего среза, экспериментального обучения, итогового среза.</w:t>
      </w:r>
    </w:p>
    <w:p w14:paraId="29E7B75F" w14:textId="77777777" w:rsidR="009710DC" w:rsidRPr="004227FC" w:rsidRDefault="009710DC" w:rsidP="009710DC">
      <w:pPr>
        <w:spacing w:after="0" w:line="240" w:lineRule="auto"/>
        <w:ind w:firstLine="709"/>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shd w:val="clear" w:color="auto" w:fill="FFFFFF"/>
        </w:rPr>
        <w:t xml:space="preserve">Педагогический эксперимент </w:t>
      </w:r>
      <w:r w:rsidRPr="004227FC">
        <w:rPr>
          <w:rFonts w:ascii="Times New Roman" w:hAnsi="Times New Roman" w:cs="Times New Roman"/>
          <w:sz w:val="28"/>
          <w:szCs w:val="28"/>
        </w:rPr>
        <w:t xml:space="preserve">проводился поэтапно. Предварительный этап (сентябрь 2021 г. – май 2022 г.) – определение объекта и предмета исследования, формирование литературоведческих и методических аспектов изучения художественной биографии в вузе. </w:t>
      </w:r>
    </w:p>
    <w:p w14:paraId="39728523" w14:textId="77777777" w:rsidR="009710DC" w:rsidRPr="004227FC" w:rsidRDefault="009710DC" w:rsidP="009710DC">
      <w:pPr>
        <w:spacing w:after="0" w:line="240" w:lineRule="auto"/>
        <w:ind w:firstLine="709"/>
        <w:jc w:val="both"/>
        <w:rPr>
          <w:rFonts w:ascii="Times New Roman" w:hAnsi="Times New Roman" w:cs="Times New Roman"/>
          <w:b/>
          <w:sz w:val="28"/>
          <w:szCs w:val="28"/>
        </w:rPr>
      </w:pPr>
      <w:r w:rsidRPr="004227FC">
        <w:rPr>
          <w:rFonts w:ascii="Times New Roman" w:hAnsi="Times New Roman" w:cs="Times New Roman"/>
          <w:sz w:val="28"/>
          <w:szCs w:val="28"/>
        </w:rPr>
        <w:t xml:space="preserve">Основной этап (сентябрь 2022 г. – май 2023 г.) – проведение констатирующего среза, экспериментального обучения и контрольного среза. </w:t>
      </w:r>
    </w:p>
    <w:p w14:paraId="44777410" w14:textId="05760C18" w:rsidR="003417C6" w:rsidRPr="004227FC" w:rsidRDefault="003417C6" w:rsidP="003417C6">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Завершающий этап (сентябрь 2023 г. – май 2024 г.) – уточнение, систематизация, обобщение положений и итогов проведенной опытно-экспериментальной работы. Итоги педагогического эксперимента подтвердили рабочую гипотезу.</w:t>
      </w:r>
    </w:p>
    <w:p w14:paraId="5E836DCF" w14:textId="056DAD12" w:rsidR="00407F25" w:rsidRPr="004227FC" w:rsidRDefault="00407F25" w:rsidP="00407F25">
      <w:pPr>
        <w:spacing w:after="0" w:line="240" w:lineRule="auto"/>
        <w:ind w:right="5" w:firstLine="709"/>
        <w:jc w:val="both"/>
        <w:rPr>
          <w:rFonts w:ascii="Times New Roman" w:hAnsi="Times New Roman" w:cs="Times New Roman"/>
          <w:sz w:val="28"/>
          <w:szCs w:val="28"/>
          <w:lang w:val="kk-KZ" w:eastAsia="kk-KZ" w:bidi="kk-KZ"/>
        </w:rPr>
      </w:pPr>
      <w:r w:rsidRPr="004227FC">
        <w:rPr>
          <w:rFonts w:ascii="Times New Roman" w:hAnsi="Times New Roman" w:cs="Times New Roman"/>
          <w:sz w:val="28"/>
          <w:szCs w:val="28"/>
          <w:shd w:val="clear" w:color="auto" w:fill="FFFFFF"/>
          <w:lang w:val="kk-KZ" w:eastAsia="kk-KZ" w:bidi="kk-KZ"/>
        </w:rPr>
        <w:t xml:space="preserve">В Заключении </w:t>
      </w:r>
      <w:r w:rsidRPr="004227FC">
        <w:rPr>
          <w:rFonts w:ascii="Times New Roman" w:hAnsi="Times New Roman" w:cs="Times New Roman"/>
          <w:sz w:val="28"/>
          <w:szCs w:val="28"/>
          <w:lang w:val="kk-KZ" w:eastAsia="kk-KZ" w:bidi="kk-KZ"/>
        </w:rPr>
        <w:t xml:space="preserve">сформулированы основные выводы проведенного исследования, сделаны обобщения по </w:t>
      </w:r>
      <w:r w:rsidR="009710DC" w:rsidRPr="004227FC">
        <w:rPr>
          <w:rFonts w:ascii="Times New Roman" w:hAnsi="Times New Roman" w:cs="Times New Roman"/>
          <w:sz w:val="28"/>
          <w:szCs w:val="28"/>
          <w:lang w:val="kk-KZ" w:eastAsia="kk-KZ" w:bidi="kk-KZ"/>
        </w:rPr>
        <w:t>трем</w:t>
      </w:r>
      <w:r w:rsidRPr="004227FC">
        <w:rPr>
          <w:rFonts w:ascii="Times New Roman" w:hAnsi="Times New Roman" w:cs="Times New Roman"/>
          <w:sz w:val="28"/>
          <w:szCs w:val="28"/>
          <w:lang w:val="kk-KZ" w:eastAsia="kk-KZ" w:bidi="kk-KZ"/>
        </w:rPr>
        <w:t xml:space="preserve"> разделам диссертации.</w:t>
      </w:r>
    </w:p>
    <w:p w14:paraId="73188B38" w14:textId="77777777" w:rsidR="00407F25" w:rsidRPr="004227FC" w:rsidRDefault="00407F25" w:rsidP="00407F25">
      <w:pPr>
        <w:spacing w:after="0" w:line="240" w:lineRule="auto"/>
        <w:ind w:right="5" w:firstLine="709"/>
        <w:jc w:val="both"/>
        <w:rPr>
          <w:rFonts w:ascii="Times New Roman" w:eastAsia="Courier New" w:hAnsi="Times New Roman" w:cs="Times New Roman"/>
          <w:sz w:val="28"/>
          <w:szCs w:val="28"/>
          <w:lang w:val="kk-KZ" w:eastAsia="kk-KZ" w:bidi="kk-KZ"/>
        </w:rPr>
      </w:pPr>
      <w:r w:rsidRPr="004227FC">
        <w:rPr>
          <w:rFonts w:ascii="Times New Roman" w:eastAsia="Courier New" w:hAnsi="Times New Roman" w:cs="Times New Roman"/>
          <w:sz w:val="28"/>
          <w:szCs w:val="28"/>
          <w:shd w:val="clear" w:color="auto" w:fill="FFFFFF"/>
          <w:lang w:val="kk-KZ" w:eastAsia="kk-KZ" w:bidi="kk-KZ"/>
        </w:rPr>
        <w:t xml:space="preserve">В списке использованных источников </w:t>
      </w:r>
      <w:r w:rsidRPr="004227FC">
        <w:rPr>
          <w:rFonts w:ascii="Times New Roman" w:eastAsia="Courier New" w:hAnsi="Times New Roman" w:cs="Times New Roman"/>
          <w:sz w:val="28"/>
          <w:szCs w:val="28"/>
          <w:lang w:val="kk-KZ" w:eastAsia="kk-KZ" w:bidi="kk-KZ"/>
        </w:rPr>
        <w:t>содержится перечень научных трудов, послуживших теоретической и методологической основой исследования.</w:t>
      </w:r>
    </w:p>
    <w:p w14:paraId="7D7F664A" w14:textId="77777777" w:rsidR="00F34A93" w:rsidRPr="004227FC" w:rsidRDefault="00F34A93" w:rsidP="00407F25">
      <w:pPr>
        <w:autoSpaceDE w:val="0"/>
        <w:autoSpaceDN w:val="0"/>
        <w:adjustRightInd w:val="0"/>
        <w:spacing w:after="0" w:line="240" w:lineRule="auto"/>
        <w:ind w:firstLine="709"/>
        <w:jc w:val="both"/>
        <w:rPr>
          <w:rFonts w:ascii="Times New Roman" w:hAnsi="Times New Roman" w:cs="Times New Roman"/>
          <w:sz w:val="28"/>
          <w:szCs w:val="28"/>
          <w:lang w:val="kk-KZ"/>
        </w:rPr>
      </w:pPr>
    </w:p>
    <w:bookmarkEnd w:id="8"/>
    <w:p w14:paraId="6206E43D" w14:textId="77777777" w:rsidR="00C30297" w:rsidRPr="004227FC" w:rsidRDefault="00C30297" w:rsidP="00407F25">
      <w:pPr>
        <w:spacing w:after="0" w:line="240" w:lineRule="auto"/>
        <w:ind w:firstLine="709"/>
        <w:jc w:val="both"/>
        <w:rPr>
          <w:rFonts w:ascii="Times New Roman" w:hAnsi="Times New Roman" w:cs="Times New Roman"/>
          <w:b/>
          <w:bCs/>
          <w:sz w:val="28"/>
          <w:szCs w:val="28"/>
        </w:rPr>
      </w:pPr>
    </w:p>
    <w:p w14:paraId="3E50BC2A" w14:textId="77083569" w:rsidR="005E2C3F" w:rsidRPr="004227FC" w:rsidRDefault="00AB0CBB" w:rsidP="003B29CC">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b/>
          <w:bCs/>
          <w:sz w:val="28"/>
          <w:szCs w:val="28"/>
        </w:rPr>
        <w:lastRenderedPageBreak/>
        <w:t>1 ПРОБЛЕМЫ ЖАНРА ХУДОЖЕСТВЕННОЙ БИОГРАФИИ</w:t>
      </w:r>
    </w:p>
    <w:p w14:paraId="47FC7164" w14:textId="6D0B5AFC" w:rsidR="00AB0CBB" w:rsidRPr="004227FC" w:rsidRDefault="00AB0CBB" w:rsidP="00AB0CBB">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b/>
          <w:bCs/>
          <w:sz w:val="28"/>
          <w:szCs w:val="28"/>
        </w:rPr>
        <w:t xml:space="preserve">                          В ЛИТЕРАТУРОВЕДЕНИИ</w:t>
      </w:r>
    </w:p>
    <w:p w14:paraId="4EC1B772" w14:textId="77777777" w:rsidR="005E2C3F" w:rsidRPr="004227FC" w:rsidRDefault="005E2C3F" w:rsidP="00AB0CBB">
      <w:pPr>
        <w:spacing w:after="0" w:line="240" w:lineRule="auto"/>
        <w:ind w:firstLine="709"/>
        <w:jc w:val="both"/>
        <w:rPr>
          <w:rFonts w:ascii="Times New Roman" w:hAnsi="Times New Roman" w:cs="Times New Roman"/>
          <w:b/>
          <w:bCs/>
          <w:sz w:val="28"/>
          <w:szCs w:val="28"/>
        </w:rPr>
      </w:pPr>
    </w:p>
    <w:p w14:paraId="4D33484A" w14:textId="479F2C69" w:rsidR="005E2C3F" w:rsidRPr="004227FC" w:rsidRDefault="008A4C2B"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b/>
          <w:bCs/>
          <w:sz w:val="28"/>
          <w:szCs w:val="28"/>
        </w:rPr>
        <w:t>1.1 Теоретическое осмысление проблем жанра биографии</w:t>
      </w:r>
    </w:p>
    <w:p w14:paraId="318A4705" w14:textId="77777777" w:rsidR="005E2C3F" w:rsidRPr="004227FC" w:rsidRDefault="005E2C3F" w:rsidP="00591214">
      <w:pPr>
        <w:spacing w:after="0" w:line="240" w:lineRule="auto"/>
        <w:ind w:firstLine="709"/>
        <w:jc w:val="both"/>
        <w:rPr>
          <w:rFonts w:ascii="Times New Roman" w:hAnsi="Times New Roman" w:cs="Times New Roman"/>
          <w:b/>
          <w:bCs/>
          <w:sz w:val="28"/>
          <w:szCs w:val="28"/>
        </w:rPr>
      </w:pPr>
    </w:p>
    <w:p w14:paraId="49C8FF1D" w14:textId="12EB7622" w:rsidR="00CB2E56" w:rsidRPr="004227FC" w:rsidRDefault="008A4C2B" w:rsidP="00591214">
      <w:pPr>
        <w:spacing w:after="0" w:line="240" w:lineRule="auto"/>
        <w:ind w:firstLine="709"/>
        <w:jc w:val="both"/>
        <w:rPr>
          <w:rFonts w:ascii="Times New Roman" w:hAnsi="Times New Roman" w:cs="Times New Roman"/>
          <w:sz w:val="28"/>
          <w:szCs w:val="28"/>
          <w:lang w:val="kk-KZ"/>
        </w:rPr>
      </w:pPr>
      <w:r w:rsidRPr="004227FC">
        <w:rPr>
          <w:rFonts w:ascii="Times New Roman" w:hAnsi="Times New Roman" w:cs="Times New Roman"/>
          <w:sz w:val="28"/>
          <w:szCs w:val="28"/>
        </w:rPr>
        <w:t xml:space="preserve">Литературоведческий анализ проблем жанра биографии призван образовать </w:t>
      </w:r>
      <w:r w:rsidR="00CB2E56" w:rsidRPr="004227FC">
        <w:rPr>
          <w:rFonts w:ascii="Times New Roman" w:hAnsi="Times New Roman" w:cs="Times New Roman"/>
          <w:sz w:val="28"/>
          <w:szCs w:val="28"/>
          <w:lang w:val="kk-KZ"/>
        </w:rPr>
        <w:t xml:space="preserve">прочную теоретическую основу нашего исследования. </w:t>
      </w:r>
      <w:r w:rsidR="002D127C" w:rsidRPr="004227FC">
        <w:rPr>
          <w:rFonts w:ascii="Times New Roman" w:hAnsi="Times New Roman" w:cs="Times New Roman"/>
          <w:sz w:val="28"/>
          <w:szCs w:val="28"/>
          <w:lang w:val="kk-KZ"/>
        </w:rPr>
        <w:t xml:space="preserve"> </w:t>
      </w:r>
      <w:r w:rsidR="00CB2E56" w:rsidRPr="004227FC">
        <w:rPr>
          <w:rFonts w:ascii="Times New Roman" w:hAnsi="Times New Roman" w:cs="Times New Roman"/>
          <w:sz w:val="28"/>
          <w:szCs w:val="28"/>
          <w:lang w:val="kk-KZ"/>
        </w:rPr>
        <w:t xml:space="preserve">Исходные теоретические представления о биографических произведениях позволят </w:t>
      </w:r>
      <w:r w:rsidR="00213A8B" w:rsidRPr="004227FC">
        <w:rPr>
          <w:rFonts w:ascii="Times New Roman" w:hAnsi="Times New Roman" w:cs="Times New Roman"/>
          <w:sz w:val="28"/>
          <w:szCs w:val="28"/>
          <w:lang w:val="kk-KZ"/>
        </w:rPr>
        <w:t xml:space="preserve">проанализировать их </w:t>
      </w:r>
      <w:r w:rsidR="00CB2E56" w:rsidRPr="004227FC">
        <w:rPr>
          <w:rFonts w:ascii="Times New Roman" w:hAnsi="Times New Roman" w:cs="Times New Roman"/>
          <w:sz w:val="28"/>
          <w:szCs w:val="28"/>
          <w:lang w:val="kk-KZ"/>
        </w:rPr>
        <w:t>достоверно</w:t>
      </w:r>
      <w:r w:rsidR="00213A8B" w:rsidRPr="004227FC">
        <w:rPr>
          <w:rFonts w:ascii="Times New Roman" w:hAnsi="Times New Roman" w:cs="Times New Roman"/>
          <w:sz w:val="28"/>
          <w:szCs w:val="28"/>
          <w:lang w:val="kk-KZ"/>
        </w:rPr>
        <w:t xml:space="preserve"> и объективно. </w:t>
      </w:r>
    </w:p>
    <w:p w14:paraId="59A0CB56" w14:textId="661BFB35" w:rsidR="00AC5A23" w:rsidRPr="004227FC" w:rsidRDefault="000D2F23" w:rsidP="00591214">
      <w:pPr>
        <w:spacing w:after="0" w:line="240" w:lineRule="auto"/>
        <w:ind w:firstLine="709"/>
        <w:jc w:val="both"/>
        <w:rPr>
          <w:rFonts w:ascii="Times New Roman" w:hAnsi="Times New Roman" w:cs="Times New Roman"/>
          <w:sz w:val="28"/>
          <w:szCs w:val="28"/>
          <w:lang w:val="kk-KZ"/>
        </w:rPr>
      </w:pPr>
      <w:r w:rsidRPr="004227FC">
        <w:rPr>
          <w:rFonts w:ascii="Times New Roman" w:hAnsi="Times New Roman" w:cs="Times New Roman"/>
          <w:sz w:val="28"/>
          <w:szCs w:val="28"/>
          <w:lang w:val="kk-KZ"/>
        </w:rPr>
        <w:t xml:space="preserve">Прежде чем обратить внимание на </w:t>
      </w:r>
      <w:r w:rsidR="00896EE3" w:rsidRPr="004227FC">
        <w:rPr>
          <w:rFonts w:ascii="Times New Roman" w:hAnsi="Times New Roman" w:cs="Times New Roman"/>
          <w:sz w:val="28"/>
          <w:szCs w:val="28"/>
          <w:lang w:val="kk-KZ"/>
        </w:rPr>
        <w:t xml:space="preserve"> теоретическое осмысление проблем жанра биографии</w:t>
      </w:r>
      <w:r w:rsidRPr="004227FC">
        <w:rPr>
          <w:rFonts w:ascii="Times New Roman" w:hAnsi="Times New Roman" w:cs="Times New Roman"/>
          <w:sz w:val="28"/>
          <w:szCs w:val="28"/>
          <w:lang w:val="kk-KZ"/>
        </w:rPr>
        <w:t>,</w:t>
      </w:r>
      <w:r w:rsidR="00A46483" w:rsidRPr="004227FC">
        <w:rPr>
          <w:rFonts w:ascii="Times New Roman" w:hAnsi="Times New Roman" w:cs="Times New Roman"/>
          <w:sz w:val="28"/>
          <w:szCs w:val="28"/>
          <w:lang w:val="kk-KZ"/>
        </w:rPr>
        <w:t xml:space="preserve"> рассмотрим представления о литературном жанре.</w:t>
      </w:r>
      <w:r w:rsidR="00370127" w:rsidRPr="004227FC">
        <w:rPr>
          <w:rFonts w:ascii="Times New Roman" w:hAnsi="Times New Roman" w:cs="Times New Roman"/>
          <w:sz w:val="28"/>
          <w:szCs w:val="28"/>
          <w:lang w:val="kk-KZ"/>
        </w:rPr>
        <w:t xml:space="preserve"> Проблема литературного жанра является одной из центральных в современном литературоведении. </w:t>
      </w:r>
      <w:r w:rsidR="00AC5A23" w:rsidRPr="004227FC">
        <w:rPr>
          <w:rFonts w:ascii="Times New Roman" w:hAnsi="Times New Roman" w:cs="Times New Roman"/>
          <w:sz w:val="28"/>
          <w:szCs w:val="28"/>
          <w:lang w:val="kk-KZ"/>
        </w:rPr>
        <w:t xml:space="preserve">Теория литературного жанра получила </w:t>
      </w:r>
      <w:r w:rsidR="00A46483" w:rsidRPr="004227FC">
        <w:rPr>
          <w:rFonts w:ascii="Times New Roman" w:hAnsi="Times New Roman" w:cs="Times New Roman"/>
          <w:sz w:val="28"/>
          <w:szCs w:val="28"/>
          <w:lang w:val="kk-KZ"/>
        </w:rPr>
        <w:t xml:space="preserve">определенное </w:t>
      </w:r>
      <w:r w:rsidR="00AC5A23" w:rsidRPr="004227FC">
        <w:rPr>
          <w:rFonts w:ascii="Times New Roman" w:hAnsi="Times New Roman" w:cs="Times New Roman"/>
          <w:sz w:val="28"/>
          <w:szCs w:val="28"/>
          <w:lang w:val="kk-KZ"/>
        </w:rPr>
        <w:t>освещение в литературоведении.</w:t>
      </w:r>
      <w:r w:rsidR="005734B2" w:rsidRPr="004227FC">
        <w:rPr>
          <w:rFonts w:ascii="Times New Roman" w:hAnsi="Times New Roman" w:cs="Times New Roman"/>
          <w:sz w:val="28"/>
          <w:szCs w:val="28"/>
          <w:lang w:val="kk-KZ"/>
        </w:rPr>
        <w:t xml:space="preserve"> Знание теории жанра необходимо для формирования представлений о биографическом произведении</w:t>
      </w:r>
      <w:r w:rsidR="003F33F4" w:rsidRPr="004227FC">
        <w:rPr>
          <w:rFonts w:ascii="Times New Roman" w:hAnsi="Times New Roman" w:cs="Times New Roman"/>
          <w:sz w:val="28"/>
          <w:szCs w:val="28"/>
          <w:lang w:val="kk-KZ"/>
        </w:rPr>
        <w:t xml:space="preserve">. </w:t>
      </w:r>
    </w:p>
    <w:p w14:paraId="76AD2024" w14:textId="28CFA3C4" w:rsidR="00A46483" w:rsidRPr="004227FC" w:rsidRDefault="00CB2E56" w:rsidP="00EA60F1">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lang w:val="kk-KZ"/>
        </w:rPr>
        <w:t>Изучение т</w:t>
      </w:r>
      <w:r w:rsidR="005734B2" w:rsidRPr="004227FC">
        <w:rPr>
          <w:rFonts w:ascii="Times New Roman" w:hAnsi="Times New Roman" w:cs="Times New Roman"/>
          <w:sz w:val="28"/>
          <w:szCs w:val="28"/>
          <w:lang w:val="kk-KZ"/>
        </w:rPr>
        <w:t>еори</w:t>
      </w:r>
      <w:r w:rsidRPr="004227FC">
        <w:rPr>
          <w:rFonts w:ascii="Times New Roman" w:hAnsi="Times New Roman" w:cs="Times New Roman"/>
          <w:sz w:val="28"/>
          <w:szCs w:val="28"/>
          <w:lang w:val="kk-KZ"/>
        </w:rPr>
        <w:t>и</w:t>
      </w:r>
      <w:r w:rsidR="005734B2" w:rsidRPr="004227FC">
        <w:rPr>
          <w:rFonts w:ascii="Times New Roman" w:hAnsi="Times New Roman" w:cs="Times New Roman"/>
          <w:sz w:val="28"/>
          <w:szCs w:val="28"/>
          <w:lang w:val="kk-KZ"/>
        </w:rPr>
        <w:t xml:space="preserve"> литературного жанра имеет долгую истори</w:t>
      </w:r>
      <w:r w:rsidR="008745C3" w:rsidRPr="004227FC">
        <w:rPr>
          <w:rFonts w:ascii="Times New Roman" w:hAnsi="Times New Roman" w:cs="Times New Roman"/>
          <w:sz w:val="28"/>
          <w:szCs w:val="28"/>
          <w:lang w:val="kk-KZ"/>
        </w:rPr>
        <w:t>ю</w:t>
      </w:r>
      <w:r w:rsidR="005734B2" w:rsidRPr="004227FC">
        <w:rPr>
          <w:rFonts w:ascii="Times New Roman" w:hAnsi="Times New Roman" w:cs="Times New Roman"/>
          <w:sz w:val="28"/>
          <w:szCs w:val="28"/>
          <w:lang w:val="kk-KZ"/>
        </w:rPr>
        <w:t xml:space="preserve">. </w:t>
      </w:r>
      <w:r w:rsidR="000D2F23" w:rsidRPr="004227FC">
        <w:rPr>
          <w:rFonts w:ascii="Times New Roman" w:hAnsi="Times New Roman" w:cs="Times New Roman"/>
          <w:sz w:val="28"/>
          <w:szCs w:val="28"/>
          <w:lang w:val="kk-KZ"/>
        </w:rPr>
        <w:t>О жанре писал</w:t>
      </w:r>
      <w:r w:rsidR="005734B2" w:rsidRPr="004227FC">
        <w:rPr>
          <w:rFonts w:ascii="Times New Roman" w:hAnsi="Times New Roman" w:cs="Times New Roman"/>
          <w:sz w:val="28"/>
          <w:szCs w:val="28"/>
          <w:lang w:val="kk-KZ"/>
        </w:rPr>
        <w:t xml:space="preserve"> Аристотель</w:t>
      </w:r>
      <w:r w:rsidR="000D2F23" w:rsidRPr="004227FC">
        <w:rPr>
          <w:rFonts w:ascii="Times New Roman" w:hAnsi="Times New Roman" w:cs="Times New Roman"/>
          <w:sz w:val="28"/>
          <w:szCs w:val="28"/>
          <w:lang w:val="kk-KZ"/>
        </w:rPr>
        <w:t>, н</w:t>
      </w:r>
      <w:r w:rsidR="005734B2" w:rsidRPr="004227FC">
        <w:rPr>
          <w:rFonts w:ascii="Times New Roman" w:hAnsi="Times New Roman" w:cs="Times New Roman"/>
          <w:sz w:val="28"/>
          <w:szCs w:val="28"/>
          <w:lang w:val="kk-KZ"/>
        </w:rPr>
        <w:t xml:space="preserve">о </w:t>
      </w:r>
      <w:r w:rsidR="000D2F23" w:rsidRPr="004227FC">
        <w:rPr>
          <w:rFonts w:ascii="Times New Roman" w:hAnsi="Times New Roman" w:cs="Times New Roman"/>
          <w:sz w:val="28"/>
          <w:szCs w:val="28"/>
          <w:lang w:val="kk-KZ"/>
        </w:rPr>
        <w:t>только</w:t>
      </w:r>
      <w:r w:rsidR="005734B2" w:rsidRPr="004227FC">
        <w:rPr>
          <w:rFonts w:ascii="Times New Roman" w:hAnsi="Times New Roman" w:cs="Times New Roman"/>
          <w:sz w:val="28"/>
          <w:szCs w:val="28"/>
          <w:lang w:val="kk-KZ"/>
        </w:rPr>
        <w:t xml:space="preserve"> в </w:t>
      </w:r>
      <w:r w:rsidR="005734B2" w:rsidRPr="004227FC">
        <w:rPr>
          <w:rFonts w:ascii="Times New Roman" w:hAnsi="Times New Roman" w:cs="Times New Roman"/>
          <w:sz w:val="28"/>
          <w:szCs w:val="28"/>
          <w:lang w:val="en-US"/>
        </w:rPr>
        <w:t>XX</w:t>
      </w:r>
      <w:r w:rsidR="005734B2" w:rsidRPr="004227FC">
        <w:rPr>
          <w:rFonts w:ascii="Times New Roman" w:hAnsi="Times New Roman" w:cs="Times New Roman"/>
          <w:sz w:val="28"/>
          <w:szCs w:val="28"/>
        </w:rPr>
        <w:t xml:space="preserve"> веке теория жанра </w:t>
      </w:r>
      <w:r w:rsidR="00A46483" w:rsidRPr="004227FC">
        <w:rPr>
          <w:rFonts w:ascii="Times New Roman" w:hAnsi="Times New Roman" w:cs="Times New Roman"/>
          <w:sz w:val="28"/>
          <w:szCs w:val="28"/>
        </w:rPr>
        <w:t>нашла</w:t>
      </w:r>
      <w:r w:rsidR="005734B2" w:rsidRPr="004227FC">
        <w:rPr>
          <w:rFonts w:ascii="Times New Roman" w:hAnsi="Times New Roman" w:cs="Times New Roman"/>
          <w:sz w:val="28"/>
          <w:szCs w:val="28"/>
        </w:rPr>
        <w:t xml:space="preserve"> обстоятельное и убедительное освещение в трудах ряда </w:t>
      </w:r>
      <w:r w:rsidR="00EA60F1" w:rsidRPr="004227FC">
        <w:rPr>
          <w:rFonts w:ascii="Times New Roman" w:hAnsi="Times New Roman" w:cs="Times New Roman"/>
          <w:sz w:val="28"/>
          <w:szCs w:val="28"/>
        </w:rPr>
        <w:t>исследователей</w:t>
      </w:r>
      <w:r w:rsidR="005734B2" w:rsidRPr="004227FC">
        <w:rPr>
          <w:rFonts w:ascii="Times New Roman" w:hAnsi="Times New Roman" w:cs="Times New Roman"/>
          <w:sz w:val="28"/>
          <w:szCs w:val="28"/>
        </w:rPr>
        <w:t xml:space="preserve">. </w:t>
      </w:r>
      <w:r w:rsidR="00EA60F1" w:rsidRPr="004227FC">
        <w:rPr>
          <w:rFonts w:ascii="Times New Roman" w:hAnsi="Times New Roman" w:cs="Times New Roman"/>
          <w:sz w:val="28"/>
          <w:szCs w:val="28"/>
        </w:rPr>
        <w:t xml:space="preserve">  </w:t>
      </w:r>
      <w:r w:rsidR="00D16F42" w:rsidRPr="004227FC">
        <w:rPr>
          <w:rFonts w:ascii="Times New Roman" w:eastAsia="Times New Roman" w:hAnsi="Times New Roman" w:cs="Times New Roman"/>
          <w:sz w:val="28"/>
          <w:szCs w:val="28"/>
        </w:rPr>
        <w:t xml:space="preserve">С.С. Аверинцев, </w:t>
      </w:r>
      <w:r w:rsidR="003B29CC">
        <w:rPr>
          <w:rFonts w:ascii="Times New Roman" w:eastAsia="Times New Roman" w:hAnsi="Times New Roman" w:cs="Times New Roman"/>
          <w:sz w:val="28"/>
          <w:szCs w:val="28"/>
        </w:rPr>
        <w:br/>
      </w:r>
      <w:r w:rsidR="008745C3" w:rsidRPr="004227FC">
        <w:rPr>
          <w:rFonts w:ascii="Times New Roman" w:eastAsia="Times New Roman" w:hAnsi="Times New Roman" w:cs="Times New Roman"/>
          <w:sz w:val="28"/>
          <w:szCs w:val="28"/>
        </w:rPr>
        <w:t>М.М.</w:t>
      </w:r>
      <w:r w:rsidR="00D16F42" w:rsidRPr="004227FC">
        <w:rPr>
          <w:rFonts w:ascii="Times New Roman" w:eastAsia="Times New Roman" w:hAnsi="Times New Roman" w:cs="Times New Roman"/>
          <w:sz w:val="28"/>
          <w:szCs w:val="28"/>
        </w:rPr>
        <w:t xml:space="preserve"> </w:t>
      </w:r>
      <w:r w:rsidR="008745C3" w:rsidRPr="004227FC">
        <w:rPr>
          <w:rFonts w:ascii="Times New Roman" w:eastAsia="Times New Roman" w:hAnsi="Times New Roman" w:cs="Times New Roman"/>
          <w:sz w:val="28"/>
          <w:szCs w:val="28"/>
        </w:rPr>
        <w:t xml:space="preserve">Бахтин, </w:t>
      </w:r>
      <w:r w:rsidR="00D16F42" w:rsidRPr="004227FC">
        <w:rPr>
          <w:rFonts w:ascii="Times New Roman" w:eastAsia="Times New Roman" w:hAnsi="Times New Roman" w:cs="Times New Roman"/>
          <w:sz w:val="28"/>
          <w:szCs w:val="28"/>
        </w:rPr>
        <w:t xml:space="preserve">Д.С. Лихачев, </w:t>
      </w:r>
      <w:r w:rsidR="008745C3" w:rsidRPr="004227FC">
        <w:rPr>
          <w:rFonts w:ascii="Times New Roman" w:eastAsia="Times New Roman" w:hAnsi="Times New Roman" w:cs="Times New Roman"/>
          <w:sz w:val="28"/>
          <w:szCs w:val="28"/>
        </w:rPr>
        <w:t>О.М.</w:t>
      </w:r>
      <w:r w:rsidR="00D16F42" w:rsidRPr="004227FC">
        <w:rPr>
          <w:rFonts w:ascii="Times New Roman" w:eastAsia="Times New Roman" w:hAnsi="Times New Roman" w:cs="Times New Roman"/>
          <w:sz w:val="28"/>
          <w:szCs w:val="28"/>
        </w:rPr>
        <w:t xml:space="preserve"> </w:t>
      </w:r>
      <w:r w:rsidR="008745C3" w:rsidRPr="004227FC">
        <w:rPr>
          <w:rFonts w:ascii="Times New Roman" w:eastAsia="Times New Roman" w:hAnsi="Times New Roman" w:cs="Times New Roman"/>
          <w:sz w:val="28"/>
          <w:szCs w:val="28"/>
        </w:rPr>
        <w:t>Фрейденберг, Ю.Н.</w:t>
      </w:r>
      <w:r w:rsidR="00D16F42" w:rsidRPr="004227FC">
        <w:rPr>
          <w:rFonts w:ascii="Times New Roman" w:eastAsia="Times New Roman" w:hAnsi="Times New Roman" w:cs="Times New Roman"/>
          <w:sz w:val="28"/>
          <w:szCs w:val="28"/>
        </w:rPr>
        <w:t xml:space="preserve"> </w:t>
      </w:r>
      <w:r w:rsidR="008745C3" w:rsidRPr="004227FC">
        <w:rPr>
          <w:rFonts w:ascii="Times New Roman" w:eastAsia="Times New Roman" w:hAnsi="Times New Roman" w:cs="Times New Roman"/>
          <w:sz w:val="28"/>
          <w:szCs w:val="28"/>
        </w:rPr>
        <w:t xml:space="preserve">Тынянов, </w:t>
      </w:r>
      <w:r w:rsidR="003B29CC">
        <w:rPr>
          <w:rFonts w:ascii="Times New Roman" w:eastAsia="Times New Roman" w:hAnsi="Times New Roman" w:cs="Times New Roman"/>
          <w:sz w:val="28"/>
          <w:szCs w:val="28"/>
        </w:rPr>
        <w:br/>
      </w:r>
      <w:r w:rsidR="00D16F42" w:rsidRPr="004227FC">
        <w:rPr>
          <w:rFonts w:ascii="Times New Roman" w:eastAsia="Times New Roman" w:hAnsi="Times New Roman" w:cs="Times New Roman"/>
          <w:sz w:val="28"/>
          <w:szCs w:val="28"/>
        </w:rPr>
        <w:t>Б.В. Томашевский</w:t>
      </w:r>
      <w:r w:rsidR="008745C3" w:rsidRPr="004227FC">
        <w:rPr>
          <w:rFonts w:ascii="Times New Roman" w:eastAsia="Times New Roman" w:hAnsi="Times New Roman" w:cs="Times New Roman"/>
          <w:sz w:val="28"/>
          <w:szCs w:val="28"/>
        </w:rPr>
        <w:t xml:space="preserve"> </w:t>
      </w:r>
      <w:r w:rsidRPr="004227FC">
        <w:rPr>
          <w:rFonts w:ascii="Times New Roman" w:eastAsia="Times New Roman" w:hAnsi="Times New Roman" w:cs="Times New Roman"/>
          <w:sz w:val="28"/>
          <w:szCs w:val="28"/>
        </w:rPr>
        <w:t xml:space="preserve">и другие </w:t>
      </w:r>
      <w:r w:rsidR="00EA60F1" w:rsidRPr="004227FC">
        <w:rPr>
          <w:rFonts w:ascii="Times New Roman" w:eastAsia="Times New Roman" w:hAnsi="Times New Roman" w:cs="Times New Roman"/>
          <w:sz w:val="28"/>
          <w:szCs w:val="28"/>
        </w:rPr>
        <w:t>ученые</w:t>
      </w:r>
      <w:r w:rsidRPr="004227FC">
        <w:rPr>
          <w:rFonts w:ascii="Times New Roman" w:eastAsia="Times New Roman" w:hAnsi="Times New Roman" w:cs="Times New Roman"/>
          <w:sz w:val="28"/>
          <w:szCs w:val="28"/>
        </w:rPr>
        <w:t xml:space="preserve"> </w:t>
      </w:r>
      <w:r w:rsidR="008745C3" w:rsidRPr="004227FC">
        <w:rPr>
          <w:rFonts w:ascii="Times New Roman" w:eastAsia="Times New Roman" w:hAnsi="Times New Roman" w:cs="Times New Roman"/>
          <w:sz w:val="28"/>
          <w:szCs w:val="28"/>
        </w:rPr>
        <w:t xml:space="preserve">многое сделали для изучения </w:t>
      </w:r>
      <w:r w:rsidR="00370127" w:rsidRPr="004227FC">
        <w:rPr>
          <w:rFonts w:ascii="Times New Roman" w:eastAsia="Times New Roman" w:hAnsi="Times New Roman" w:cs="Times New Roman"/>
          <w:sz w:val="28"/>
          <w:szCs w:val="28"/>
        </w:rPr>
        <w:t xml:space="preserve">актуальных </w:t>
      </w:r>
      <w:r w:rsidR="008745C3" w:rsidRPr="004227FC">
        <w:rPr>
          <w:rFonts w:ascii="Times New Roman" w:eastAsia="Times New Roman" w:hAnsi="Times New Roman" w:cs="Times New Roman"/>
          <w:sz w:val="28"/>
          <w:szCs w:val="28"/>
        </w:rPr>
        <w:t xml:space="preserve">проблем </w:t>
      </w:r>
      <w:r w:rsidR="008C3DED" w:rsidRPr="004227FC">
        <w:rPr>
          <w:rFonts w:ascii="Times New Roman" w:eastAsia="Times New Roman" w:hAnsi="Times New Roman" w:cs="Times New Roman"/>
          <w:sz w:val="28"/>
          <w:szCs w:val="28"/>
        </w:rPr>
        <w:t xml:space="preserve">литературного </w:t>
      </w:r>
      <w:r w:rsidR="008745C3" w:rsidRPr="004227FC">
        <w:rPr>
          <w:rFonts w:ascii="Times New Roman" w:eastAsia="Times New Roman" w:hAnsi="Times New Roman" w:cs="Times New Roman"/>
          <w:sz w:val="28"/>
          <w:szCs w:val="28"/>
        </w:rPr>
        <w:t xml:space="preserve">жанра. </w:t>
      </w:r>
    </w:p>
    <w:p w14:paraId="0E4ACD9F" w14:textId="09E3236E" w:rsidR="008745C3" w:rsidRPr="004227FC" w:rsidRDefault="008745C3" w:rsidP="00591214">
      <w:pPr>
        <w:spacing w:after="0" w:line="240" w:lineRule="auto"/>
        <w:ind w:firstLine="709"/>
        <w:jc w:val="both"/>
        <w:rPr>
          <w:rFonts w:ascii="Times New Roman" w:hAnsi="Times New Roman" w:cs="Times New Roman"/>
          <w:sz w:val="28"/>
          <w:szCs w:val="28"/>
        </w:rPr>
      </w:pPr>
      <w:r w:rsidRPr="004227FC">
        <w:rPr>
          <w:rFonts w:ascii="Times New Roman" w:eastAsia="Times New Roman" w:hAnsi="Times New Roman" w:cs="Times New Roman"/>
          <w:sz w:val="28"/>
          <w:szCs w:val="28"/>
        </w:rPr>
        <w:t>Б.В. Томашевский характеризует жанр как «генетически определяющее обособление литературных произведений, объединяемых некоторой общностью системы приемов с доминирующими объединяющими приемами-признаками» [</w:t>
      </w:r>
      <w:r w:rsidR="00E6562F" w:rsidRPr="004227FC">
        <w:rPr>
          <w:rFonts w:ascii="Times New Roman" w:eastAsia="Times New Roman" w:hAnsi="Times New Roman" w:cs="Times New Roman"/>
          <w:sz w:val="28"/>
          <w:szCs w:val="28"/>
        </w:rPr>
        <w:t>1</w:t>
      </w:r>
      <w:r w:rsidR="000D2F23" w:rsidRPr="004227FC">
        <w:rPr>
          <w:rFonts w:ascii="Times New Roman" w:eastAsia="Times New Roman" w:hAnsi="Times New Roman" w:cs="Times New Roman"/>
          <w:sz w:val="28"/>
          <w:szCs w:val="28"/>
        </w:rPr>
        <w:t>1</w:t>
      </w:r>
      <w:r w:rsidRPr="004227FC">
        <w:rPr>
          <w:rFonts w:ascii="Times New Roman" w:eastAsia="Times New Roman" w:hAnsi="Times New Roman" w:cs="Times New Roman"/>
          <w:sz w:val="28"/>
          <w:szCs w:val="28"/>
        </w:rPr>
        <w:t xml:space="preserve">, с. 115]. </w:t>
      </w:r>
      <w:r w:rsidR="00370127" w:rsidRPr="004227FC">
        <w:rPr>
          <w:rFonts w:ascii="Times New Roman" w:eastAsia="Times New Roman" w:hAnsi="Times New Roman" w:cs="Times New Roman"/>
          <w:sz w:val="28"/>
          <w:szCs w:val="28"/>
        </w:rPr>
        <w:t>В этом определении указывается ключев</w:t>
      </w:r>
      <w:r w:rsidR="000D2F23" w:rsidRPr="004227FC">
        <w:rPr>
          <w:rFonts w:ascii="Times New Roman" w:eastAsia="Times New Roman" w:hAnsi="Times New Roman" w:cs="Times New Roman"/>
          <w:sz w:val="28"/>
          <w:szCs w:val="28"/>
        </w:rPr>
        <w:t>ая</w:t>
      </w:r>
      <w:r w:rsidR="00370127" w:rsidRPr="004227FC">
        <w:rPr>
          <w:rFonts w:ascii="Times New Roman" w:eastAsia="Times New Roman" w:hAnsi="Times New Roman" w:cs="Times New Roman"/>
          <w:sz w:val="28"/>
          <w:szCs w:val="28"/>
        </w:rPr>
        <w:t xml:space="preserve"> роль приемов, которые образуют каркас жанра как литературного явления.</w:t>
      </w:r>
    </w:p>
    <w:p w14:paraId="2B977268" w14:textId="2521C490" w:rsidR="00AF23CE" w:rsidRPr="004227FC" w:rsidRDefault="005734B2" w:rsidP="00591214">
      <w:pPr>
        <w:spacing w:after="0" w:line="240" w:lineRule="auto"/>
        <w:ind w:firstLine="709"/>
        <w:jc w:val="both"/>
        <w:rPr>
          <w:rFonts w:ascii="Times New Roman" w:hAnsi="Times New Roman" w:cs="Times New Roman"/>
          <w:sz w:val="28"/>
          <w:szCs w:val="28"/>
          <w:lang w:val="kk-KZ"/>
        </w:rPr>
      </w:pPr>
      <w:r w:rsidRPr="004227FC">
        <w:rPr>
          <w:rFonts w:ascii="Times New Roman" w:hAnsi="Times New Roman" w:cs="Times New Roman"/>
          <w:sz w:val="28"/>
          <w:szCs w:val="28"/>
        </w:rPr>
        <w:t>С</w:t>
      </w:r>
      <w:r w:rsidR="00A46483" w:rsidRPr="004227FC">
        <w:rPr>
          <w:rFonts w:ascii="Times New Roman" w:hAnsi="Times New Roman" w:cs="Times New Roman"/>
          <w:sz w:val="28"/>
          <w:szCs w:val="28"/>
        </w:rPr>
        <w:t>реди</w:t>
      </w:r>
      <w:r w:rsidRPr="004227FC">
        <w:rPr>
          <w:rFonts w:ascii="Times New Roman" w:hAnsi="Times New Roman" w:cs="Times New Roman"/>
          <w:sz w:val="28"/>
          <w:szCs w:val="28"/>
        </w:rPr>
        <w:t xml:space="preserve"> </w:t>
      </w:r>
      <w:r w:rsidR="00A46483" w:rsidRPr="004227FC">
        <w:rPr>
          <w:rFonts w:ascii="Times New Roman" w:hAnsi="Times New Roman" w:cs="Times New Roman"/>
          <w:sz w:val="28"/>
          <w:szCs w:val="28"/>
        </w:rPr>
        <w:t xml:space="preserve">ученых, которые занимались исследованием проблем жанра, особо </w:t>
      </w:r>
      <w:r w:rsidR="000D2F23" w:rsidRPr="004227FC">
        <w:rPr>
          <w:rFonts w:ascii="Times New Roman" w:hAnsi="Times New Roman" w:cs="Times New Roman"/>
          <w:sz w:val="28"/>
          <w:szCs w:val="28"/>
        </w:rPr>
        <w:t>важны взгляды</w:t>
      </w:r>
      <w:r w:rsidRPr="004227FC">
        <w:rPr>
          <w:rFonts w:ascii="Times New Roman" w:hAnsi="Times New Roman" w:cs="Times New Roman"/>
          <w:sz w:val="28"/>
          <w:szCs w:val="28"/>
        </w:rPr>
        <w:t xml:space="preserve"> М.М.</w:t>
      </w:r>
      <w:r w:rsidR="00AB4F5F" w:rsidRPr="004227FC">
        <w:rPr>
          <w:rFonts w:ascii="Times New Roman" w:hAnsi="Times New Roman" w:cs="Times New Roman"/>
          <w:sz w:val="28"/>
          <w:szCs w:val="28"/>
        </w:rPr>
        <w:t xml:space="preserve"> </w:t>
      </w:r>
      <w:r w:rsidRPr="004227FC">
        <w:rPr>
          <w:rFonts w:ascii="Times New Roman" w:hAnsi="Times New Roman" w:cs="Times New Roman"/>
          <w:sz w:val="28"/>
          <w:szCs w:val="28"/>
        </w:rPr>
        <w:t>Бахтина</w:t>
      </w:r>
      <w:r w:rsidR="000D2F23" w:rsidRPr="004227FC">
        <w:rPr>
          <w:rFonts w:ascii="Times New Roman" w:hAnsi="Times New Roman" w:cs="Times New Roman"/>
          <w:sz w:val="28"/>
          <w:szCs w:val="28"/>
        </w:rPr>
        <w:t xml:space="preserve"> и его уникальный</w:t>
      </w:r>
      <w:r w:rsidRPr="004227FC">
        <w:rPr>
          <w:rFonts w:ascii="Times New Roman" w:hAnsi="Times New Roman" w:cs="Times New Roman"/>
          <w:sz w:val="28"/>
          <w:szCs w:val="28"/>
        </w:rPr>
        <w:t xml:space="preserve"> вклад в постижение проблем литературного жанра. </w:t>
      </w:r>
      <w:r w:rsidR="00AC5A23" w:rsidRPr="004227FC">
        <w:rPr>
          <w:rFonts w:ascii="Times New Roman" w:hAnsi="Times New Roman" w:cs="Times New Roman"/>
          <w:sz w:val="28"/>
          <w:szCs w:val="28"/>
          <w:lang w:val="kk-KZ"/>
        </w:rPr>
        <w:t xml:space="preserve">М.М. Бахтин выдвинул теорию </w:t>
      </w:r>
      <w:r w:rsidR="00705A2E" w:rsidRPr="004227FC">
        <w:rPr>
          <w:rFonts w:ascii="Times New Roman" w:hAnsi="Times New Roman" w:cs="Times New Roman"/>
          <w:sz w:val="28"/>
          <w:szCs w:val="28"/>
          <w:lang w:val="kk-KZ"/>
        </w:rPr>
        <w:t>исторической памяти</w:t>
      </w:r>
      <w:r w:rsidR="00AC5A23" w:rsidRPr="004227FC">
        <w:rPr>
          <w:rFonts w:ascii="Times New Roman" w:hAnsi="Times New Roman" w:cs="Times New Roman"/>
          <w:sz w:val="28"/>
          <w:szCs w:val="28"/>
          <w:lang w:val="kk-KZ"/>
        </w:rPr>
        <w:t xml:space="preserve">, которая утверждает, что художественная литература в своем развитии опирается на ранние устойчивые формы. </w:t>
      </w:r>
      <w:r w:rsidR="00576152" w:rsidRPr="004227FC">
        <w:rPr>
          <w:rFonts w:ascii="Times New Roman" w:hAnsi="Times New Roman" w:cs="Times New Roman"/>
          <w:sz w:val="28"/>
          <w:szCs w:val="28"/>
          <w:lang w:val="kk-KZ"/>
        </w:rPr>
        <w:t xml:space="preserve">Жанр – носитель </w:t>
      </w:r>
      <w:r w:rsidR="004A5816" w:rsidRPr="004227FC">
        <w:rPr>
          <w:rFonts w:ascii="Times New Roman" w:hAnsi="Times New Roman" w:cs="Times New Roman"/>
          <w:color w:val="1A1A1A"/>
          <w:sz w:val="28"/>
          <w:szCs w:val="28"/>
        </w:rPr>
        <w:t>«творческой памяти в процессе литературного развития»</w:t>
      </w:r>
      <w:r w:rsidR="00576152" w:rsidRPr="004227FC">
        <w:rPr>
          <w:rFonts w:ascii="Times New Roman" w:hAnsi="Times New Roman" w:cs="Times New Roman"/>
          <w:sz w:val="28"/>
          <w:szCs w:val="28"/>
        </w:rPr>
        <w:t xml:space="preserve"> [</w:t>
      </w:r>
      <w:r w:rsidR="000D2F23" w:rsidRPr="004227FC">
        <w:rPr>
          <w:rFonts w:ascii="Times New Roman" w:hAnsi="Times New Roman" w:cs="Times New Roman"/>
          <w:sz w:val="28"/>
          <w:szCs w:val="28"/>
        </w:rPr>
        <w:t>1</w:t>
      </w:r>
      <w:r w:rsidR="00E6562F" w:rsidRPr="004227FC">
        <w:rPr>
          <w:rFonts w:ascii="Times New Roman" w:hAnsi="Times New Roman" w:cs="Times New Roman"/>
          <w:sz w:val="28"/>
          <w:szCs w:val="28"/>
        </w:rPr>
        <w:t>2</w:t>
      </w:r>
      <w:r w:rsidR="00576152" w:rsidRPr="004227FC">
        <w:rPr>
          <w:rFonts w:ascii="Times New Roman" w:hAnsi="Times New Roman" w:cs="Times New Roman"/>
          <w:sz w:val="28"/>
          <w:szCs w:val="28"/>
        </w:rPr>
        <w:t>, с. 142].</w:t>
      </w:r>
      <w:r w:rsidR="00576152" w:rsidRPr="004227FC">
        <w:rPr>
          <w:rFonts w:ascii="Times New Roman" w:hAnsi="Times New Roman" w:cs="Times New Roman"/>
          <w:sz w:val="28"/>
          <w:szCs w:val="28"/>
          <w:lang w:val="kk-KZ"/>
        </w:rPr>
        <w:t xml:space="preserve"> </w:t>
      </w:r>
      <w:r w:rsidR="00AF23CE" w:rsidRPr="004227FC">
        <w:rPr>
          <w:rFonts w:ascii="Times New Roman" w:hAnsi="Times New Roman" w:cs="Times New Roman"/>
          <w:sz w:val="28"/>
          <w:szCs w:val="28"/>
          <w:lang w:val="kk-KZ"/>
        </w:rPr>
        <w:t xml:space="preserve">Жанр несет в себе смысловую и художественную память, которая </w:t>
      </w:r>
      <w:r w:rsidR="000D2F23" w:rsidRPr="004227FC">
        <w:rPr>
          <w:rFonts w:ascii="Times New Roman" w:hAnsi="Times New Roman" w:cs="Times New Roman"/>
          <w:sz w:val="28"/>
          <w:szCs w:val="28"/>
          <w:lang w:val="kk-KZ"/>
        </w:rPr>
        <w:t xml:space="preserve">и </w:t>
      </w:r>
      <w:r w:rsidR="00AF23CE" w:rsidRPr="004227FC">
        <w:rPr>
          <w:rFonts w:ascii="Times New Roman" w:hAnsi="Times New Roman" w:cs="Times New Roman"/>
          <w:sz w:val="28"/>
          <w:szCs w:val="28"/>
          <w:lang w:val="kk-KZ"/>
        </w:rPr>
        <w:t>определяет развитие литературы.</w:t>
      </w:r>
    </w:p>
    <w:p w14:paraId="441AB333" w14:textId="3F984F6D" w:rsidR="00576152" w:rsidRPr="004227FC" w:rsidRDefault="00576152"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lang w:val="kk-KZ"/>
        </w:rPr>
        <w:t>Литературный жанр помнит свое прошлое, но обращен к настоящему. Жанр как формально-содержат</w:t>
      </w:r>
      <w:r w:rsidR="00A46483" w:rsidRPr="004227FC">
        <w:rPr>
          <w:rFonts w:ascii="Times New Roman" w:hAnsi="Times New Roman" w:cs="Times New Roman"/>
          <w:sz w:val="28"/>
          <w:szCs w:val="28"/>
          <w:lang w:val="kk-KZ"/>
        </w:rPr>
        <w:t>е</w:t>
      </w:r>
      <w:r w:rsidRPr="004227FC">
        <w:rPr>
          <w:rFonts w:ascii="Times New Roman" w:hAnsi="Times New Roman" w:cs="Times New Roman"/>
          <w:sz w:val="28"/>
          <w:szCs w:val="28"/>
          <w:lang w:val="kk-KZ"/>
        </w:rPr>
        <w:t xml:space="preserve">льное единство лежит в основе эволюции художественной литературы. </w:t>
      </w:r>
      <w:r w:rsidR="00B27FC1" w:rsidRPr="004227FC">
        <w:rPr>
          <w:rFonts w:ascii="Times New Roman" w:hAnsi="Times New Roman" w:cs="Times New Roman"/>
          <w:sz w:val="28"/>
          <w:szCs w:val="28"/>
          <w:lang w:val="kk-KZ"/>
        </w:rPr>
        <w:t xml:space="preserve">Жанр как литературная конструкция выступает </w:t>
      </w:r>
      <w:r w:rsidR="00AF23CE" w:rsidRPr="004227FC">
        <w:rPr>
          <w:rFonts w:ascii="Times New Roman" w:hAnsi="Times New Roman" w:cs="Times New Roman"/>
          <w:sz w:val="28"/>
          <w:szCs w:val="28"/>
          <w:lang w:val="kk-KZ"/>
        </w:rPr>
        <w:t>в качестве</w:t>
      </w:r>
      <w:r w:rsidR="00B27FC1" w:rsidRPr="004227FC">
        <w:rPr>
          <w:rFonts w:ascii="Times New Roman" w:hAnsi="Times New Roman" w:cs="Times New Roman"/>
          <w:sz w:val="28"/>
          <w:szCs w:val="28"/>
          <w:lang w:val="kk-KZ"/>
        </w:rPr>
        <w:t xml:space="preserve"> услов</w:t>
      </w:r>
      <w:r w:rsidR="00AF23CE" w:rsidRPr="004227FC">
        <w:rPr>
          <w:rFonts w:ascii="Times New Roman" w:hAnsi="Times New Roman" w:cs="Times New Roman"/>
          <w:sz w:val="28"/>
          <w:szCs w:val="28"/>
          <w:lang w:val="kk-KZ"/>
        </w:rPr>
        <w:t>ного</w:t>
      </w:r>
      <w:r w:rsidR="00B27FC1" w:rsidRPr="004227FC">
        <w:rPr>
          <w:rFonts w:ascii="Times New Roman" w:hAnsi="Times New Roman" w:cs="Times New Roman"/>
          <w:sz w:val="28"/>
          <w:szCs w:val="28"/>
          <w:lang w:val="kk-KZ"/>
        </w:rPr>
        <w:t xml:space="preserve"> образ</w:t>
      </w:r>
      <w:r w:rsidR="00AF23CE" w:rsidRPr="004227FC">
        <w:rPr>
          <w:rFonts w:ascii="Times New Roman" w:hAnsi="Times New Roman" w:cs="Times New Roman"/>
          <w:sz w:val="28"/>
          <w:szCs w:val="28"/>
          <w:lang w:val="kk-KZ"/>
        </w:rPr>
        <w:t>ца</w:t>
      </w:r>
      <w:r w:rsidR="00B27FC1" w:rsidRPr="004227FC">
        <w:rPr>
          <w:rFonts w:ascii="Times New Roman" w:hAnsi="Times New Roman" w:cs="Times New Roman"/>
          <w:sz w:val="28"/>
          <w:szCs w:val="28"/>
          <w:lang w:val="kk-KZ"/>
        </w:rPr>
        <w:t xml:space="preserve"> для писателей и поэтов, которые ориентируются на него при создании произведений. Жанр как абстрактное представление о литературном произведении является исходной основой для его написания. Литературное произведение, сочиняемое автором, постепенно наполняется художественной и смысловой конкретизацией. Художественная конкретизация</w:t>
      </w:r>
      <w:r w:rsidR="005635EE" w:rsidRPr="004227FC">
        <w:rPr>
          <w:rFonts w:ascii="Times New Roman" w:hAnsi="Times New Roman" w:cs="Times New Roman"/>
          <w:sz w:val="28"/>
          <w:szCs w:val="28"/>
          <w:lang w:val="kk-KZ"/>
        </w:rPr>
        <w:t xml:space="preserve"> </w:t>
      </w:r>
      <w:r w:rsidR="00B27FC1" w:rsidRPr="004227FC">
        <w:rPr>
          <w:rFonts w:ascii="Times New Roman" w:hAnsi="Times New Roman" w:cs="Times New Roman"/>
          <w:sz w:val="28"/>
          <w:szCs w:val="28"/>
          <w:lang w:val="kk-KZ"/>
        </w:rPr>
        <w:t>–</w:t>
      </w:r>
      <w:r w:rsidR="005635EE" w:rsidRPr="004227FC">
        <w:rPr>
          <w:rFonts w:ascii="Times New Roman" w:hAnsi="Times New Roman" w:cs="Times New Roman"/>
          <w:sz w:val="28"/>
          <w:szCs w:val="28"/>
          <w:lang w:val="kk-KZ"/>
        </w:rPr>
        <w:t xml:space="preserve"> </w:t>
      </w:r>
      <w:r w:rsidR="00B27FC1" w:rsidRPr="004227FC">
        <w:rPr>
          <w:rFonts w:ascii="Times New Roman" w:hAnsi="Times New Roman" w:cs="Times New Roman"/>
          <w:sz w:val="28"/>
          <w:szCs w:val="28"/>
          <w:lang w:val="kk-KZ"/>
        </w:rPr>
        <w:t>это жанровое оформление, организация сюжета, поэтики произведения.</w:t>
      </w:r>
      <w:r w:rsidR="00D16F42" w:rsidRPr="004227FC">
        <w:rPr>
          <w:rFonts w:ascii="Times New Roman" w:hAnsi="Times New Roman" w:cs="Times New Roman"/>
          <w:sz w:val="28"/>
          <w:szCs w:val="28"/>
          <w:lang w:val="kk-KZ"/>
        </w:rPr>
        <w:t xml:space="preserve"> </w:t>
      </w:r>
      <w:r w:rsidR="00B27FC1" w:rsidRPr="004227FC">
        <w:rPr>
          <w:rFonts w:ascii="Times New Roman" w:hAnsi="Times New Roman" w:cs="Times New Roman"/>
          <w:sz w:val="28"/>
          <w:szCs w:val="28"/>
          <w:lang w:val="kk-KZ"/>
        </w:rPr>
        <w:t xml:space="preserve">Смысловая конкретизация – формирование автором тематики и проблематики произведения. </w:t>
      </w:r>
    </w:p>
    <w:p w14:paraId="3D804208" w14:textId="2FE97011" w:rsidR="005734B2" w:rsidRPr="004227FC" w:rsidRDefault="00B27FC1" w:rsidP="00591214">
      <w:pPr>
        <w:pStyle w:val="a3"/>
        <w:shd w:val="clear" w:color="auto" w:fill="FFFFFF"/>
        <w:spacing w:before="0" w:beforeAutospacing="0" w:after="0" w:afterAutospacing="0"/>
        <w:ind w:firstLine="709"/>
        <w:jc w:val="both"/>
        <w:rPr>
          <w:sz w:val="28"/>
          <w:szCs w:val="28"/>
          <w:lang w:val="kk-KZ"/>
        </w:rPr>
      </w:pPr>
      <w:r w:rsidRPr="004227FC">
        <w:rPr>
          <w:sz w:val="28"/>
          <w:szCs w:val="28"/>
          <w:lang w:val="kk-KZ"/>
        </w:rPr>
        <w:lastRenderedPageBreak/>
        <w:t>Теоретическая модель жанра</w:t>
      </w:r>
      <w:r w:rsidR="00AB4F5F" w:rsidRPr="004227FC">
        <w:rPr>
          <w:sz w:val="28"/>
          <w:szCs w:val="28"/>
          <w:lang w:val="kk-KZ"/>
        </w:rPr>
        <w:t xml:space="preserve"> – </w:t>
      </w:r>
      <w:r w:rsidR="00C45423" w:rsidRPr="004227FC">
        <w:rPr>
          <w:sz w:val="28"/>
          <w:szCs w:val="28"/>
          <w:lang w:val="kk-KZ"/>
        </w:rPr>
        <w:t xml:space="preserve">понятие </w:t>
      </w:r>
      <w:r w:rsidRPr="004227FC">
        <w:rPr>
          <w:sz w:val="28"/>
          <w:szCs w:val="28"/>
          <w:lang w:val="kk-KZ"/>
        </w:rPr>
        <w:t xml:space="preserve">условное. </w:t>
      </w:r>
      <w:r w:rsidR="005734B2" w:rsidRPr="004227FC">
        <w:rPr>
          <w:sz w:val="28"/>
          <w:szCs w:val="28"/>
          <w:lang w:val="kk-KZ"/>
        </w:rPr>
        <w:t xml:space="preserve">Н.Л. Лейдерман препринял попытку предложить теоретическую модель жанра. Ученый выделяет </w:t>
      </w:r>
      <w:r w:rsidR="00507F30" w:rsidRPr="004227FC">
        <w:rPr>
          <w:sz w:val="28"/>
          <w:szCs w:val="28"/>
          <w:lang w:val="kk-KZ"/>
        </w:rPr>
        <w:t xml:space="preserve">следующие </w:t>
      </w:r>
      <w:r w:rsidR="005734B2" w:rsidRPr="004227FC">
        <w:rPr>
          <w:sz w:val="28"/>
          <w:szCs w:val="28"/>
          <w:lang w:val="kk-KZ"/>
        </w:rPr>
        <w:t xml:space="preserve">носители жанра. Первый носитель жанра – это субъектная организация </w:t>
      </w:r>
      <w:r w:rsidR="00507F30" w:rsidRPr="004227FC">
        <w:rPr>
          <w:sz w:val="28"/>
          <w:szCs w:val="28"/>
          <w:lang w:val="kk-KZ"/>
        </w:rPr>
        <w:t xml:space="preserve">мира </w:t>
      </w:r>
      <w:r w:rsidR="005734B2" w:rsidRPr="004227FC">
        <w:rPr>
          <w:sz w:val="28"/>
          <w:szCs w:val="28"/>
          <w:lang w:val="kk-KZ"/>
        </w:rPr>
        <w:t xml:space="preserve">произведения. </w:t>
      </w:r>
      <w:r w:rsidR="00507F30" w:rsidRPr="004227FC">
        <w:rPr>
          <w:sz w:val="28"/>
          <w:szCs w:val="28"/>
          <w:lang w:val="kk-KZ"/>
        </w:rPr>
        <w:t>Субъектная организация – это система органзации повествования  в литературном произведении</w:t>
      </w:r>
      <w:r w:rsidR="00B57255" w:rsidRPr="004227FC">
        <w:rPr>
          <w:sz w:val="28"/>
          <w:szCs w:val="28"/>
          <w:lang w:val="kk-KZ"/>
        </w:rPr>
        <w:t xml:space="preserve"> </w:t>
      </w:r>
      <w:r w:rsidR="00B57255" w:rsidRPr="004227FC">
        <w:rPr>
          <w:sz w:val="28"/>
          <w:szCs w:val="28"/>
        </w:rPr>
        <w:t>[</w:t>
      </w:r>
      <w:r w:rsidR="00C45423" w:rsidRPr="004227FC">
        <w:rPr>
          <w:sz w:val="28"/>
          <w:szCs w:val="28"/>
        </w:rPr>
        <w:t>1</w:t>
      </w:r>
      <w:r w:rsidR="00E6562F" w:rsidRPr="004227FC">
        <w:rPr>
          <w:sz w:val="28"/>
          <w:szCs w:val="28"/>
        </w:rPr>
        <w:t>3,</w:t>
      </w:r>
      <w:r w:rsidR="00B57255" w:rsidRPr="004227FC">
        <w:rPr>
          <w:sz w:val="28"/>
          <w:szCs w:val="28"/>
        </w:rPr>
        <w:t xml:space="preserve"> с. 119].</w:t>
      </w:r>
    </w:p>
    <w:p w14:paraId="1BF01CBF" w14:textId="706F0B3F" w:rsidR="00B57255" w:rsidRPr="004227FC" w:rsidRDefault="00507F30" w:rsidP="00591214">
      <w:pPr>
        <w:pStyle w:val="a3"/>
        <w:shd w:val="clear" w:color="auto" w:fill="FFFFFF"/>
        <w:spacing w:before="0" w:beforeAutospacing="0" w:after="0" w:afterAutospacing="0"/>
        <w:ind w:firstLine="709"/>
        <w:jc w:val="both"/>
        <w:rPr>
          <w:sz w:val="28"/>
          <w:szCs w:val="28"/>
        </w:rPr>
      </w:pPr>
      <w:r w:rsidRPr="004227FC">
        <w:rPr>
          <w:sz w:val="28"/>
          <w:szCs w:val="28"/>
          <w:lang w:val="kk-KZ"/>
        </w:rPr>
        <w:t>Второй носитель жанра</w:t>
      </w:r>
      <w:r w:rsidR="00B57255" w:rsidRPr="004227FC">
        <w:rPr>
          <w:sz w:val="28"/>
          <w:szCs w:val="28"/>
          <w:lang w:val="kk-KZ"/>
        </w:rPr>
        <w:t xml:space="preserve"> </w:t>
      </w:r>
      <w:r w:rsidRPr="004227FC">
        <w:rPr>
          <w:sz w:val="28"/>
          <w:szCs w:val="28"/>
          <w:lang w:val="kk-KZ"/>
        </w:rPr>
        <w:t>– это пространственно-временная организация произведения</w:t>
      </w:r>
      <w:r w:rsidR="00B57255" w:rsidRPr="004227FC">
        <w:rPr>
          <w:sz w:val="28"/>
          <w:szCs w:val="28"/>
          <w:lang w:val="kk-KZ"/>
        </w:rPr>
        <w:t xml:space="preserve"> </w:t>
      </w:r>
      <w:r w:rsidR="00B57255" w:rsidRPr="004227FC">
        <w:rPr>
          <w:sz w:val="28"/>
          <w:szCs w:val="28"/>
        </w:rPr>
        <w:t>[</w:t>
      </w:r>
      <w:r w:rsidR="00C45423" w:rsidRPr="004227FC">
        <w:rPr>
          <w:sz w:val="28"/>
          <w:szCs w:val="28"/>
        </w:rPr>
        <w:t>1</w:t>
      </w:r>
      <w:r w:rsidR="00E6562F" w:rsidRPr="004227FC">
        <w:rPr>
          <w:sz w:val="28"/>
          <w:szCs w:val="28"/>
        </w:rPr>
        <w:t>3</w:t>
      </w:r>
      <w:r w:rsidR="00B57255" w:rsidRPr="004227FC">
        <w:rPr>
          <w:sz w:val="28"/>
          <w:szCs w:val="28"/>
        </w:rPr>
        <w:t>, с. 123].</w:t>
      </w:r>
      <w:r w:rsidRPr="004227FC">
        <w:rPr>
          <w:sz w:val="28"/>
          <w:szCs w:val="28"/>
          <w:lang w:val="kk-KZ"/>
        </w:rPr>
        <w:t xml:space="preserve"> Н.Л. Лейдерман упоминает </w:t>
      </w:r>
      <w:r w:rsidR="00B57255" w:rsidRPr="004227FC">
        <w:rPr>
          <w:sz w:val="28"/>
          <w:szCs w:val="28"/>
          <w:lang w:val="kk-KZ"/>
        </w:rPr>
        <w:t>идею</w:t>
      </w:r>
      <w:r w:rsidRPr="004227FC">
        <w:rPr>
          <w:sz w:val="28"/>
          <w:szCs w:val="28"/>
          <w:lang w:val="kk-KZ"/>
        </w:rPr>
        <w:t xml:space="preserve"> М.М. Бахтина о хронотопе: </w:t>
      </w:r>
      <w:r w:rsidRPr="004227FC">
        <w:rPr>
          <w:sz w:val="28"/>
          <w:szCs w:val="28"/>
        </w:rPr>
        <w:t>«Существенную взаимосвязь временных и пространственных отношений, художественно освоенных в литературе, мы будем называть хронотопом (что значит в дословном переводе – «время</w:t>
      </w:r>
      <w:r w:rsidR="00F67D0C">
        <w:rPr>
          <w:sz w:val="28"/>
          <w:szCs w:val="28"/>
        </w:rPr>
        <w:t xml:space="preserve"> </w:t>
      </w:r>
      <w:r w:rsidRPr="004227FC">
        <w:rPr>
          <w:sz w:val="28"/>
          <w:szCs w:val="28"/>
        </w:rPr>
        <w:t>пространство»)» [</w:t>
      </w:r>
      <w:r w:rsidR="00C45423" w:rsidRPr="004227FC">
        <w:rPr>
          <w:sz w:val="28"/>
          <w:szCs w:val="28"/>
        </w:rPr>
        <w:t>1</w:t>
      </w:r>
      <w:r w:rsidR="00E6562F" w:rsidRPr="004227FC">
        <w:rPr>
          <w:sz w:val="28"/>
          <w:szCs w:val="28"/>
        </w:rPr>
        <w:t>4</w:t>
      </w:r>
      <w:r w:rsidRPr="004227FC">
        <w:rPr>
          <w:sz w:val="28"/>
          <w:szCs w:val="28"/>
        </w:rPr>
        <w:t xml:space="preserve">, </w:t>
      </w:r>
      <w:r w:rsidR="003B29CC">
        <w:rPr>
          <w:sz w:val="28"/>
          <w:szCs w:val="28"/>
        </w:rPr>
        <w:br/>
      </w:r>
      <w:r w:rsidRPr="004227FC">
        <w:rPr>
          <w:sz w:val="28"/>
          <w:szCs w:val="28"/>
        </w:rPr>
        <w:t>с. 234].</w:t>
      </w:r>
      <w:r w:rsidR="00B57255" w:rsidRPr="004227FC">
        <w:rPr>
          <w:sz w:val="28"/>
          <w:szCs w:val="28"/>
          <w:lang w:val="kk-KZ"/>
        </w:rPr>
        <w:t xml:space="preserve"> Причем, время в произведении</w:t>
      </w:r>
      <w:r w:rsidR="00C45423" w:rsidRPr="004227FC">
        <w:rPr>
          <w:sz w:val="28"/>
          <w:szCs w:val="28"/>
          <w:lang w:val="kk-KZ"/>
        </w:rPr>
        <w:t xml:space="preserve"> играет главную роль</w:t>
      </w:r>
      <w:r w:rsidR="00B57255" w:rsidRPr="004227FC">
        <w:rPr>
          <w:sz w:val="28"/>
          <w:szCs w:val="28"/>
          <w:lang w:val="kk-KZ"/>
        </w:rPr>
        <w:t xml:space="preserve">. </w:t>
      </w:r>
    </w:p>
    <w:p w14:paraId="5DCBF749" w14:textId="155CE05C" w:rsidR="005B23DA" w:rsidRPr="004227FC" w:rsidRDefault="005B23DA" w:rsidP="00591214">
      <w:pPr>
        <w:pStyle w:val="a3"/>
        <w:shd w:val="clear" w:color="auto" w:fill="FFFFFF"/>
        <w:spacing w:before="0" w:beforeAutospacing="0" w:after="0" w:afterAutospacing="0"/>
        <w:ind w:firstLine="709"/>
        <w:jc w:val="both"/>
        <w:rPr>
          <w:sz w:val="28"/>
          <w:szCs w:val="28"/>
          <w:lang w:val="kk-KZ"/>
        </w:rPr>
      </w:pPr>
      <w:r w:rsidRPr="004227FC">
        <w:rPr>
          <w:sz w:val="28"/>
          <w:szCs w:val="28"/>
          <w:lang w:val="kk-KZ"/>
        </w:rPr>
        <w:t>Следующий</w:t>
      </w:r>
      <w:r w:rsidR="00B57255" w:rsidRPr="004227FC">
        <w:rPr>
          <w:sz w:val="28"/>
          <w:szCs w:val="28"/>
          <w:lang w:val="kk-KZ"/>
        </w:rPr>
        <w:t xml:space="preserve"> носитель жанра – ассоциативный фон </w:t>
      </w:r>
      <w:r w:rsidR="00B57255" w:rsidRPr="004227FC">
        <w:rPr>
          <w:sz w:val="28"/>
          <w:szCs w:val="28"/>
        </w:rPr>
        <w:t>[</w:t>
      </w:r>
      <w:r w:rsidR="00C45423" w:rsidRPr="004227FC">
        <w:rPr>
          <w:sz w:val="28"/>
          <w:szCs w:val="28"/>
        </w:rPr>
        <w:t>1</w:t>
      </w:r>
      <w:r w:rsidR="00E6562F" w:rsidRPr="004227FC">
        <w:rPr>
          <w:sz w:val="28"/>
          <w:szCs w:val="28"/>
        </w:rPr>
        <w:t>3</w:t>
      </w:r>
      <w:r w:rsidR="00B57255" w:rsidRPr="004227FC">
        <w:rPr>
          <w:sz w:val="28"/>
          <w:szCs w:val="28"/>
        </w:rPr>
        <w:t>, с. 125]. По</w:t>
      </w:r>
      <w:r w:rsidRPr="004227FC">
        <w:rPr>
          <w:sz w:val="28"/>
          <w:szCs w:val="28"/>
        </w:rPr>
        <w:t>д</w:t>
      </w:r>
      <w:r w:rsidR="00B57255" w:rsidRPr="004227FC">
        <w:rPr>
          <w:sz w:val="28"/>
          <w:szCs w:val="28"/>
        </w:rPr>
        <w:t xml:space="preserve">текст играет </w:t>
      </w:r>
      <w:r w:rsidRPr="004227FC">
        <w:rPr>
          <w:sz w:val="28"/>
          <w:szCs w:val="28"/>
        </w:rPr>
        <w:t xml:space="preserve">большую роль в организации </w:t>
      </w:r>
      <w:r w:rsidRPr="004227FC">
        <w:rPr>
          <w:sz w:val="28"/>
          <w:szCs w:val="28"/>
          <w:lang w:val="kk-KZ"/>
        </w:rPr>
        <w:t xml:space="preserve">ассоциативного фона. Н.Л. Лейдерман утверждает: «Подтекстом устанавливаются скрытые связи между образами во внутреннем мире произведения» </w:t>
      </w:r>
      <w:r w:rsidRPr="004227FC">
        <w:rPr>
          <w:sz w:val="28"/>
          <w:szCs w:val="28"/>
        </w:rPr>
        <w:t>[</w:t>
      </w:r>
      <w:r w:rsidR="00C45423" w:rsidRPr="004227FC">
        <w:rPr>
          <w:sz w:val="28"/>
          <w:szCs w:val="28"/>
        </w:rPr>
        <w:t>1</w:t>
      </w:r>
      <w:r w:rsidR="00E6562F" w:rsidRPr="004227FC">
        <w:rPr>
          <w:sz w:val="28"/>
          <w:szCs w:val="28"/>
        </w:rPr>
        <w:t>3</w:t>
      </w:r>
      <w:r w:rsidRPr="004227FC">
        <w:rPr>
          <w:sz w:val="28"/>
          <w:szCs w:val="28"/>
        </w:rPr>
        <w:t>, с. 126].</w:t>
      </w:r>
      <w:r w:rsidR="00370127" w:rsidRPr="004227FC">
        <w:rPr>
          <w:sz w:val="28"/>
          <w:szCs w:val="28"/>
          <w:lang w:val="kk-KZ"/>
        </w:rPr>
        <w:t xml:space="preserve"> </w:t>
      </w:r>
      <w:r w:rsidRPr="004227FC">
        <w:rPr>
          <w:sz w:val="28"/>
          <w:szCs w:val="28"/>
          <w:lang w:val="kk-KZ"/>
        </w:rPr>
        <w:t xml:space="preserve">Последний носитель жанра –  интонационно-речевая организация </w:t>
      </w:r>
      <w:r w:rsidRPr="004227FC">
        <w:rPr>
          <w:sz w:val="28"/>
          <w:szCs w:val="28"/>
        </w:rPr>
        <w:t>[</w:t>
      </w:r>
      <w:r w:rsidR="00C45423" w:rsidRPr="004227FC">
        <w:rPr>
          <w:sz w:val="28"/>
          <w:szCs w:val="28"/>
        </w:rPr>
        <w:t>1</w:t>
      </w:r>
      <w:r w:rsidR="00E6562F" w:rsidRPr="004227FC">
        <w:rPr>
          <w:sz w:val="28"/>
          <w:szCs w:val="28"/>
        </w:rPr>
        <w:t>3</w:t>
      </w:r>
      <w:r w:rsidRPr="004227FC">
        <w:rPr>
          <w:sz w:val="28"/>
          <w:szCs w:val="28"/>
        </w:rPr>
        <w:t xml:space="preserve"> с. 136].</w:t>
      </w:r>
      <w:r w:rsidR="00AF23CE" w:rsidRPr="004227FC">
        <w:rPr>
          <w:sz w:val="28"/>
          <w:szCs w:val="28"/>
        </w:rPr>
        <w:t xml:space="preserve"> Речь выступает важным конструктом в мире литературного произведения, так как слово – главный материал писателей и поэтов. Речевая организация определяет характер и жанровое наполнение литературного произведения.</w:t>
      </w:r>
    </w:p>
    <w:p w14:paraId="326F0F88" w14:textId="2F985A6C" w:rsidR="008745C3" w:rsidRPr="004227FC" w:rsidRDefault="00C45423" w:rsidP="00591214">
      <w:pPr>
        <w:pStyle w:val="a3"/>
        <w:shd w:val="clear" w:color="auto" w:fill="FFFFFF"/>
        <w:spacing w:before="0" w:beforeAutospacing="0" w:after="0" w:afterAutospacing="0"/>
        <w:ind w:firstLine="709"/>
        <w:jc w:val="both"/>
        <w:rPr>
          <w:sz w:val="28"/>
          <w:szCs w:val="28"/>
          <w:lang w:val="kk-KZ"/>
        </w:rPr>
      </w:pPr>
      <w:r w:rsidRPr="004227FC">
        <w:rPr>
          <w:sz w:val="28"/>
          <w:szCs w:val="28"/>
          <w:lang w:val="kk-KZ"/>
        </w:rPr>
        <w:t xml:space="preserve">Мы разделяем точку зрения </w:t>
      </w:r>
      <w:r w:rsidR="005B23DA" w:rsidRPr="004227FC">
        <w:rPr>
          <w:sz w:val="28"/>
          <w:szCs w:val="28"/>
          <w:lang w:val="kk-KZ"/>
        </w:rPr>
        <w:t>Н.Л. Лейдерман</w:t>
      </w:r>
      <w:r w:rsidRPr="004227FC">
        <w:rPr>
          <w:sz w:val="28"/>
          <w:szCs w:val="28"/>
          <w:lang w:val="kk-KZ"/>
        </w:rPr>
        <w:t>а,</w:t>
      </w:r>
      <w:r w:rsidR="005B23DA" w:rsidRPr="004227FC">
        <w:rPr>
          <w:sz w:val="28"/>
          <w:szCs w:val="28"/>
          <w:lang w:val="kk-KZ"/>
        </w:rPr>
        <w:t xml:space="preserve"> </w:t>
      </w:r>
      <w:r w:rsidR="00AF23CE" w:rsidRPr="004227FC">
        <w:rPr>
          <w:sz w:val="28"/>
          <w:szCs w:val="28"/>
          <w:lang w:val="kk-KZ"/>
        </w:rPr>
        <w:t xml:space="preserve">справедливо </w:t>
      </w:r>
      <w:r w:rsidR="005B23DA" w:rsidRPr="004227FC">
        <w:rPr>
          <w:sz w:val="28"/>
          <w:szCs w:val="28"/>
          <w:lang w:val="kk-KZ"/>
        </w:rPr>
        <w:t>полага</w:t>
      </w:r>
      <w:r w:rsidRPr="004227FC">
        <w:rPr>
          <w:sz w:val="28"/>
          <w:szCs w:val="28"/>
          <w:lang w:val="kk-KZ"/>
        </w:rPr>
        <w:t>ющего</w:t>
      </w:r>
      <w:r w:rsidR="005B23DA" w:rsidRPr="004227FC">
        <w:rPr>
          <w:sz w:val="28"/>
          <w:szCs w:val="28"/>
          <w:lang w:val="kk-KZ"/>
        </w:rPr>
        <w:t xml:space="preserve">, что </w:t>
      </w:r>
      <w:r w:rsidR="005B23DA" w:rsidRPr="004227FC">
        <w:rPr>
          <w:sz w:val="28"/>
          <w:szCs w:val="28"/>
        </w:rPr>
        <w:t xml:space="preserve">указанные выше носители жанра принимают </w:t>
      </w:r>
      <w:r w:rsidR="00AF23CE" w:rsidRPr="004227FC">
        <w:rPr>
          <w:sz w:val="28"/>
          <w:szCs w:val="28"/>
        </w:rPr>
        <w:t xml:space="preserve">активное </w:t>
      </w:r>
      <w:r w:rsidR="005B23DA" w:rsidRPr="004227FC">
        <w:rPr>
          <w:sz w:val="28"/>
          <w:szCs w:val="28"/>
        </w:rPr>
        <w:t>участие в организации сюжета литературного произведения.</w:t>
      </w:r>
      <w:r w:rsidR="00B27FC1" w:rsidRPr="004227FC">
        <w:rPr>
          <w:sz w:val="28"/>
          <w:szCs w:val="28"/>
        </w:rPr>
        <w:t xml:space="preserve"> Писатель, создавая литературное произведение, использует </w:t>
      </w:r>
      <w:r w:rsidR="00657097" w:rsidRPr="004227FC">
        <w:rPr>
          <w:sz w:val="28"/>
          <w:szCs w:val="28"/>
        </w:rPr>
        <w:t xml:space="preserve">охарактеризованные выше носители жанра. </w:t>
      </w:r>
      <w:r w:rsidR="003B29CC">
        <w:rPr>
          <w:sz w:val="28"/>
          <w:szCs w:val="28"/>
        </w:rPr>
        <w:br/>
      </w:r>
      <w:r w:rsidR="00657097" w:rsidRPr="004227FC">
        <w:rPr>
          <w:sz w:val="28"/>
          <w:szCs w:val="28"/>
        </w:rPr>
        <w:t>В результате создается литературное произведение, написанное по условному жанровому образцу.</w:t>
      </w:r>
    </w:p>
    <w:p w14:paraId="4D11E9F5" w14:textId="02D1AA5E" w:rsidR="008745C3" w:rsidRPr="004227FC" w:rsidRDefault="00657097" w:rsidP="00591214">
      <w:pPr>
        <w:pStyle w:val="11"/>
        <w:spacing w:after="0" w:line="240" w:lineRule="auto"/>
        <w:ind w:firstLine="709"/>
        <w:jc w:val="both"/>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highlight w:val="white"/>
        </w:rPr>
        <w:t xml:space="preserve">В литературоведении нет единой точки зрения на природу жанра. </w:t>
      </w:r>
      <w:r w:rsidR="003B29CC">
        <w:rPr>
          <w:rFonts w:ascii="Times New Roman" w:eastAsia="Times New Roman" w:hAnsi="Times New Roman" w:cs="Times New Roman"/>
          <w:sz w:val="28"/>
          <w:szCs w:val="28"/>
          <w:highlight w:val="white"/>
        </w:rPr>
        <w:br/>
      </w:r>
      <w:r w:rsidRPr="004227FC">
        <w:rPr>
          <w:rFonts w:ascii="Times New Roman" w:eastAsia="Times New Roman" w:hAnsi="Times New Roman" w:cs="Times New Roman"/>
          <w:sz w:val="28"/>
          <w:szCs w:val="28"/>
          <w:highlight w:val="white"/>
        </w:rPr>
        <w:t xml:space="preserve">Но ученые не прекращают попыток предложить свое определение категории литературного жанра. Например, </w:t>
      </w:r>
      <w:r w:rsidR="008745C3" w:rsidRPr="004227FC">
        <w:rPr>
          <w:rFonts w:ascii="Times New Roman" w:eastAsia="Times New Roman" w:hAnsi="Times New Roman" w:cs="Times New Roman"/>
          <w:sz w:val="28"/>
          <w:szCs w:val="28"/>
          <w:highlight w:val="white"/>
        </w:rPr>
        <w:t xml:space="preserve">Н.Л. Лейдерман предлагает следующее понимание </w:t>
      </w:r>
      <w:r w:rsidR="00AF23CE" w:rsidRPr="004227FC">
        <w:rPr>
          <w:rFonts w:ascii="Times New Roman" w:eastAsia="Times New Roman" w:hAnsi="Times New Roman" w:cs="Times New Roman"/>
          <w:sz w:val="28"/>
          <w:szCs w:val="28"/>
          <w:highlight w:val="white"/>
        </w:rPr>
        <w:t xml:space="preserve">природы </w:t>
      </w:r>
      <w:r w:rsidR="008745C3" w:rsidRPr="004227FC">
        <w:rPr>
          <w:rFonts w:ascii="Times New Roman" w:eastAsia="Times New Roman" w:hAnsi="Times New Roman" w:cs="Times New Roman"/>
          <w:sz w:val="28"/>
          <w:szCs w:val="28"/>
          <w:highlight w:val="white"/>
        </w:rPr>
        <w:t>жанра:</w:t>
      </w:r>
      <w:r w:rsidR="008745C3" w:rsidRPr="004227FC">
        <w:rPr>
          <w:rFonts w:ascii="Times New Roman" w:eastAsia="Times New Roman" w:hAnsi="Times New Roman" w:cs="Times New Roman"/>
          <w:sz w:val="28"/>
          <w:szCs w:val="28"/>
        </w:rPr>
        <w:t xml:space="preserve"> «Жанр – это исторически складывающийся тип устойчивой структуры произведения, организующий все его компоненты в систему, порождающую целостный образ мира, который единственно может быть носителем определенной эстетической концепции действительности. Жанр выступает как универсальный, синтезирующий инструмент типизации: в нем происходит преображение всего ограниченного жизненного материала в образ мира, всегда безграничный, полный и целостный» [</w:t>
      </w:r>
      <w:r w:rsidR="00C45423" w:rsidRPr="004227FC">
        <w:rPr>
          <w:rFonts w:ascii="Times New Roman" w:eastAsia="Times New Roman" w:hAnsi="Times New Roman" w:cs="Times New Roman"/>
          <w:sz w:val="28"/>
          <w:szCs w:val="28"/>
        </w:rPr>
        <w:t>1</w:t>
      </w:r>
      <w:r w:rsidR="00E6562F" w:rsidRPr="004227FC">
        <w:rPr>
          <w:rFonts w:ascii="Times New Roman" w:eastAsia="Times New Roman" w:hAnsi="Times New Roman" w:cs="Times New Roman"/>
          <w:sz w:val="28"/>
          <w:szCs w:val="28"/>
        </w:rPr>
        <w:t>5</w:t>
      </w:r>
      <w:r w:rsidR="008745C3" w:rsidRPr="004227FC">
        <w:rPr>
          <w:rFonts w:ascii="Times New Roman" w:eastAsia="Times New Roman" w:hAnsi="Times New Roman" w:cs="Times New Roman"/>
          <w:sz w:val="28"/>
          <w:szCs w:val="28"/>
        </w:rPr>
        <w:t>, с. 11].</w:t>
      </w:r>
    </w:p>
    <w:p w14:paraId="77735160" w14:textId="0B851F01" w:rsidR="00647E76" w:rsidRPr="004227FC" w:rsidRDefault="00647E76" w:rsidP="00591214">
      <w:pPr>
        <w:pStyle w:val="11"/>
        <w:spacing w:after="0" w:line="240" w:lineRule="auto"/>
        <w:ind w:firstLine="709"/>
        <w:jc w:val="both"/>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Как видно, </w:t>
      </w:r>
      <w:r w:rsidRPr="004227FC">
        <w:rPr>
          <w:rFonts w:ascii="Times New Roman" w:eastAsia="Times New Roman" w:hAnsi="Times New Roman" w:cs="Times New Roman"/>
          <w:sz w:val="28"/>
          <w:szCs w:val="28"/>
          <w:highlight w:val="white"/>
        </w:rPr>
        <w:t>Н.Л.</w:t>
      </w:r>
      <w:r w:rsidR="00210BE2" w:rsidRPr="004227FC">
        <w:rPr>
          <w:rFonts w:ascii="Times New Roman" w:eastAsia="Times New Roman" w:hAnsi="Times New Roman" w:cs="Times New Roman"/>
          <w:sz w:val="28"/>
          <w:szCs w:val="28"/>
          <w:highlight w:val="white"/>
        </w:rPr>
        <w:t xml:space="preserve"> </w:t>
      </w:r>
      <w:r w:rsidRPr="004227FC">
        <w:rPr>
          <w:rFonts w:ascii="Times New Roman" w:eastAsia="Times New Roman" w:hAnsi="Times New Roman" w:cs="Times New Roman"/>
          <w:sz w:val="28"/>
          <w:szCs w:val="28"/>
          <w:highlight w:val="white"/>
        </w:rPr>
        <w:t>Лейдерман</w:t>
      </w:r>
      <w:r w:rsidRPr="004227FC">
        <w:rPr>
          <w:rFonts w:ascii="Times New Roman" w:eastAsia="Times New Roman" w:hAnsi="Times New Roman" w:cs="Times New Roman"/>
          <w:sz w:val="28"/>
          <w:szCs w:val="28"/>
        </w:rPr>
        <w:t xml:space="preserve"> рассматривает жанр как исторически сложившуюся устойчивую структуру произведения. Жанр на основе обобщения материала отражает образ мира в произведении.</w:t>
      </w:r>
      <w:r w:rsidR="00657097" w:rsidRPr="004227FC">
        <w:rPr>
          <w:rFonts w:ascii="Times New Roman" w:eastAsia="Times New Roman" w:hAnsi="Times New Roman" w:cs="Times New Roman"/>
          <w:sz w:val="28"/>
          <w:szCs w:val="28"/>
        </w:rPr>
        <w:t xml:space="preserve"> Таким образом, жанр является художественно-смысловой конструкцией, выступающей исходным вариантом для </w:t>
      </w:r>
      <w:r w:rsidR="00AF23CE" w:rsidRPr="004227FC">
        <w:rPr>
          <w:rFonts w:ascii="Times New Roman" w:eastAsia="Times New Roman" w:hAnsi="Times New Roman" w:cs="Times New Roman"/>
          <w:sz w:val="28"/>
          <w:szCs w:val="28"/>
        </w:rPr>
        <w:t>создания</w:t>
      </w:r>
      <w:r w:rsidR="00657097" w:rsidRPr="004227FC">
        <w:rPr>
          <w:rFonts w:ascii="Times New Roman" w:eastAsia="Times New Roman" w:hAnsi="Times New Roman" w:cs="Times New Roman"/>
          <w:sz w:val="28"/>
          <w:szCs w:val="28"/>
        </w:rPr>
        <w:t xml:space="preserve"> конкретного литературного произведения.</w:t>
      </w:r>
    </w:p>
    <w:p w14:paraId="1E04CA97" w14:textId="14B54392" w:rsidR="00A46483" w:rsidRPr="004227FC" w:rsidRDefault="008745C3" w:rsidP="00591214">
      <w:pPr>
        <w:pStyle w:val="11"/>
        <w:spacing w:after="0" w:line="240" w:lineRule="auto"/>
        <w:ind w:firstLine="709"/>
        <w:jc w:val="both"/>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Жанр</w:t>
      </w:r>
      <w:r w:rsidR="00C45423" w:rsidRPr="004227FC">
        <w:rPr>
          <w:rFonts w:ascii="Times New Roman" w:eastAsia="Times New Roman" w:hAnsi="Times New Roman" w:cs="Times New Roman"/>
          <w:sz w:val="28"/>
          <w:szCs w:val="28"/>
        </w:rPr>
        <w:t>, по мнению М.М. Гиршмана,</w:t>
      </w:r>
      <w:r w:rsidRPr="004227FC">
        <w:rPr>
          <w:rFonts w:ascii="Times New Roman" w:eastAsia="Times New Roman" w:hAnsi="Times New Roman" w:cs="Times New Roman"/>
          <w:sz w:val="28"/>
          <w:szCs w:val="28"/>
        </w:rPr>
        <w:t xml:space="preserve"> </w:t>
      </w:r>
      <w:r w:rsidR="00C45423" w:rsidRPr="004227FC">
        <w:rPr>
          <w:rFonts w:ascii="Times New Roman" w:eastAsia="Times New Roman" w:hAnsi="Times New Roman" w:cs="Times New Roman"/>
          <w:sz w:val="28"/>
          <w:szCs w:val="28"/>
        </w:rPr>
        <w:t>«</w:t>
      </w:r>
      <w:r w:rsidRPr="004227FC">
        <w:rPr>
          <w:rFonts w:ascii="Times New Roman" w:eastAsia="Times New Roman" w:hAnsi="Times New Roman" w:cs="Times New Roman"/>
          <w:sz w:val="28"/>
          <w:szCs w:val="28"/>
        </w:rPr>
        <w:t>представляет собой вполне определенную структурно ограниченную точку зрения, дающую вместе с тем возможность отражения и непосредственного созерцания всеобщей связи явлений» [</w:t>
      </w:r>
      <w:r w:rsidR="00C45423" w:rsidRPr="004227FC">
        <w:rPr>
          <w:rFonts w:ascii="Times New Roman" w:eastAsia="Times New Roman" w:hAnsi="Times New Roman" w:cs="Times New Roman"/>
          <w:sz w:val="28"/>
          <w:szCs w:val="28"/>
        </w:rPr>
        <w:t>1</w:t>
      </w:r>
      <w:r w:rsidR="00E6562F" w:rsidRPr="004227FC">
        <w:rPr>
          <w:rFonts w:ascii="Times New Roman" w:eastAsia="Times New Roman" w:hAnsi="Times New Roman" w:cs="Times New Roman"/>
          <w:sz w:val="28"/>
          <w:szCs w:val="28"/>
        </w:rPr>
        <w:t>6</w:t>
      </w:r>
      <w:r w:rsidRPr="004227FC">
        <w:rPr>
          <w:rFonts w:ascii="Times New Roman" w:eastAsia="Times New Roman" w:hAnsi="Times New Roman" w:cs="Times New Roman"/>
          <w:sz w:val="28"/>
          <w:szCs w:val="28"/>
        </w:rPr>
        <w:t xml:space="preserve">, с. 52]. </w:t>
      </w:r>
      <w:r w:rsidR="00657097" w:rsidRPr="004227FC">
        <w:rPr>
          <w:rFonts w:ascii="Times New Roman" w:eastAsia="Times New Roman" w:hAnsi="Times New Roman" w:cs="Times New Roman"/>
          <w:sz w:val="28"/>
          <w:szCs w:val="28"/>
        </w:rPr>
        <w:t xml:space="preserve"> В этом определении манифестируется приоритет </w:t>
      </w:r>
      <w:r w:rsidR="00657097" w:rsidRPr="004227FC">
        <w:rPr>
          <w:rFonts w:ascii="Times New Roman" w:eastAsia="Times New Roman" w:hAnsi="Times New Roman" w:cs="Times New Roman"/>
          <w:sz w:val="28"/>
          <w:szCs w:val="28"/>
        </w:rPr>
        <w:lastRenderedPageBreak/>
        <w:t xml:space="preserve">смыслового начала в категории литературного жанра. </w:t>
      </w:r>
      <w:r w:rsidR="00CF6D63" w:rsidRPr="004227FC">
        <w:rPr>
          <w:rFonts w:ascii="Times New Roman" w:eastAsia="Times New Roman" w:hAnsi="Times New Roman" w:cs="Times New Roman"/>
          <w:sz w:val="28"/>
          <w:szCs w:val="28"/>
        </w:rPr>
        <w:t xml:space="preserve">Мировоззрение расширяет смысловые горизонты художественной литературы. </w:t>
      </w:r>
    </w:p>
    <w:p w14:paraId="0DBCA837" w14:textId="21F6A514" w:rsidR="008745C3" w:rsidRPr="004227FC" w:rsidRDefault="00A46483"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Таким образом, жанр представляет собой устойчивую художественную конструкцию, которая </w:t>
      </w:r>
      <w:r w:rsidR="00C45423" w:rsidRPr="004227FC">
        <w:rPr>
          <w:rFonts w:ascii="Times New Roman" w:hAnsi="Times New Roman" w:cs="Times New Roman"/>
          <w:sz w:val="28"/>
          <w:szCs w:val="28"/>
        </w:rPr>
        <w:t>применяется</w:t>
      </w:r>
      <w:r w:rsidRPr="004227FC">
        <w:rPr>
          <w:rFonts w:ascii="Times New Roman" w:hAnsi="Times New Roman" w:cs="Times New Roman"/>
          <w:sz w:val="28"/>
          <w:szCs w:val="28"/>
        </w:rPr>
        <w:t xml:space="preserve"> писателями для создания литературных произведений. Писатели </w:t>
      </w:r>
      <w:r w:rsidR="00C45423" w:rsidRPr="004227FC">
        <w:rPr>
          <w:rFonts w:ascii="Times New Roman" w:hAnsi="Times New Roman" w:cs="Times New Roman"/>
          <w:sz w:val="28"/>
          <w:szCs w:val="28"/>
        </w:rPr>
        <w:t xml:space="preserve">наполняют </w:t>
      </w:r>
      <w:r w:rsidRPr="004227FC">
        <w:rPr>
          <w:rFonts w:ascii="Times New Roman" w:hAnsi="Times New Roman" w:cs="Times New Roman"/>
          <w:sz w:val="28"/>
          <w:szCs w:val="28"/>
        </w:rPr>
        <w:t xml:space="preserve">исходную модель жанра в процессе </w:t>
      </w:r>
      <w:r w:rsidR="00C45423" w:rsidRPr="004227FC">
        <w:rPr>
          <w:rFonts w:ascii="Times New Roman" w:hAnsi="Times New Roman" w:cs="Times New Roman"/>
          <w:sz w:val="28"/>
          <w:szCs w:val="28"/>
        </w:rPr>
        <w:t>создания</w:t>
      </w:r>
      <w:r w:rsidRPr="004227FC">
        <w:rPr>
          <w:rFonts w:ascii="Times New Roman" w:hAnsi="Times New Roman" w:cs="Times New Roman"/>
          <w:sz w:val="28"/>
          <w:szCs w:val="28"/>
        </w:rPr>
        <w:t xml:space="preserve"> произведения конкретным содержанием.</w:t>
      </w:r>
    </w:p>
    <w:p w14:paraId="768E4F4C" w14:textId="71E1FB73" w:rsidR="00A753D6" w:rsidRPr="004227FC" w:rsidRDefault="00C85720"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lang w:val="kk-KZ"/>
        </w:rPr>
        <w:t>Далее нам с</w:t>
      </w:r>
      <w:r w:rsidR="00CA6A80" w:rsidRPr="004227FC">
        <w:rPr>
          <w:rFonts w:ascii="Times New Roman" w:hAnsi="Times New Roman" w:cs="Times New Roman"/>
          <w:sz w:val="28"/>
          <w:szCs w:val="28"/>
          <w:lang w:val="kk-KZ"/>
        </w:rPr>
        <w:t xml:space="preserve">ледует </w:t>
      </w:r>
      <w:r w:rsidR="00896EE3" w:rsidRPr="004227FC">
        <w:rPr>
          <w:rFonts w:ascii="Times New Roman" w:hAnsi="Times New Roman" w:cs="Times New Roman"/>
          <w:sz w:val="28"/>
          <w:szCs w:val="28"/>
          <w:lang w:val="kk-KZ"/>
        </w:rPr>
        <w:t xml:space="preserve">сформировать исходные теоретические представления о жанре биографии. </w:t>
      </w:r>
      <w:r w:rsidR="009D0CFC" w:rsidRPr="004227FC">
        <w:rPr>
          <w:rFonts w:ascii="Times New Roman" w:hAnsi="Times New Roman" w:cs="Times New Roman"/>
          <w:sz w:val="28"/>
          <w:szCs w:val="28"/>
        </w:rPr>
        <w:t>Е.А. Иванова констатирует: «Наиболее значимыми из рассматриваемых сегодня проблем биографии являются проблема выбора объекта биографии, места и функции автора биографического текста, языка и формы биографии, её нарративных особенностей и сближения с романом вплоть до полного отрицания рядом теоретиков возможности разграничить повествовательные формы биографии и романа» [</w:t>
      </w:r>
      <w:r w:rsidR="00C45423" w:rsidRPr="004227FC">
        <w:rPr>
          <w:rFonts w:ascii="Times New Roman" w:hAnsi="Times New Roman" w:cs="Times New Roman"/>
          <w:sz w:val="28"/>
          <w:szCs w:val="28"/>
        </w:rPr>
        <w:t>1</w:t>
      </w:r>
      <w:r w:rsidR="00E6562F" w:rsidRPr="004227FC">
        <w:rPr>
          <w:rFonts w:ascii="Times New Roman" w:hAnsi="Times New Roman" w:cs="Times New Roman"/>
          <w:sz w:val="28"/>
          <w:szCs w:val="28"/>
        </w:rPr>
        <w:t>7</w:t>
      </w:r>
      <w:r w:rsidR="009D0CFC" w:rsidRPr="004227FC">
        <w:rPr>
          <w:rFonts w:ascii="Times New Roman" w:hAnsi="Times New Roman" w:cs="Times New Roman"/>
          <w:sz w:val="28"/>
          <w:szCs w:val="28"/>
        </w:rPr>
        <w:t>, с. 10].</w:t>
      </w:r>
      <w:r w:rsidR="00A753D6" w:rsidRPr="004227FC">
        <w:rPr>
          <w:rFonts w:ascii="Times New Roman" w:hAnsi="Times New Roman" w:cs="Times New Roman"/>
          <w:sz w:val="28"/>
          <w:szCs w:val="28"/>
        </w:rPr>
        <w:t xml:space="preserve"> </w:t>
      </w:r>
    </w:p>
    <w:p w14:paraId="763193AA" w14:textId="77777777" w:rsidR="00446E8D" w:rsidRPr="004227FC" w:rsidRDefault="00A753D6"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приведенном фрагменте обозначен ряд актуальных проблем теории жанра. </w:t>
      </w:r>
      <w:r w:rsidR="003F33F4" w:rsidRPr="004227FC">
        <w:rPr>
          <w:rFonts w:ascii="Times New Roman" w:hAnsi="Times New Roman" w:cs="Times New Roman"/>
          <w:sz w:val="28"/>
          <w:szCs w:val="28"/>
        </w:rPr>
        <w:t>Точный выбор объекта биографии необходим для понимания ее жанровой природы. Проблема автора биографического текста дает представление о субъекте жизнеописания. Решение проблем художественного языка, формы биографии, её нарративных особенностей и сближения с романом позволит составить представления о поэтике данного жанра.</w:t>
      </w:r>
      <w:r w:rsidRPr="004227FC">
        <w:rPr>
          <w:rFonts w:ascii="Times New Roman" w:hAnsi="Times New Roman" w:cs="Times New Roman"/>
          <w:sz w:val="28"/>
          <w:szCs w:val="28"/>
        </w:rPr>
        <w:t xml:space="preserve"> </w:t>
      </w:r>
    </w:p>
    <w:p w14:paraId="6FE064A7" w14:textId="06501BBB" w:rsidR="00446E8D" w:rsidRPr="004227FC" w:rsidRDefault="00A753D6"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Решение </w:t>
      </w:r>
      <w:r w:rsidR="00C45423" w:rsidRPr="004227FC">
        <w:rPr>
          <w:rFonts w:ascii="Times New Roman" w:hAnsi="Times New Roman" w:cs="Times New Roman"/>
          <w:sz w:val="28"/>
          <w:szCs w:val="28"/>
        </w:rPr>
        <w:t>обозначенных</w:t>
      </w:r>
      <w:r w:rsidRPr="004227FC">
        <w:rPr>
          <w:rFonts w:ascii="Times New Roman" w:hAnsi="Times New Roman" w:cs="Times New Roman"/>
          <w:sz w:val="28"/>
          <w:szCs w:val="28"/>
        </w:rPr>
        <w:t xml:space="preserve"> проблем </w:t>
      </w:r>
      <w:r w:rsidR="00C45423" w:rsidRPr="004227FC">
        <w:rPr>
          <w:rFonts w:ascii="Times New Roman" w:hAnsi="Times New Roman" w:cs="Times New Roman"/>
          <w:sz w:val="28"/>
          <w:szCs w:val="28"/>
        </w:rPr>
        <w:t>направлено на</w:t>
      </w:r>
      <w:r w:rsidRPr="004227FC">
        <w:rPr>
          <w:rFonts w:ascii="Times New Roman" w:hAnsi="Times New Roman" w:cs="Times New Roman"/>
          <w:sz w:val="28"/>
          <w:szCs w:val="28"/>
        </w:rPr>
        <w:t xml:space="preserve"> выяв</w:t>
      </w:r>
      <w:r w:rsidR="00C45423" w:rsidRPr="004227FC">
        <w:rPr>
          <w:rFonts w:ascii="Times New Roman" w:hAnsi="Times New Roman" w:cs="Times New Roman"/>
          <w:sz w:val="28"/>
          <w:szCs w:val="28"/>
        </w:rPr>
        <w:t>ление</w:t>
      </w:r>
      <w:r w:rsidRPr="004227FC">
        <w:rPr>
          <w:rFonts w:ascii="Times New Roman" w:hAnsi="Times New Roman" w:cs="Times New Roman"/>
          <w:sz w:val="28"/>
          <w:szCs w:val="28"/>
        </w:rPr>
        <w:t xml:space="preserve"> основны</w:t>
      </w:r>
      <w:r w:rsidR="00C45423" w:rsidRPr="004227FC">
        <w:rPr>
          <w:rFonts w:ascii="Times New Roman" w:hAnsi="Times New Roman" w:cs="Times New Roman"/>
          <w:sz w:val="28"/>
          <w:szCs w:val="28"/>
        </w:rPr>
        <w:t>х</w:t>
      </w:r>
      <w:r w:rsidRPr="004227FC">
        <w:rPr>
          <w:rFonts w:ascii="Times New Roman" w:hAnsi="Times New Roman" w:cs="Times New Roman"/>
          <w:sz w:val="28"/>
          <w:szCs w:val="28"/>
        </w:rPr>
        <w:t xml:space="preserve"> направлени</w:t>
      </w:r>
      <w:r w:rsidR="00C45423" w:rsidRPr="004227FC">
        <w:rPr>
          <w:rFonts w:ascii="Times New Roman" w:hAnsi="Times New Roman" w:cs="Times New Roman"/>
          <w:sz w:val="28"/>
          <w:szCs w:val="28"/>
        </w:rPr>
        <w:t>й</w:t>
      </w:r>
      <w:r w:rsidRPr="004227FC">
        <w:rPr>
          <w:rFonts w:ascii="Times New Roman" w:hAnsi="Times New Roman" w:cs="Times New Roman"/>
          <w:sz w:val="28"/>
          <w:szCs w:val="28"/>
        </w:rPr>
        <w:t xml:space="preserve"> гибридизации жанра биографии.</w:t>
      </w:r>
      <w:r w:rsidR="00446E8D" w:rsidRPr="004227FC">
        <w:rPr>
          <w:rFonts w:ascii="Times New Roman" w:hAnsi="Times New Roman" w:cs="Times New Roman"/>
          <w:sz w:val="28"/>
          <w:szCs w:val="28"/>
        </w:rPr>
        <w:t xml:space="preserve"> Эволюция жанра биографии </w:t>
      </w:r>
      <w:r w:rsidR="00C45423" w:rsidRPr="004227FC">
        <w:rPr>
          <w:rFonts w:ascii="Times New Roman" w:hAnsi="Times New Roman" w:cs="Times New Roman"/>
          <w:sz w:val="28"/>
          <w:szCs w:val="28"/>
        </w:rPr>
        <w:t>происходит</w:t>
      </w:r>
      <w:r w:rsidR="00446E8D" w:rsidRPr="004227FC">
        <w:rPr>
          <w:rFonts w:ascii="Times New Roman" w:hAnsi="Times New Roman" w:cs="Times New Roman"/>
          <w:sz w:val="28"/>
          <w:szCs w:val="28"/>
        </w:rPr>
        <w:t xml:space="preserve"> в контексте модернизации художественной литературы, которая стремится к синтезу разных поэтик. </w:t>
      </w:r>
    </w:p>
    <w:p w14:paraId="4102F079" w14:textId="44D2978E" w:rsidR="00707EC2" w:rsidRPr="004227FC" w:rsidRDefault="00CA6A80"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Жанр жизнеописания востребован </w:t>
      </w:r>
      <w:r w:rsidR="007A3E2F" w:rsidRPr="004227FC">
        <w:rPr>
          <w:sz w:val="28"/>
          <w:szCs w:val="28"/>
        </w:rPr>
        <w:t xml:space="preserve">и </w:t>
      </w:r>
      <w:r w:rsidRPr="004227FC">
        <w:rPr>
          <w:sz w:val="28"/>
          <w:szCs w:val="28"/>
        </w:rPr>
        <w:t>в наше время.</w:t>
      </w:r>
      <w:r w:rsidR="00707EC2" w:rsidRPr="004227FC">
        <w:rPr>
          <w:sz w:val="28"/>
          <w:szCs w:val="28"/>
        </w:rPr>
        <w:t xml:space="preserve"> В жанре биографии активно и плодотворно работают не только литературоведы, но и философы, историки, культурологи, политологи, социологи и представители других </w:t>
      </w:r>
      <w:r w:rsidR="00464942" w:rsidRPr="004227FC">
        <w:rPr>
          <w:sz w:val="28"/>
          <w:szCs w:val="28"/>
        </w:rPr>
        <w:t xml:space="preserve">гуманитарных </w:t>
      </w:r>
      <w:r w:rsidR="00707EC2" w:rsidRPr="004227FC">
        <w:rPr>
          <w:sz w:val="28"/>
          <w:szCs w:val="28"/>
        </w:rPr>
        <w:t>наук.</w:t>
      </w:r>
    </w:p>
    <w:p w14:paraId="05FD7B76" w14:textId="486DB36A" w:rsidR="007A3E2F" w:rsidRPr="004227FC" w:rsidRDefault="005778CB" w:rsidP="007A3E2F">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«Термин </w:t>
      </w:r>
      <w:r w:rsidR="007A3E2F" w:rsidRPr="004227FC">
        <w:rPr>
          <w:rFonts w:ascii="Times New Roman" w:hAnsi="Times New Roman" w:cs="Times New Roman"/>
          <w:sz w:val="28"/>
          <w:szCs w:val="28"/>
        </w:rPr>
        <w:t>“</w:t>
      </w:r>
      <w:r w:rsidRPr="004227FC">
        <w:rPr>
          <w:rFonts w:ascii="Times New Roman" w:hAnsi="Times New Roman" w:cs="Times New Roman"/>
          <w:sz w:val="28"/>
          <w:szCs w:val="28"/>
        </w:rPr>
        <w:t>биография</w:t>
      </w:r>
      <w:r w:rsidR="007A3E2F" w:rsidRPr="004227FC">
        <w:rPr>
          <w:rFonts w:ascii="Times New Roman" w:hAnsi="Times New Roman" w:cs="Times New Roman"/>
          <w:sz w:val="28"/>
          <w:szCs w:val="28"/>
        </w:rPr>
        <w:t>”</w:t>
      </w:r>
      <w:r w:rsidRPr="004227FC">
        <w:rPr>
          <w:rFonts w:ascii="Times New Roman" w:hAnsi="Times New Roman" w:cs="Times New Roman"/>
          <w:sz w:val="28"/>
          <w:szCs w:val="28"/>
        </w:rPr>
        <w:t xml:space="preserve"> происходит от двух греческих корней – bios (букв. «жизнь») и grapho (букв. </w:t>
      </w:r>
      <w:r w:rsidR="007A3E2F" w:rsidRPr="004227FC">
        <w:rPr>
          <w:rFonts w:ascii="Times New Roman" w:hAnsi="Times New Roman" w:cs="Times New Roman"/>
          <w:sz w:val="28"/>
          <w:szCs w:val="28"/>
        </w:rPr>
        <w:t>“</w:t>
      </w:r>
      <w:r w:rsidRPr="004227FC">
        <w:rPr>
          <w:rFonts w:ascii="Times New Roman" w:hAnsi="Times New Roman" w:cs="Times New Roman"/>
          <w:sz w:val="28"/>
          <w:szCs w:val="28"/>
        </w:rPr>
        <w:t>пишу</w:t>
      </w:r>
      <w:r w:rsidR="007A3E2F" w:rsidRPr="004227FC">
        <w:rPr>
          <w:rFonts w:ascii="Times New Roman" w:hAnsi="Times New Roman" w:cs="Times New Roman"/>
          <w:sz w:val="28"/>
          <w:szCs w:val="28"/>
        </w:rPr>
        <w:t>”</w:t>
      </w:r>
      <w:r w:rsidRPr="004227FC">
        <w:rPr>
          <w:rFonts w:ascii="Times New Roman" w:hAnsi="Times New Roman" w:cs="Times New Roman"/>
          <w:sz w:val="28"/>
          <w:szCs w:val="28"/>
        </w:rPr>
        <w:t xml:space="preserve">) и на русский язык может быть передан как </w:t>
      </w:r>
      <w:r w:rsidR="007A3E2F" w:rsidRPr="004227FC">
        <w:rPr>
          <w:rFonts w:ascii="Times New Roman" w:hAnsi="Times New Roman" w:cs="Times New Roman"/>
          <w:sz w:val="28"/>
          <w:szCs w:val="28"/>
        </w:rPr>
        <w:t>“</w:t>
      </w:r>
      <w:r w:rsidRPr="004227FC">
        <w:rPr>
          <w:rFonts w:ascii="Times New Roman" w:hAnsi="Times New Roman" w:cs="Times New Roman"/>
          <w:sz w:val="28"/>
          <w:szCs w:val="28"/>
        </w:rPr>
        <w:t>жизнеописание</w:t>
      </w:r>
      <w:r w:rsidR="007A3E2F" w:rsidRPr="004227FC">
        <w:rPr>
          <w:rFonts w:ascii="Times New Roman" w:hAnsi="Times New Roman" w:cs="Times New Roman"/>
          <w:sz w:val="28"/>
          <w:szCs w:val="28"/>
        </w:rPr>
        <w:t>”</w:t>
      </w:r>
      <w:r w:rsidRPr="004227FC">
        <w:rPr>
          <w:rFonts w:ascii="Times New Roman" w:hAnsi="Times New Roman" w:cs="Times New Roman"/>
          <w:sz w:val="28"/>
          <w:szCs w:val="28"/>
        </w:rPr>
        <w:t>»</w:t>
      </w:r>
      <w:r w:rsidR="00D16F42" w:rsidRPr="004227FC">
        <w:rPr>
          <w:rFonts w:ascii="Times New Roman" w:hAnsi="Times New Roman" w:cs="Times New Roman"/>
          <w:sz w:val="28"/>
          <w:szCs w:val="28"/>
        </w:rPr>
        <w:t xml:space="preserve"> </w:t>
      </w:r>
      <w:r w:rsidRPr="004227FC">
        <w:rPr>
          <w:rFonts w:ascii="Times New Roman" w:hAnsi="Times New Roman" w:cs="Times New Roman"/>
          <w:sz w:val="28"/>
          <w:szCs w:val="28"/>
        </w:rPr>
        <w:t>[</w:t>
      </w:r>
      <w:r w:rsidR="007A3E2F" w:rsidRPr="004227FC">
        <w:rPr>
          <w:rFonts w:ascii="Times New Roman" w:hAnsi="Times New Roman" w:cs="Times New Roman"/>
          <w:sz w:val="28"/>
          <w:szCs w:val="28"/>
        </w:rPr>
        <w:t>1</w:t>
      </w:r>
      <w:r w:rsidR="00E6562F" w:rsidRPr="004227FC">
        <w:rPr>
          <w:rFonts w:ascii="Times New Roman" w:hAnsi="Times New Roman" w:cs="Times New Roman"/>
          <w:sz w:val="28"/>
          <w:szCs w:val="28"/>
        </w:rPr>
        <w:t>8</w:t>
      </w:r>
      <w:r w:rsidRPr="004227FC">
        <w:rPr>
          <w:rFonts w:ascii="Times New Roman" w:hAnsi="Times New Roman" w:cs="Times New Roman"/>
          <w:sz w:val="28"/>
          <w:szCs w:val="28"/>
        </w:rPr>
        <w:t xml:space="preserve">, с. 13]. </w:t>
      </w:r>
      <w:r w:rsidR="004A416F" w:rsidRPr="004227FC">
        <w:rPr>
          <w:rFonts w:ascii="Times New Roman" w:hAnsi="Times New Roman" w:cs="Times New Roman"/>
          <w:sz w:val="28"/>
          <w:szCs w:val="28"/>
        </w:rPr>
        <w:t xml:space="preserve">Таково значение </w:t>
      </w:r>
      <w:r w:rsidR="00464942" w:rsidRPr="004227FC">
        <w:rPr>
          <w:rFonts w:ascii="Times New Roman" w:hAnsi="Times New Roman" w:cs="Times New Roman"/>
          <w:sz w:val="28"/>
          <w:szCs w:val="28"/>
        </w:rPr>
        <w:t>ключевого для нашего исследования термина</w:t>
      </w:r>
      <w:r w:rsidR="004A416F" w:rsidRPr="004227FC">
        <w:rPr>
          <w:rFonts w:ascii="Times New Roman" w:hAnsi="Times New Roman" w:cs="Times New Roman"/>
          <w:sz w:val="28"/>
          <w:szCs w:val="28"/>
        </w:rPr>
        <w:t xml:space="preserve"> «биография».</w:t>
      </w:r>
      <w:r w:rsidR="007A3E2F" w:rsidRPr="004227FC">
        <w:rPr>
          <w:rFonts w:ascii="Times New Roman" w:hAnsi="Times New Roman" w:cs="Times New Roman"/>
          <w:sz w:val="28"/>
          <w:szCs w:val="28"/>
        </w:rPr>
        <w:t xml:space="preserve"> </w:t>
      </w:r>
      <w:r w:rsidR="00896EE3" w:rsidRPr="004227FC">
        <w:rPr>
          <w:rFonts w:ascii="Times New Roman" w:hAnsi="Times New Roman" w:cs="Times New Roman"/>
          <w:sz w:val="28"/>
          <w:szCs w:val="28"/>
        </w:rPr>
        <w:t xml:space="preserve">Термин указывает на жанровую природу биографии. </w:t>
      </w:r>
      <w:r w:rsidR="00CD2998" w:rsidRPr="004227FC">
        <w:rPr>
          <w:rFonts w:ascii="Times New Roman" w:hAnsi="Times New Roman" w:cs="Times New Roman"/>
          <w:sz w:val="28"/>
          <w:szCs w:val="28"/>
        </w:rPr>
        <w:t>М.Б. Раренко</w:t>
      </w:r>
      <w:r w:rsidR="00CA6A80" w:rsidRPr="004227FC">
        <w:rPr>
          <w:rFonts w:ascii="Times New Roman" w:hAnsi="Times New Roman" w:cs="Times New Roman"/>
          <w:sz w:val="28"/>
          <w:szCs w:val="28"/>
        </w:rPr>
        <w:t xml:space="preserve"> </w:t>
      </w:r>
      <w:r w:rsidR="00464942" w:rsidRPr="004227FC">
        <w:rPr>
          <w:rFonts w:ascii="Times New Roman" w:hAnsi="Times New Roman" w:cs="Times New Roman"/>
          <w:sz w:val="28"/>
          <w:szCs w:val="28"/>
        </w:rPr>
        <w:t xml:space="preserve">справедливо </w:t>
      </w:r>
      <w:r w:rsidR="00CA6A80" w:rsidRPr="004227FC">
        <w:rPr>
          <w:rFonts w:ascii="Times New Roman" w:hAnsi="Times New Roman" w:cs="Times New Roman"/>
          <w:sz w:val="28"/>
          <w:szCs w:val="28"/>
        </w:rPr>
        <w:t>утверждает</w:t>
      </w:r>
      <w:r w:rsidR="00CD2998" w:rsidRPr="004227FC">
        <w:rPr>
          <w:rFonts w:ascii="Times New Roman" w:hAnsi="Times New Roman" w:cs="Times New Roman"/>
          <w:sz w:val="28"/>
          <w:szCs w:val="28"/>
        </w:rPr>
        <w:t>:</w:t>
      </w:r>
      <w:r w:rsidR="00CD2998" w:rsidRPr="004227FC">
        <w:rPr>
          <w:rFonts w:ascii="Times New Roman" w:hAnsi="Times New Roman" w:cs="Times New Roman"/>
          <w:b/>
          <w:bCs/>
          <w:sz w:val="28"/>
          <w:szCs w:val="28"/>
        </w:rPr>
        <w:t xml:space="preserve"> </w:t>
      </w:r>
      <w:r w:rsidR="00CD2998" w:rsidRPr="004227FC">
        <w:rPr>
          <w:rFonts w:ascii="Times New Roman" w:hAnsi="Times New Roman" w:cs="Times New Roman"/>
          <w:sz w:val="28"/>
          <w:szCs w:val="28"/>
        </w:rPr>
        <w:t xml:space="preserve">«...биография как особый жанр литературы на основе фактического материала раскрывает картину жизни отдельно взятого человека, развития его личности в связи с общественной действительностью эпохи» </w:t>
      </w:r>
      <w:r w:rsidR="007A3E2F" w:rsidRPr="004227FC">
        <w:rPr>
          <w:rFonts w:ascii="Times New Roman" w:hAnsi="Times New Roman" w:cs="Times New Roman"/>
          <w:sz w:val="28"/>
          <w:szCs w:val="28"/>
        </w:rPr>
        <w:t>[19, с. 8].</w:t>
      </w:r>
    </w:p>
    <w:p w14:paraId="5CF127EB" w14:textId="4EBBE988" w:rsidR="00CD2998" w:rsidRPr="004227FC" w:rsidRDefault="00896EE3"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Таким образом, сюжет биографии основан на воссоздании жизненного пути отдельной личности. </w:t>
      </w:r>
      <w:r w:rsidR="00CA6A80" w:rsidRPr="004227FC">
        <w:rPr>
          <w:sz w:val="28"/>
          <w:szCs w:val="28"/>
        </w:rPr>
        <w:t>С</w:t>
      </w:r>
      <w:r w:rsidRPr="004227FC">
        <w:rPr>
          <w:sz w:val="28"/>
          <w:szCs w:val="28"/>
        </w:rPr>
        <w:t xml:space="preserve">тановление </w:t>
      </w:r>
      <w:r w:rsidR="00CA6A80" w:rsidRPr="004227FC">
        <w:rPr>
          <w:sz w:val="28"/>
          <w:szCs w:val="28"/>
        </w:rPr>
        <w:t xml:space="preserve">главного героя биографии </w:t>
      </w:r>
      <w:r w:rsidRPr="004227FC">
        <w:rPr>
          <w:sz w:val="28"/>
          <w:szCs w:val="28"/>
        </w:rPr>
        <w:t>про</w:t>
      </w:r>
      <w:r w:rsidR="00CA6A80" w:rsidRPr="004227FC">
        <w:rPr>
          <w:sz w:val="28"/>
          <w:szCs w:val="28"/>
        </w:rPr>
        <w:t>слеживается</w:t>
      </w:r>
      <w:r w:rsidRPr="004227FC">
        <w:rPr>
          <w:sz w:val="28"/>
          <w:szCs w:val="28"/>
        </w:rPr>
        <w:t xml:space="preserve"> </w:t>
      </w:r>
      <w:r w:rsidR="00CA6A80" w:rsidRPr="004227FC">
        <w:rPr>
          <w:sz w:val="28"/>
          <w:szCs w:val="28"/>
        </w:rPr>
        <w:t xml:space="preserve">ее автором </w:t>
      </w:r>
      <w:r w:rsidRPr="004227FC">
        <w:rPr>
          <w:sz w:val="28"/>
          <w:szCs w:val="28"/>
        </w:rPr>
        <w:t xml:space="preserve">в </w:t>
      </w:r>
      <w:r w:rsidR="00CA6A80" w:rsidRPr="004227FC">
        <w:rPr>
          <w:sz w:val="28"/>
          <w:szCs w:val="28"/>
        </w:rPr>
        <w:t xml:space="preserve">тесной </w:t>
      </w:r>
      <w:r w:rsidRPr="004227FC">
        <w:rPr>
          <w:sz w:val="28"/>
          <w:szCs w:val="28"/>
        </w:rPr>
        <w:t xml:space="preserve">связи с </w:t>
      </w:r>
      <w:r w:rsidR="00CA6A80" w:rsidRPr="004227FC">
        <w:rPr>
          <w:sz w:val="28"/>
          <w:szCs w:val="28"/>
        </w:rPr>
        <w:t xml:space="preserve">исторической </w:t>
      </w:r>
      <w:r w:rsidRPr="004227FC">
        <w:rPr>
          <w:sz w:val="28"/>
          <w:szCs w:val="28"/>
        </w:rPr>
        <w:t>эпохой</w:t>
      </w:r>
      <w:r w:rsidR="00464942" w:rsidRPr="004227FC">
        <w:rPr>
          <w:sz w:val="28"/>
          <w:szCs w:val="28"/>
        </w:rPr>
        <w:t>, которая определяет особенности духовной биографии личности.</w:t>
      </w:r>
    </w:p>
    <w:p w14:paraId="05F502F9" w14:textId="399AE549" w:rsidR="003711DD" w:rsidRPr="004227FC" w:rsidRDefault="004A416F" w:rsidP="00591214">
      <w:pPr>
        <w:pStyle w:val="a3"/>
        <w:shd w:val="clear" w:color="auto" w:fill="FFFFFF"/>
        <w:spacing w:before="0" w:beforeAutospacing="0" w:after="0" w:afterAutospacing="0"/>
        <w:ind w:firstLine="709"/>
        <w:jc w:val="both"/>
        <w:rPr>
          <w:sz w:val="28"/>
          <w:szCs w:val="28"/>
        </w:rPr>
      </w:pPr>
      <w:r w:rsidRPr="004227FC">
        <w:rPr>
          <w:sz w:val="28"/>
          <w:szCs w:val="28"/>
        </w:rPr>
        <w:t>В мировой художественной литературе представлен огромный корпус биографических произведений</w:t>
      </w:r>
      <w:r w:rsidR="00464942" w:rsidRPr="004227FC">
        <w:rPr>
          <w:sz w:val="28"/>
          <w:szCs w:val="28"/>
        </w:rPr>
        <w:t>, посвященных выдающимся личностям</w:t>
      </w:r>
      <w:r w:rsidRPr="004227FC">
        <w:rPr>
          <w:sz w:val="28"/>
          <w:szCs w:val="28"/>
        </w:rPr>
        <w:t xml:space="preserve">. </w:t>
      </w:r>
      <w:r w:rsidR="007A3E2F" w:rsidRPr="004227FC">
        <w:rPr>
          <w:sz w:val="28"/>
          <w:szCs w:val="28"/>
        </w:rPr>
        <w:t xml:space="preserve">Предпринимаются попытки на основе определенных критериев их </w:t>
      </w:r>
      <w:r w:rsidR="00CA6A80" w:rsidRPr="004227FC">
        <w:rPr>
          <w:sz w:val="28"/>
          <w:szCs w:val="28"/>
        </w:rPr>
        <w:t>классифи</w:t>
      </w:r>
      <w:r w:rsidR="007A3E2F" w:rsidRPr="004227FC">
        <w:rPr>
          <w:sz w:val="28"/>
          <w:szCs w:val="28"/>
        </w:rPr>
        <w:t xml:space="preserve">каций. </w:t>
      </w:r>
    </w:p>
    <w:p w14:paraId="5FEA7F65" w14:textId="065B0494" w:rsidR="00CD2998" w:rsidRPr="004227FC" w:rsidRDefault="00CA6A80"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 xml:space="preserve">В </w:t>
      </w:r>
      <w:r w:rsidR="00896EE3" w:rsidRPr="004227FC">
        <w:rPr>
          <w:sz w:val="28"/>
          <w:szCs w:val="28"/>
        </w:rPr>
        <w:t xml:space="preserve">науке выделяют различные виды биографического жанра. </w:t>
      </w:r>
      <w:r w:rsidR="00CD2998" w:rsidRPr="004227FC">
        <w:rPr>
          <w:sz w:val="28"/>
          <w:szCs w:val="28"/>
        </w:rPr>
        <w:t>М.Б. Раренко констатирует:</w:t>
      </w:r>
      <w:r w:rsidR="00CD2998" w:rsidRPr="004227FC">
        <w:rPr>
          <w:sz w:val="28"/>
          <w:szCs w:val="28"/>
          <w:shd w:val="clear" w:color="auto" w:fill="FFFFFF"/>
        </w:rPr>
        <w:t xml:space="preserve"> </w:t>
      </w:r>
      <w:r w:rsidR="00CD2998" w:rsidRPr="004227FC">
        <w:rPr>
          <w:sz w:val="28"/>
          <w:szCs w:val="28"/>
        </w:rPr>
        <w:t>«В соответствии с традиционной классификацией в настоящее время принято выделять разные виды биографии в зависимости от задач, перед ней поставленных: художественные, научные, популярные и академические биографии. Несколько отдельно стоит жанр исторической биографии. Особым видом биографии считают автобиографию» [</w:t>
      </w:r>
      <w:r w:rsidR="007A3E2F" w:rsidRPr="004227FC">
        <w:rPr>
          <w:sz w:val="28"/>
          <w:szCs w:val="28"/>
        </w:rPr>
        <w:t>1</w:t>
      </w:r>
      <w:r w:rsidR="00E6562F" w:rsidRPr="004227FC">
        <w:rPr>
          <w:sz w:val="28"/>
          <w:szCs w:val="28"/>
        </w:rPr>
        <w:t>9</w:t>
      </w:r>
      <w:r w:rsidR="00CD2998" w:rsidRPr="004227FC">
        <w:rPr>
          <w:sz w:val="28"/>
          <w:szCs w:val="28"/>
        </w:rPr>
        <w:t xml:space="preserve">, с. 8]. </w:t>
      </w:r>
    </w:p>
    <w:p w14:paraId="3FE4BE32" w14:textId="4843A73F" w:rsidR="00C678A6" w:rsidRPr="004227FC" w:rsidRDefault="007A3E2F" w:rsidP="00591214">
      <w:pPr>
        <w:pStyle w:val="a3"/>
        <w:shd w:val="clear" w:color="auto" w:fill="FFFFFF"/>
        <w:spacing w:before="0" w:beforeAutospacing="0" w:after="0" w:afterAutospacing="0"/>
        <w:ind w:firstLine="709"/>
        <w:jc w:val="both"/>
        <w:rPr>
          <w:sz w:val="28"/>
          <w:szCs w:val="28"/>
          <w:shd w:val="clear" w:color="auto" w:fill="FFFFFF"/>
        </w:rPr>
      </w:pPr>
      <w:r w:rsidRPr="004227FC">
        <w:rPr>
          <w:sz w:val="28"/>
          <w:szCs w:val="28"/>
          <w:lang w:val="kk-KZ"/>
        </w:rPr>
        <w:t>Переживает расцвет ж</w:t>
      </w:r>
      <w:r w:rsidR="00C678A6" w:rsidRPr="004227FC">
        <w:rPr>
          <w:sz w:val="28"/>
          <w:szCs w:val="28"/>
          <w:lang w:val="kk-KZ"/>
        </w:rPr>
        <w:t>анр биографии</w:t>
      </w:r>
      <w:r w:rsidR="004A416F" w:rsidRPr="004227FC">
        <w:rPr>
          <w:sz w:val="28"/>
          <w:szCs w:val="28"/>
          <w:lang w:val="kk-KZ"/>
        </w:rPr>
        <w:t>, которая содержит изображение жизни и творчества поэта или писателя</w:t>
      </w:r>
      <w:r w:rsidR="00C678A6" w:rsidRPr="004227FC">
        <w:rPr>
          <w:sz w:val="28"/>
          <w:szCs w:val="28"/>
          <w:lang w:val="kk-KZ"/>
        </w:rPr>
        <w:t xml:space="preserve">. </w:t>
      </w:r>
      <w:r w:rsidR="00C678A6" w:rsidRPr="004227FC">
        <w:rPr>
          <w:sz w:val="28"/>
          <w:szCs w:val="28"/>
        </w:rPr>
        <w:t xml:space="preserve">М.Б. Раренко </w:t>
      </w:r>
      <w:r w:rsidRPr="004227FC">
        <w:rPr>
          <w:sz w:val="28"/>
          <w:szCs w:val="28"/>
        </w:rPr>
        <w:t>отмечает</w:t>
      </w:r>
      <w:r w:rsidR="00707EC2" w:rsidRPr="004227FC">
        <w:rPr>
          <w:sz w:val="28"/>
          <w:szCs w:val="28"/>
        </w:rPr>
        <w:t xml:space="preserve"> успехи в развитии жанра биографии, посвященной поэтам и писателям</w:t>
      </w:r>
      <w:r w:rsidR="00C678A6" w:rsidRPr="004227FC">
        <w:rPr>
          <w:sz w:val="28"/>
          <w:szCs w:val="28"/>
        </w:rPr>
        <w:t xml:space="preserve">: </w:t>
      </w:r>
      <w:r w:rsidR="00C678A6" w:rsidRPr="004227FC">
        <w:rPr>
          <w:sz w:val="28"/>
          <w:szCs w:val="28"/>
          <w:lang w:val="kk-KZ"/>
        </w:rPr>
        <w:t>«</w:t>
      </w:r>
      <w:r w:rsidR="00C678A6" w:rsidRPr="004227FC">
        <w:rPr>
          <w:sz w:val="28"/>
          <w:szCs w:val="28"/>
        </w:rPr>
        <w:t xml:space="preserve">Авторы биографий номинируются самыми престижными писательскими премиями. Например, Д. Быков за биографию </w:t>
      </w:r>
      <w:r w:rsidRPr="004227FC">
        <w:rPr>
          <w:sz w:val="28"/>
          <w:szCs w:val="28"/>
        </w:rPr>
        <w:t>“</w:t>
      </w:r>
      <w:r w:rsidR="00C678A6" w:rsidRPr="004227FC">
        <w:rPr>
          <w:sz w:val="28"/>
          <w:szCs w:val="28"/>
        </w:rPr>
        <w:t>Борис Пастернак</w:t>
      </w:r>
      <w:r w:rsidRPr="004227FC">
        <w:rPr>
          <w:sz w:val="28"/>
          <w:szCs w:val="28"/>
        </w:rPr>
        <w:t>”</w:t>
      </w:r>
      <w:r w:rsidR="00C678A6" w:rsidRPr="004227FC">
        <w:rPr>
          <w:sz w:val="28"/>
          <w:szCs w:val="28"/>
        </w:rPr>
        <w:t xml:space="preserve"> был награжден сразу двумя премиями </w:t>
      </w:r>
      <w:r w:rsidRPr="004227FC">
        <w:rPr>
          <w:sz w:val="28"/>
          <w:szCs w:val="28"/>
        </w:rPr>
        <w:t>“</w:t>
      </w:r>
      <w:r w:rsidR="00C678A6" w:rsidRPr="004227FC">
        <w:rPr>
          <w:sz w:val="28"/>
          <w:szCs w:val="28"/>
        </w:rPr>
        <w:t>НацБест</w:t>
      </w:r>
      <w:r w:rsidRPr="004227FC">
        <w:rPr>
          <w:sz w:val="28"/>
          <w:szCs w:val="28"/>
        </w:rPr>
        <w:t>”</w:t>
      </w:r>
      <w:r w:rsidR="00C678A6" w:rsidRPr="004227FC">
        <w:rPr>
          <w:sz w:val="28"/>
          <w:szCs w:val="28"/>
        </w:rPr>
        <w:t xml:space="preserve"> (2008) и </w:t>
      </w:r>
      <w:r w:rsidRPr="004227FC">
        <w:rPr>
          <w:sz w:val="28"/>
          <w:szCs w:val="28"/>
        </w:rPr>
        <w:t>“</w:t>
      </w:r>
      <w:r w:rsidR="00C678A6" w:rsidRPr="004227FC">
        <w:rPr>
          <w:sz w:val="28"/>
          <w:szCs w:val="28"/>
        </w:rPr>
        <w:t>Большая книга</w:t>
      </w:r>
      <w:r w:rsidRPr="004227FC">
        <w:rPr>
          <w:sz w:val="28"/>
          <w:szCs w:val="28"/>
        </w:rPr>
        <w:t>”</w:t>
      </w:r>
      <w:r w:rsidR="00C678A6" w:rsidRPr="004227FC">
        <w:rPr>
          <w:sz w:val="28"/>
          <w:szCs w:val="28"/>
        </w:rPr>
        <w:t xml:space="preserve"> (2006), А. Варламов получил вторую премию </w:t>
      </w:r>
      <w:r w:rsidRPr="004227FC">
        <w:rPr>
          <w:sz w:val="28"/>
          <w:szCs w:val="28"/>
        </w:rPr>
        <w:t>“</w:t>
      </w:r>
      <w:r w:rsidR="00C678A6" w:rsidRPr="004227FC">
        <w:rPr>
          <w:sz w:val="28"/>
          <w:szCs w:val="28"/>
        </w:rPr>
        <w:t>Большой книги</w:t>
      </w:r>
      <w:r w:rsidRPr="004227FC">
        <w:rPr>
          <w:sz w:val="28"/>
          <w:szCs w:val="28"/>
        </w:rPr>
        <w:t>”</w:t>
      </w:r>
      <w:r w:rsidR="00C678A6" w:rsidRPr="004227FC">
        <w:rPr>
          <w:sz w:val="28"/>
          <w:szCs w:val="28"/>
        </w:rPr>
        <w:t xml:space="preserve"> в 2007 г</w:t>
      </w:r>
      <w:r w:rsidRPr="004227FC">
        <w:rPr>
          <w:sz w:val="28"/>
          <w:szCs w:val="28"/>
        </w:rPr>
        <w:t>оду</w:t>
      </w:r>
      <w:r w:rsidR="00C678A6" w:rsidRPr="004227FC">
        <w:rPr>
          <w:sz w:val="28"/>
          <w:szCs w:val="28"/>
        </w:rPr>
        <w:t xml:space="preserve"> за биографию </w:t>
      </w:r>
      <w:r w:rsidRPr="004227FC">
        <w:rPr>
          <w:sz w:val="28"/>
          <w:szCs w:val="28"/>
        </w:rPr>
        <w:t>“</w:t>
      </w:r>
      <w:r w:rsidR="00C678A6" w:rsidRPr="004227FC">
        <w:rPr>
          <w:sz w:val="28"/>
          <w:szCs w:val="28"/>
        </w:rPr>
        <w:t>Алексей Толстой</w:t>
      </w:r>
      <w:r w:rsidRPr="004227FC">
        <w:rPr>
          <w:sz w:val="28"/>
          <w:szCs w:val="28"/>
        </w:rPr>
        <w:t>”</w:t>
      </w:r>
      <w:r w:rsidR="00C678A6" w:rsidRPr="004227FC">
        <w:rPr>
          <w:sz w:val="28"/>
          <w:szCs w:val="28"/>
        </w:rPr>
        <w:t>, Л. Сараскина в 2008 г</w:t>
      </w:r>
      <w:r w:rsidRPr="004227FC">
        <w:rPr>
          <w:sz w:val="28"/>
          <w:szCs w:val="28"/>
        </w:rPr>
        <w:t>оду</w:t>
      </w:r>
      <w:r w:rsidR="00C678A6" w:rsidRPr="004227FC">
        <w:rPr>
          <w:sz w:val="28"/>
          <w:szCs w:val="28"/>
        </w:rPr>
        <w:t xml:space="preserve"> удостоилась второй премии </w:t>
      </w:r>
      <w:r w:rsidRPr="004227FC">
        <w:rPr>
          <w:sz w:val="28"/>
          <w:szCs w:val="28"/>
        </w:rPr>
        <w:t>“</w:t>
      </w:r>
      <w:r w:rsidR="00C678A6" w:rsidRPr="004227FC">
        <w:rPr>
          <w:sz w:val="28"/>
          <w:szCs w:val="28"/>
        </w:rPr>
        <w:t>Большая книга</w:t>
      </w:r>
      <w:r w:rsidRPr="004227FC">
        <w:rPr>
          <w:sz w:val="28"/>
          <w:szCs w:val="28"/>
        </w:rPr>
        <w:t>”</w:t>
      </w:r>
      <w:r w:rsidR="00C678A6" w:rsidRPr="004227FC">
        <w:rPr>
          <w:sz w:val="28"/>
          <w:szCs w:val="28"/>
        </w:rPr>
        <w:t xml:space="preserve"> за биографию </w:t>
      </w:r>
      <w:r w:rsidRPr="004227FC">
        <w:rPr>
          <w:sz w:val="28"/>
          <w:szCs w:val="28"/>
        </w:rPr>
        <w:t>“</w:t>
      </w:r>
      <w:r w:rsidR="00C678A6" w:rsidRPr="004227FC">
        <w:rPr>
          <w:sz w:val="28"/>
          <w:szCs w:val="28"/>
        </w:rPr>
        <w:t>Александр Солженицын</w:t>
      </w:r>
      <w:r w:rsidRPr="004227FC">
        <w:rPr>
          <w:sz w:val="28"/>
          <w:szCs w:val="28"/>
        </w:rPr>
        <w:t>”</w:t>
      </w:r>
      <w:r w:rsidR="00C678A6" w:rsidRPr="004227FC">
        <w:rPr>
          <w:sz w:val="28"/>
          <w:szCs w:val="28"/>
        </w:rPr>
        <w:t>, Г. Прашкевич в 2011 г</w:t>
      </w:r>
      <w:r w:rsidRPr="004227FC">
        <w:rPr>
          <w:sz w:val="28"/>
          <w:szCs w:val="28"/>
        </w:rPr>
        <w:t>оду</w:t>
      </w:r>
      <w:r w:rsidR="00C678A6" w:rsidRPr="004227FC">
        <w:rPr>
          <w:sz w:val="28"/>
          <w:szCs w:val="28"/>
        </w:rPr>
        <w:t xml:space="preserve"> был отмечен Международной литературной премией в области фантастики имени Аркадия и Бориса Стругацких за биографию </w:t>
      </w:r>
      <w:r w:rsidRPr="004227FC">
        <w:rPr>
          <w:sz w:val="28"/>
          <w:szCs w:val="28"/>
        </w:rPr>
        <w:t>“</w:t>
      </w:r>
      <w:r w:rsidR="00C678A6" w:rsidRPr="004227FC">
        <w:rPr>
          <w:sz w:val="28"/>
          <w:szCs w:val="28"/>
        </w:rPr>
        <w:t>Герберт Уэллс</w:t>
      </w:r>
      <w:r w:rsidRPr="004227FC">
        <w:rPr>
          <w:sz w:val="28"/>
          <w:szCs w:val="28"/>
        </w:rPr>
        <w:t>”</w:t>
      </w:r>
      <w:r w:rsidR="00C678A6" w:rsidRPr="004227FC">
        <w:rPr>
          <w:sz w:val="28"/>
          <w:szCs w:val="28"/>
        </w:rPr>
        <w:t xml:space="preserve">. Ряд можно продолжать» </w:t>
      </w:r>
      <w:r w:rsidR="005635EE" w:rsidRPr="004227FC">
        <w:rPr>
          <w:sz w:val="28"/>
          <w:szCs w:val="28"/>
        </w:rPr>
        <w:br/>
      </w:r>
      <w:r w:rsidR="00C678A6" w:rsidRPr="004227FC">
        <w:rPr>
          <w:sz w:val="28"/>
          <w:szCs w:val="28"/>
        </w:rPr>
        <w:t>[</w:t>
      </w:r>
      <w:r w:rsidRPr="004227FC">
        <w:rPr>
          <w:sz w:val="28"/>
          <w:szCs w:val="28"/>
        </w:rPr>
        <w:t>1</w:t>
      </w:r>
      <w:r w:rsidR="00E6562F" w:rsidRPr="004227FC">
        <w:rPr>
          <w:sz w:val="28"/>
          <w:szCs w:val="28"/>
        </w:rPr>
        <w:t>9</w:t>
      </w:r>
      <w:r w:rsidR="00C678A6" w:rsidRPr="004227FC">
        <w:rPr>
          <w:sz w:val="28"/>
          <w:szCs w:val="28"/>
        </w:rPr>
        <w:t xml:space="preserve">, с. 5]. </w:t>
      </w:r>
    </w:p>
    <w:p w14:paraId="17425592" w14:textId="75F8D280" w:rsidR="007B6E35" w:rsidRPr="004227FC" w:rsidRDefault="00CD2998" w:rsidP="00591214">
      <w:pPr>
        <w:pStyle w:val="a3"/>
        <w:shd w:val="clear" w:color="auto" w:fill="FFFFFF"/>
        <w:spacing w:before="0" w:beforeAutospacing="0" w:after="0" w:afterAutospacing="0"/>
        <w:ind w:firstLine="709"/>
        <w:jc w:val="both"/>
        <w:rPr>
          <w:sz w:val="28"/>
          <w:szCs w:val="28"/>
        </w:rPr>
      </w:pPr>
      <w:r w:rsidRPr="004227FC">
        <w:rPr>
          <w:sz w:val="28"/>
          <w:szCs w:val="28"/>
          <w:shd w:val="clear" w:color="auto" w:fill="FFFFFF"/>
        </w:rPr>
        <w:t>Как было сказано выше, в</w:t>
      </w:r>
      <w:r w:rsidR="007B6E35" w:rsidRPr="004227FC">
        <w:rPr>
          <w:sz w:val="28"/>
          <w:szCs w:val="28"/>
          <w:shd w:val="clear" w:color="auto" w:fill="FFFFFF"/>
        </w:rPr>
        <w:t xml:space="preserve"> научной литературе имеет место представление о том, что собственно биография и автобиография являются двумя формами одного и того </w:t>
      </w:r>
      <w:r w:rsidRPr="004227FC">
        <w:rPr>
          <w:sz w:val="28"/>
          <w:szCs w:val="28"/>
          <w:shd w:val="clear" w:color="auto" w:fill="FFFFFF"/>
        </w:rPr>
        <w:t>же жанра</w:t>
      </w:r>
      <w:r w:rsidR="007B6E35" w:rsidRPr="004227FC">
        <w:rPr>
          <w:sz w:val="28"/>
          <w:szCs w:val="28"/>
          <w:shd w:val="clear" w:color="auto" w:fill="FFFFFF"/>
        </w:rPr>
        <w:t xml:space="preserve"> – биографии. Л.Е.</w:t>
      </w:r>
      <w:r w:rsidR="007B6E35" w:rsidRPr="004227FC">
        <w:rPr>
          <w:sz w:val="28"/>
          <w:szCs w:val="28"/>
        </w:rPr>
        <w:t xml:space="preserve"> </w:t>
      </w:r>
      <w:r w:rsidR="007B6E35" w:rsidRPr="004227FC">
        <w:rPr>
          <w:sz w:val="28"/>
          <w:szCs w:val="28"/>
          <w:shd w:val="clear" w:color="auto" w:fill="FFFFFF"/>
        </w:rPr>
        <w:t xml:space="preserve">Артамошкина </w:t>
      </w:r>
      <w:r w:rsidR="00037F6A" w:rsidRPr="004227FC">
        <w:rPr>
          <w:sz w:val="28"/>
          <w:szCs w:val="28"/>
          <w:shd w:val="clear" w:color="auto" w:fill="FFFFFF"/>
        </w:rPr>
        <w:t>утверждает</w:t>
      </w:r>
      <w:r w:rsidR="007B6E35" w:rsidRPr="004227FC">
        <w:rPr>
          <w:sz w:val="28"/>
          <w:szCs w:val="28"/>
          <w:shd w:val="clear" w:color="auto" w:fill="FFFFFF"/>
        </w:rPr>
        <w:t>, что биография</w:t>
      </w:r>
      <w:r w:rsidR="007B6E35" w:rsidRPr="004227FC">
        <w:rPr>
          <w:sz w:val="28"/>
          <w:szCs w:val="28"/>
        </w:rPr>
        <w:t xml:space="preserve"> «существует в двух основных формах </w:t>
      </w:r>
      <w:r w:rsidR="00D16F42" w:rsidRPr="004227FC">
        <w:rPr>
          <w:sz w:val="28"/>
          <w:szCs w:val="28"/>
        </w:rPr>
        <w:t xml:space="preserve">– </w:t>
      </w:r>
      <w:r w:rsidR="007B6E35" w:rsidRPr="004227FC">
        <w:rPr>
          <w:sz w:val="28"/>
          <w:szCs w:val="28"/>
        </w:rPr>
        <w:t xml:space="preserve">автобиография и собственно биография. Автобиография является способом самопрезентации человека, биография </w:t>
      </w:r>
      <w:r w:rsidR="00D16F42" w:rsidRPr="004227FC">
        <w:rPr>
          <w:sz w:val="28"/>
          <w:szCs w:val="28"/>
        </w:rPr>
        <w:t xml:space="preserve">– </w:t>
      </w:r>
      <w:r w:rsidR="007B6E35" w:rsidRPr="004227FC">
        <w:rPr>
          <w:sz w:val="28"/>
          <w:szCs w:val="28"/>
        </w:rPr>
        <w:t xml:space="preserve">способом презентации другого, </w:t>
      </w:r>
      <w:r w:rsidR="007A3E2F" w:rsidRPr="004227FC">
        <w:rPr>
          <w:sz w:val="28"/>
          <w:szCs w:val="28"/>
        </w:rPr>
        <w:t>“</w:t>
      </w:r>
      <w:r w:rsidR="007B6E35" w:rsidRPr="004227FC">
        <w:rPr>
          <w:sz w:val="28"/>
          <w:szCs w:val="28"/>
        </w:rPr>
        <w:t>героя</w:t>
      </w:r>
      <w:r w:rsidR="007A3E2F" w:rsidRPr="004227FC">
        <w:rPr>
          <w:sz w:val="28"/>
          <w:szCs w:val="28"/>
        </w:rPr>
        <w:t>”</w:t>
      </w:r>
      <w:r w:rsidR="007B6E35" w:rsidRPr="004227FC">
        <w:rPr>
          <w:sz w:val="28"/>
          <w:szCs w:val="28"/>
        </w:rPr>
        <w:t xml:space="preserve"> повествования, отличного от автора биографического текста» [</w:t>
      </w:r>
      <w:r w:rsidR="007A3E2F" w:rsidRPr="004227FC">
        <w:rPr>
          <w:sz w:val="28"/>
          <w:szCs w:val="28"/>
        </w:rPr>
        <w:t>2</w:t>
      </w:r>
      <w:r w:rsidR="00E6562F" w:rsidRPr="004227FC">
        <w:rPr>
          <w:sz w:val="28"/>
          <w:szCs w:val="28"/>
        </w:rPr>
        <w:t>0</w:t>
      </w:r>
      <w:r w:rsidR="007B6E35" w:rsidRPr="004227FC">
        <w:rPr>
          <w:sz w:val="28"/>
          <w:szCs w:val="28"/>
        </w:rPr>
        <w:t>, с. 4].</w:t>
      </w:r>
    </w:p>
    <w:p w14:paraId="135AC65B" w14:textId="77777777" w:rsidR="003711DD" w:rsidRPr="004227FC" w:rsidRDefault="001C2613" w:rsidP="00591214">
      <w:pPr>
        <w:pStyle w:val="a3"/>
        <w:shd w:val="clear" w:color="auto" w:fill="FFFFFF"/>
        <w:spacing w:before="0" w:beforeAutospacing="0" w:after="0" w:afterAutospacing="0"/>
        <w:ind w:firstLine="709"/>
        <w:jc w:val="both"/>
        <w:rPr>
          <w:sz w:val="28"/>
          <w:szCs w:val="28"/>
        </w:rPr>
      </w:pPr>
      <w:r w:rsidRPr="004227FC">
        <w:rPr>
          <w:sz w:val="28"/>
          <w:szCs w:val="28"/>
        </w:rPr>
        <w:t>Таким образом, б</w:t>
      </w:r>
      <w:r w:rsidR="002D127C" w:rsidRPr="004227FC">
        <w:rPr>
          <w:sz w:val="28"/>
          <w:szCs w:val="28"/>
        </w:rPr>
        <w:t xml:space="preserve">иография – это повествование о жизни </w:t>
      </w:r>
      <w:r w:rsidR="00DC1273" w:rsidRPr="004227FC">
        <w:rPr>
          <w:sz w:val="28"/>
          <w:szCs w:val="28"/>
        </w:rPr>
        <w:t xml:space="preserve">выдающегося </w:t>
      </w:r>
      <w:r w:rsidR="002D127C" w:rsidRPr="004227FC">
        <w:rPr>
          <w:sz w:val="28"/>
          <w:szCs w:val="28"/>
        </w:rPr>
        <w:t>человека</w:t>
      </w:r>
      <w:r w:rsidR="00DC1273" w:rsidRPr="004227FC">
        <w:rPr>
          <w:sz w:val="28"/>
          <w:szCs w:val="28"/>
        </w:rPr>
        <w:t>, внесшего заметный вклад в развитие науки, культуры, общества</w:t>
      </w:r>
      <w:r w:rsidR="002D127C" w:rsidRPr="004227FC">
        <w:rPr>
          <w:sz w:val="28"/>
          <w:szCs w:val="28"/>
        </w:rPr>
        <w:t xml:space="preserve">. </w:t>
      </w:r>
    </w:p>
    <w:p w14:paraId="298BC27D" w14:textId="72533827" w:rsidR="00B31D88" w:rsidRPr="004227FC" w:rsidRDefault="003711D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Биография имеет долгую историю. </w:t>
      </w:r>
      <w:r w:rsidR="007A3E2F" w:rsidRPr="004227FC">
        <w:rPr>
          <w:sz w:val="28"/>
          <w:szCs w:val="28"/>
        </w:rPr>
        <w:t>Ж</w:t>
      </w:r>
      <w:r w:rsidRPr="004227FC">
        <w:rPr>
          <w:sz w:val="28"/>
          <w:szCs w:val="28"/>
        </w:rPr>
        <w:t>анр</w:t>
      </w:r>
      <w:r w:rsidR="002D127C" w:rsidRPr="004227FC">
        <w:rPr>
          <w:sz w:val="28"/>
          <w:szCs w:val="28"/>
        </w:rPr>
        <w:t xml:space="preserve"> </w:t>
      </w:r>
      <w:r w:rsidRPr="004227FC">
        <w:rPr>
          <w:sz w:val="28"/>
          <w:szCs w:val="28"/>
        </w:rPr>
        <w:t>зародился</w:t>
      </w:r>
      <w:r w:rsidR="002D127C" w:rsidRPr="004227FC">
        <w:rPr>
          <w:sz w:val="28"/>
          <w:szCs w:val="28"/>
        </w:rPr>
        <w:t xml:space="preserve"> в европейской гуманитарной мысли как попытка осмысления роли личности в </w:t>
      </w:r>
      <w:r w:rsidR="00674A04" w:rsidRPr="004227FC">
        <w:rPr>
          <w:sz w:val="28"/>
          <w:szCs w:val="28"/>
        </w:rPr>
        <w:t xml:space="preserve">обществе и </w:t>
      </w:r>
      <w:r w:rsidR="002D127C" w:rsidRPr="004227FC">
        <w:rPr>
          <w:sz w:val="28"/>
          <w:szCs w:val="28"/>
        </w:rPr>
        <w:t>истории.</w:t>
      </w:r>
      <w:r w:rsidR="001C2613" w:rsidRPr="004227FC">
        <w:rPr>
          <w:sz w:val="28"/>
          <w:szCs w:val="28"/>
        </w:rPr>
        <w:t xml:space="preserve"> </w:t>
      </w:r>
      <w:r w:rsidR="00B31D88" w:rsidRPr="004227FC">
        <w:rPr>
          <w:sz w:val="28"/>
          <w:szCs w:val="28"/>
        </w:rPr>
        <w:t>В монографи</w:t>
      </w:r>
      <w:r w:rsidR="00FB149B" w:rsidRPr="004227FC">
        <w:rPr>
          <w:sz w:val="28"/>
          <w:szCs w:val="28"/>
        </w:rPr>
        <w:t>ю</w:t>
      </w:r>
      <w:r w:rsidR="00B31D88" w:rsidRPr="004227FC">
        <w:rPr>
          <w:sz w:val="28"/>
          <w:szCs w:val="28"/>
        </w:rPr>
        <w:t xml:space="preserve"> А.Л. Валевского </w:t>
      </w:r>
      <w:r w:rsidR="00FB149B" w:rsidRPr="004227FC">
        <w:rPr>
          <w:sz w:val="28"/>
          <w:szCs w:val="28"/>
        </w:rPr>
        <w:t>включен</w:t>
      </w:r>
      <w:r w:rsidR="00D22DD6" w:rsidRPr="004227FC">
        <w:rPr>
          <w:sz w:val="28"/>
          <w:szCs w:val="28"/>
        </w:rPr>
        <w:t xml:space="preserve"> </w:t>
      </w:r>
      <w:r w:rsidR="00B31D88" w:rsidRPr="004227FC">
        <w:rPr>
          <w:sz w:val="28"/>
          <w:szCs w:val="28"/>
        </w:rPr>
        <w:t>очерк развития жанра биографии [</w:t>
      </w:r>
      <w:r w:rsidR="00FB149B" w:rsidRPr="004227FC">
        <w:rPr>
          <w:sz w:val="28"/>
          <w:szCs w:val="28"/>
        </w:rPr>
        <w:t>2</w:t>
      </w:r>
      <w:r w:rsidR="00E6562F" w:rsidRPr="004227FC">
        <w:rPr>
          <w:sz w:val="28"/>
          <w:szCs w:val="28"/>
        </w:rPr>
        <w:t>1</w:t>
      </w:r>
      <w:r w:rsidR="00B31D88" w:rsidRPr="004227FC">
        <w:rPr>
          <w:sz w:val="28"/>
          <w:szCs w:val="28"/>
        </w:rPr>
        <w:t xml:space="preserve">]. </w:t>
      </w:r>
    </w:p>
    <w:p w14:paraId="04C141E7" w14:textId="62A61077" w:rsidR="009B78FA" w:rsidRPr="004227FC" w:rsidRDefault="001C2613"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Жанр биографии зародился в эпоху античности. </w:t>
      </w:r>
      <w:r w:rsidR="002D127C" w:rsidRPr="004227FC">
        <w:rPr>
          <w:sz w:val="28"/>
          <w:szCs w:val="28"/>
        </w:rPr>
        <w:t>Первый европейский биограф – Аристоксен Тарентейский, создавший «Жизнеописания мужей». Жизнь Пифагора, Сократа, Платона нашла отражение в его творчестве. Огромная роль в становлении биографического жанра принадлежит Плутарху, автору «Параллельных жизнеописаний».</w:t>
      </w:r>
      <w:r w:rsidR="009B78FA" w:rsidRPr="004227FC">
        <w:rPr>
          <w:sz w:val="28"/>
          <w:szCs w:val="28"/>
        </w:rPr>
        <w:t xml:space="preserve"> </w:t>
      </w:r>
      <w:r w:rsidR="004A416F" w:rsidRPr="004227FC">
        <w:rPr>
          <w:sz w:val="28"/>
          <w:szCs w:val="28"/>
        </w:rPr>
        <w:t>О</w:t>
      </w:r>
      <w:r w:rsidR="009B78FA" w:rsidRPr="004227FC">
        <w:rPr>
          <w:sz w:val="28"/>
          <w:szCs w:val="28"/>
        </w:rPr>
        <w:t xml:space="preserve">дной из лучших работ по творчеству Плутарха является </w:t>
      </w:r>
      <w:r w:rsidR="00FB149B" w:rsidRPr="004227FC">
        <w:rPr>
          <w:sz w:val="28"/>
          <w:szCs w:val="28"/>
        </w:rPr>
        <w:t xml:space="preserve">фундаментальный исследовательский труд </w:t>
      </w:r>
      <w:r w:rsidR="009B78FA" w:rsidRPr="004227FC">
        <w:rPr>
          <w:sz w:val="28"/>
          <w:szCs w:val="28"/>
        </w:rPr>
        <w:t>С.С. Аверинцева «Плутарх и античная биография» [</w:t>
      </w:r>
      <w:r w:rsidR="00FB149B" w:rsidRPr="004227FC">
        <w:rPr>
          <w:sz w:val="28"/>
          <w:szCs w:val="28"/>
        </w:rPr>
        <w:t>2</w:t>
      </w:r>
      <w:r w:rsidR="009B5973" w:rsidRPr="004227FC">
        <w:rPr>
          <w:sz w:val="28"/>
          <w:szCs w:val="28"/>
        </w:rPr>
        <w:t>2</w:t>
      </w:r>
      <w:r w:rsidR="009B78FA" w:rsidRPr="004227FC">
        <w:rPr>
          <w:sz w:val="28"/>
          <w:szCs w:val="28"/>
        </w:rPr>
        <w:t>]</w:t>
      </w:r>
      <w:r w:rsidR="00FB149B" w:rsidRPr="004227FC">
        <w:rPr>
          <w:sz w:val="28"/>
          <w:szCs w:val="28"/>
        </w:rPr>
        <w:t xml:space="preserve">, </w:t>
      </w:r>
      <w:r w:rsidR="004A416F" w:rsidRPr="004227FC">
        <w:rPr>
          <w:sz w:val="28"/>
          <w:szCs w:val="28"/>
        </w:rPr>
        <w:t>освещающий пути становления и развития европейской биографии.</w:t>
      </w:r>
    </w:p>
    <w:p w14:paraId="0BD38F56" w14:textId="442C5867" w:rsidR="00FE60CD" w:rsidRPr="004227FC" w:rsidRDefault="00FE60CD" w:rsidP="00591214">
      <w:pPr>
        <w:pStyle w:val="a3"/>
        <w:shd w:val="clear" w:color="auto" w:fill="FFFFFF"/>
        <w:spacing w:before="0" w:beforeAutospacing="0" w:after="0" w:afterAutospacing="0"/>
        <w:ind w:firstLine="709"/>
        <w:jc w:val="both"/>
        <w:rPr>
          <w:sz w:val="28"/>
          <w:szCs w:val="28"/>
        </w:rPr>
      </w:pPr>
      <w:r w:rsidRPr="004227FC">
        <w:rPr>
          <w:sz w:val="28"/>
          <w:szCs w:val="28"/>
        </w:rPr>
        <w:t>С.С. Аверинцев выделил дв</w:t>
      </w:r>
      <w:r w:rsidR="00FB149B" w:rsidRPr="004227FC">
        <w:rPr>
          <w:sz w:val="28"/>
          <w:szCs w:val="28"/>
        </w:rPr>
        <w:t>а</w:t>
      </w:r>
      <w:r w:rsidRPr="004227FC">
        <w:rPr>
          <w:sz w:val="28"/>
          <w:szCs w:val="28"/>
        </w:rPr>
        <w:t xml:space="preserve"> типа античной биографии. Для первого типа биографии характерна обстоятельная информация о внешности, происхождении героя, его привычках, интересах. С.С. Аверинцев называет книгу Диогена Лаэртского ярким примером биографии первого типа</w:t>
      </w:r>
      <w:r w:rsidR="00FB149B" w:rsidRPr="004227FC">
        <w:rPr>
          <w:sz w:val="28"/>
          <w:szCs w:val="28"/>
        </w:rPr>
        <w:t xml:space="preserve">, </w:t>
      </w:r>
      <w:r w:rsidRPr="004227FC">
        <w:rPr>
          <w:sz w:val="28"/>
          <w:szCs w:val="28"/>
        </w:rPr>
        <w:t>«гипомнематическим типом» [</w:t>
      </w:r>
      <w:r w:rsidR="00FB149B" w:rsidRPr="004227FC">
        <w:rPr>
          <w:sz w:val="28"/>
          <w:szCs w:val="28"/>
        </w:rPr>
        <w:t>2</w:t>
      </w:r>
      <w:r w:rsidR="009B5973" w:rsidRPr="004227FC">
        <w:rPr>
          <w:sz w:val="28"/>
          <w:szCs w:val="28"/>
        </w:rPr>
        <w:t>2</w:t>
      </w:r>
      <w:r w:rsidRPr="004227FC">
        <w:rPr>
          <w:sz w:val="28"/>
          <w:szCs w:val="28"/>
        </w:rPr>
        <w:t>, с. 120].</w:t>
      </w:r>
    </w:p>
    <w:p w14:paraId="340215A4" w14:textId="741CEAF2" w:rsidR="00037F6A" w:rsidRPr="004227FC" w:rsidRDefault="009543DE"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Второй вид греко-римской биографии</w:t>
      </w:r>
      <w:r w:rsidR="00FB149B" w:rsidRPr="004227FC">
        <w:rPr>
          <w:sz w:val="28"/>
          <w:szCs w:val="28"/>
        </w:rPr>
        <w:t>, по мнению</w:t>
      </w:r>
      <w:r w:rsidRPr="004227FC">
        <w:rPr>
          <w:sz w:val="28"/>
          <w:szCs w:val="28"/>
        </w:rPr>
        <w:t xml:space="preserve"> С.С. Аверинцев</w:t>
      </w:r>
      <w:r w:rsidR="00FB149B" w:rsidRPr="004227FC">
        <w:rPr>
          <w:sz w:val="28"/>
          <w:szCs w:val="28"/>
        </w:rPr>
        <w:t>а,</w:t>
      </w:r>
      <w:r w:rsidRPr="004227FC">
        <w:rPr>
          <w:sz w:val="28"/>
          <w:szCs w:val="28"/>
        </w:rPr>
        <w:t xml:space="preserve">  «риторически</w:t>
      </w:r>
      <w:r w:rsidR="00FB149B" w:rsidRPr="004227FC">
        <w:rPr>
          <w:sz w:val="28"/>
          <w:szCs w:val="28"/>
        </w:rPr>
        <w:t>й</w:t>
      </w:r>
      <w:r w:rsidRPr="004227FC">
        <w:rPr>
          <w:sz w:val="28"/>
          <w:szCs w:val="28"/>
        </w:rPr>
        <w:t>» [</w:t>
      </w:r>
      <w:r w:rsidR="00FB149B" w:rsidRPr="004227FC">
        <w:rPr>
          <w:sz w:val="28"/>
          <w:szCs w:val="28"/>
        </w:rPr>
        <w:t>2</w:t>
      </w:r>
      <w:r w:rsidR="009B5973" w:rsidRPr="004227FC">
        <w:rPr>
          <w:sz w:val="28"/>
          <w:szCs w:val="28"/>
        </w:rPr>
        <w:t>2</w:t>
      </w:r>
      <w:r w:rsidRPr="004227FC">
        <w:rPr>
          <w:sz w:val="28"/>
          <w:szCs w:val="28"/>
        </w:rPr>
        <w:t>, с. 121]. Этот вид биографии содержит восхваление героя («энкомий») или резкую критику («псогос»). С.С. Аверинцев приводит как пример биографии первого вида «Эвагор» Исократа, «Анесилай» Ксенофонта, «Агрикол</w:t>
      </w:r>
      <w:r w:rsidR="00FB149B" w:rsidRPr="004227FC">
        <w:rPr>
          <w:sz w:val="28"/>
          <w:szCs w:val="28"/>
        </w:rPr>
        <w:t>у</w:t>
      </w:r>
      <w:r w:rsidRPr="004227FC">
        <w:rPr>
          <w:sz w:val="28"/>
          <w:szCs w:val="28"/>
        </w:rPr>
        <w:t>» Тацита и другие жизнеописания. Примером второго вида назва</w:t>
      </w:r>
      <w:r w:rsidR="00FB149B" w:rsidRPr="004227FC">
        <w:rPr>
          <w:sz w:val="28"/>
          <w:szCs w:val="28"/>
        </w:rPr>
        <w:t>н</w:t>
      </w:r>
      <w:r w:rsidRPr="004227FC">
        <w:rPr>
          <w:sz w:val="28"/>
          <w:szCs w:val="28"/>
        </w:rPr>
        <w:t xml:space="preserve"> труд Лукиана «Александр, или Лжепророк».</w:t>
      </w:r>
      <w:r w:rsidR="00C46276" w:rsidRPr="004227FC">
        <w:rPr>
          <w:sz w:val="28"/>
          <w:szCs w:val="28"/>
        </w:rPr>
        <w:t xml:space="preserve"> </w:t>
      </w:r>
    </w:p>
    <w:p w14:paraId="46B58D14" w14:textId="1B560DCA" w:rsidR="00D84C3D" w:rsidRPr="004227FC" w:rsidRDefault="00FB149B" w:rsidP="00D84C3D">
      <w:pPr>
        <w:pStyle w:val="a3"/>
        <w:shd w:val="clear" w:color="auto" w:fill="FFFFFF"/>
        <w:spacing w:before="0" w:beforeAutospacing="0" w:after="0" w:afterAutospacing="0"/>
        <w:ind w:firstLine="709"/>
        <w:jc w:val="both"/>
        <w:rPr>
          <w:sz w:val="28"/>
          <w:szCs w:val="28"/>
        </w:rPr>
      </w:pPr>
      <w:r w:rsidRPr="004227FC">
        <w:rPr>
          <w:sz w:val="28"/>
          <w:szCs w:val="28"/>
        </w:rPr>
        <w:t xml:space="preserve">Биографические повествования, основанные на объективном взгляде на </w:t>
      </w:r>
      <w:r w:rsidR="00774F7E" w:rsidRPr="004227FC">
        <w:rPr>
          <w:sz w:val="28"/>
          <w:szCs w:val="28"/>
        </w:rPr>
        <w:t>образы</w:t>
      </w:r>
      <w:r w:rsidRPr="004227FC">
        <w:rPr>
          <w:sz w:val="28"/>
          <w:szCs w:val="28"/>
        </w:rPr>
        <w:t xml:space="preserve"> героев</w:t>
      </w:r>
      <w:r w:rsidR="00774F7E" w:rsidRPr="004227FC">
        <w:rPr>
          <w:sz w:val="28"/>
          <w:szCs w:val="28"/>
        </w:rPr>
        <w:t>,</w:t>
      </w:r>
      <w:r w:rsidRPr="004227FC">
        <w:rPr>
          <w:sz w:val="28"/>
          <w:szCs w:val="28"/>
        </w:rPr>
        <w:t xml:space="preserve"> создал</w:t>
      </w:r>
      <w:r w:rsidR="00C46276" w:rsidRPr="004227FC">
        <w:rPr>
          <w:sz w:val="28"/>
          <w:szCs w:val="28"/>
        </w:rPr>
        <w:t xml:space="preserve"> Плутарх. </w:t>
      </w:r>
      <w:r w:rsidR="001D307F" w:rsidRPr="004227FC">
        <w:rPr>
          <w:sz w:val="28"/>
          <w:szCs w:val="28"/>
        </w:rPr>
        <w:t xml:space="preserve">С.С. Аверинцев </w:t>
      </w:r>
      <w:r w:rsidR="00546DFA" w:rsidRPr="004227FC">
        <w:rPr>
          <w:sz w:val="28"/>
          <w:szCs w:val="28"/>
        </w:rPr>
        <w:t xml:space="preserve">видит заслугу Плутарха в том, что он </w:t>
      </w:r>
      <w:r w:rsidR="001D307F" w:rsidRPr="004227FC">
        <w:rPr>
          <w:sz w:val="28"/>
          <w:szCs w:val="28"/>
        </w:rPr>
        <w:t>«поставил рядом с биографией как принадлежностью фактографической гипомнематики и биографией как видом эпидейктического красноречия новый тип биографии – моралистико-психологический этюд. Он завоевал биографию для популярно-философской литературы, и это было жанровой новацией»</w:t>
      </w:r>
      <w:r w:rsidR="00546DFA" w:rsidRPr="004227FC">
        <w:rPr>
          <w:sz w:val="28"/>
          <w:szCs w:val="28"/>
        </w:rPr>
        <w:t xml:space="preserve"> [</w:t>
      </w:r>
      <w:r w:rsidRPr="004227FC">
        <w:rPr>
          <w:sz w:val="28"/>
          <w:szCs w:val="28"/>
        </w:rPr>
        <w:t>2</w:t>
      </w:r>
      <w:r w:rsidR="009B5973" w:rsidRPr="004227FC">
        <w:rPr>
          <w:sz w:val="28"/>
          <w:szCs w:val="28"/>
        </w:rPr>
        <w:t>2</w:t>
      </w:r>
      <w:r w:rsidR="00546DFA" w:rsidRPr="004227FC">
        <w:rPr>
          <w:sz w:val="28"/>
          <w:szCs w:val="28"/>
        </w:rPr>
        <w:t xml:space="preserve">, с. 126]. </w:t>
      </w:r>
      <w:r w:rsidR="00661D29" w:rsidRPr="004227FC">
        <w:rPr>
          <w:sz w:val="28"/>
          <w:szCs w:val="28"/>
        </w:rPr>
        <w:t xml:space="preserve">Далее отмечено: </w:t>
      </w:r>
      <w:r w:rsidR="004A7FD7" w:rsidRPr="004227FC">
        <w:rPr>
          <w:sz w:val="28"/>
          <w:szCs w:val="28"/>
        </w:rPr>
        <w:t xml:space="preserve">Плутарх внес выдающийся вклад в развитие жанра биографии. Главная особенность биографий Плутарха – философско-моралистическое содержание описания жизни главного героя. Плутарх адресует свои биографические произведения определенному кругу читателей, которые интересуются общественно </w:t>
      </w:r>
      <w:r w:rsidR="003711DD" w:rsidRPr="004227FC">
        <w:rPr>
          <w:sz w:val="28"/>
          <w:szCs w:val="28"/>
        </w:rPr>
        <w:t>значимыми</w:t>
      </w:r>
      <w:r w:rsidR="004A7FD7" w:rsidRPr="004227FC">
        <w:rPr>
          <w:sz w:val="28"/>
          <w:szCs w:val="28"/>
        </w:rPr>
        <w:t xml:space="preserve"> проблемами.  С.С. Аверинцев указывает на </w:t>
      </w:r>
      <w:r w:rsidR="00661D29" w:rsidRPr="004227FC">
        <w:rPr>
          <w:sz w:val="28"/>
          <w:szCs w:val="28"/>
        </w:rPr>
        <w:t xml:space="preserve">еще одну </w:t>
      </w:r>
      <w:r w:rsidR="004A7FD7" w:rsidRPr="004227FC">
        <w:rPr>
          <w:sz w:val="28"/>
          <w:szCs w:val="28"/>
        </w:rPr>
        <w:t>заслугу Плутарха, централизова</w:t>
      </w:r>
      <w:r w:rsidR="00661D29" w:rsidRPr="004227FC">
        <w:rPr>
          <w:sz w:val="28"/>
          <w:szCs w:val="28"/>
        </w:rPr>
        <w:t xml:space="preserve">вшего </w:t>
      </w:r>
      <w:r w:rsidR="004A7FD7" w:rsidRPr="004227FC">
        <w:rPr>
          <w:sz w:val="28"/>
          <w:szCs w:val="28"/>
        </w:rPr>
        <w:t>сюжет биографических текстов с помощью образа главного героя</w:t>
      </w:r>
      <w:r w:rsidR="00661D29" w:rsidRPr="004227FC">
        <w:rPr>
          <w:sz w:val="28"/>
          <w:szCs w:val="28"/>
        </w:rPr>
        <w:t xml:space="preserve"> как </w:t>
      </w:r>
      <w:r w:rsidR="004A7FD7" w:rsidRPr="004227FC">
        <w:rPr>
          <w:sz w:val="28"/>
          <w:szCs w:val="28"/>
        </w:rPr>
        <w:t>основн</w:t>
      </w:r>
      <w:r w:rsidR="00661D29" w:rsidRPr="004227FC">
        <w:rPr>
          <w:sz w:val="28"/>
          <w:szCs w:val="28"/>
        </w:rPr>
        <w:t xml:space="preserve">ого </w:t>
      </w:r>
      <w:r w:rsidR="004A7FD7" w:rsidRPr="004227FC">
        <w:rPr>
          <w:sz w:val="28"/>
          <w:szCs w:val="28"/>
        </w:rPr>
        <w:t>элемент</w:t>
      </w:r>
      <w:r w:rsidR="00661D29" w:rsidRPr="004227FC">
        <w:rPr>
          <w:sz w:val="28"/>
          <w:szCs w:val="28"/>
        </w:rPr>
        <w:t>а</w:t>
      </w:r>
      <w:r w:rsidR="004A7FD7" w:rsidRPr="004227FC">
        <w:rPr>
          <w:sz w:val="28"/>
          <w:szCs w:val="28"/>
        </w:rPr>
        <w:t xml:space="preserve"> мира биографии</w:t>
      </w:r>
      <w:r w:rsidR="00661D29" w:rsidRPr="004227FC">
        <w:rPr>
          <w:sz w:val="28"/>
          <w:szCs w:val="28"/>
        </w:rPr>
        <w:t>.</w:t>
      </w:r>
      <w:r w:rsidR="00D84C3D" w:rsidRPr="004227FC">
        <w:rPr>
          <w:sz w:val="28"/>
          <w:szCs w:val="28"/>
        </w:rPr>
        <w:t xml:space="preserve"> </w:t>
      </w:r>
    </w:p>
    <w:p w14:paraId="324F739A" w14:textId="47D48EBC" w:rsidR="00905E49" w:rsidRPr="004227FC" w:rsidRDefault="00905E49" w:rsidP="00D84C3D">
      <w:pPr>
        <w:pStyle w:val="a3"/>
        <w:shd w:val="clear" w:color="auto" w:fill="FFFFFF"/>
        <w:spacing w:before="0" w:beforeAutospacing="0" w:after="0" w:afterAutospacing="0"/>
        <w:ind w:firstLine="709"/>
        <w:jc w:val="both"/>
        <w:rPr>
          <w:sz w:val="28"/>
          <w:szCs w:val="28"/>
        </w:rPr>
      </w:pPr>
      <w:r w:rsidRPr="004227FC">
        <w:rPr>
          <w:sz w:val="28"/>
          <w:szCs w:val="28"/>
        </w:rPr>
        <w:t>М.Б.</w:t>
      </w:r>
      <w:r w:rsidR="00D84C3D" w:rsidRPr="004227FC">
        <w:rPr>
          <w:sz w:val="28"/>
          <w:szCs w:val="28"/>
        </w:rPr>
        <w:t xml:space="preserve"> </w:t>
      </w:r>
      <w:r w:rsidRPr="004227FC">
        <w:rPr>
          <w:sz w:val="28"/>
          <w:szCs w:val="28"/>
        </w:rPr>
        <w:t xml:space="preserve">Раренко </w:t>
      </w:r>
      <w:r w:rsidR="00774F7E" w:rsidRPr="004227FC">
        <w:rPr>
          <w:sz w:val="28"/>
          <w:szCs w:val="28"/>
        </w:rPr>
        <w:t>выявляет</w:t>
      </w:r>
      <w:r w:rsidR="00661D29" w:rsidRPr="004227FC">
        <w:rPr>
          <w:sz w:val="28"/>
          <w:szCs w:val="28"/>
        </w:rPr>
        <w:t xml:space="preserve"> </w:t>
      </w:r>
      <w:r w:rsidR="001B63B6" w:rsidRPr="004227FC">
        <w:rPr>
          <w:sz w:val="28"/>
          <w:szCs w:val="28"/>
        </w:rPr>
        <w:t>з</w:t>
      </w:r>
      <w:r w:rsidRPr="004227FC">
        <w:rPr>
          <w:sz w:val="28"/>
          <w:szCs w:val="28"/>
        </w:rPr>
        <w:t>аслуг</w:t>
      </w:r>
      <w:r w:rsidR="001B63B6" w:rsidRPr="004227FC">
        <w:rPr>
          <w:sz w:val="28"/>
          <w:szCs w:val="28"/>
        </w:rPr>
        <w:t>у</w:t>
      </w:r>
      <w:r w:rsidRPr="004227FC">
        <w:rPr>
          <w:sz w:val="28"/>
          <w:szCs w:val="28"/>
        </w:rPr>
        <w:t xml:space="preserve"> Плутарха в развитии биографического жанра прежде всего в том, что </w:t>
      </w:r>
      <w:r w:rsidR="001B63B6" w:rsidRPr="004227FC">
        <w:rPr>
          <w:sz w:val="28"/>
          <w:szCs w:val="28"/>
        </w:rPr>
        <w:t>«</w:t>
      </w:r>
      <w:r w:rsidRPr="004227FC">
        <w:rPr>
          <w:sz w:val="28"/>
          <w:szCs w:val="28"/>
        </w:rPr>
        <w:t>он приспособил этот жанр совершенно для иных целей, нежели предполагали его предшественники – использовал его для создания монументальной картины греко-римской старины, заложив фактически основы для исторической биографии, расцвет которой придется уже на ХХ в</w:t>
      </w:r>
      <w:r w:rsidR="001B63B6" w:rsidRPr="004227FC">
        <w:rPr>
          <w:sz w:val="28"/>
          <w:szCs w:val="28"/>
        </w:rPr>
        <w:t>ек</w:t>
      </w:r>
      <w:r w:rsidRPr="004227FC">
        <w:rPr>
          <w:sz w:val="28"/>
          <w:szCs w:val="28"/>
        </w:rPr>
        <w:t>» [</w:t>
      </w:r>
      <w:r w:rsidR="001B63B6" w:rsidRPr="004227FC">
        <w:rPr>
          <w:sz w:val="28"/>
          <w:szCs w:val="28"/>
        </w:rPr>
        <w:t>1</w:t>
      </w:r>
      <w:r w:rsidR="009B5973" w:rsidRPr="004227FC">
        <w:rPr>
          <w:sz w:val="28"/>
          <w:szCs w:val="28"/>
        </w:rPr>
        <w:t>9</w:t>
      </w:r>
      <w:r w:rsidRPr="004227FC">
        <w:rPr>
          <w:sz w:val="28"/>
          <w:szCs w:val="28"/>
        </w:rPr>
        <w:t>, с. 17].</w:t>
      </w:r>
    </w:p>
    <w:p w14:paraId="30FDFF95" w14:textId="350EF1A8" w:rsidR="00791298" w:rsidRPr="004227FC" w:rsidRDefault="001B63B6" w:rsidP="00591214">
      <w:pPr>
        <w:pStyle w:val="a3"/>
        <w:shd w:val="clear" w:color="auto" w:fill="FFFFFF"/>
        <w:spacing w:before="0" w:beforeAutospacing="0" w:after="0" w:afterAutospacing="0"/>
        <w:ind w:firstLine="709"/>
        <w:jc w:val="both"/>
        <w:rPr>
          <w:sz w:val="28"/>
          <w:szCs w:val="28"/>
        </w:rPr>
      </w:pPr>
      <w:r w:rsidRPr="004227FC">
        <w:rPr>
          <w:sz w:val="28"/>
          <w:szCs w:val="28"/>
        </w:rPr>
        <w:t>Авторы а</w:t>
      </w:r>
      <w:r w:rsidR="00905E49" w:rsidRPr="004227FC">
        <w:rPr>
          <w:sz w:val="28"/>
          <w:szCs w:val="28"/>
        </w:rPr>
        <w:t>нтичн</w:t>
      </w:r>
      <w:r w:rsidRPr="004227FC">
        <w:rPr>
          <w:sz w:val="28"/>
          <w:szCs w:val="28"/>
        </w:rPr>
        <w:t>ых</w:t>
      </w:r>
      <w:r w:rsidR="00905E49" w:rsidRPr="004227FC">
        <w:rPr>
          <w:sz w:val="28"/>
          <w:szCs w:val="28"/>
        </w:rPr>
        <w:t xml:space="preserve"> биографи</w:t>
      </w:r>
      <w:r w:rsidRPr="004227FC">
        <w:rPr>
          <w:sz w:val="28"/>
          <w:szCs w:val="28"/>
        </w:rPr>
        <w:t>й</w:t>
      </w:r>
      <w:r w:rsidR="00905E49" w:rsidRPr="004227FC">
        <w:rPr>
          <w:sz w:val="28"/>
          <w:szCs w:val="28"/>
        </w:rPr>
        <w:t xml:space="preserve"> подготовил</w:t>
      </w:r>
      <w:r w:rsidRPr="004227FC">
        <w:rPr>
          <w:sz w:val="28"/>
          <w:szCs w:val="28"/>
        </w:rPr>
        <w:t>и</w:t>
      </w:r>
      <w:r w:rsidR="00905E49" w:rsidRPr="004227FC">
        <w:rPr>
          <w:sz w:val="28"/>
          <w:szCs w:val="28"/>
        </w:rPr>
        <w:t xml:space="preserve"> почву для развития жанра в эпоху средневековья. </w:t>
      </w:r>
      <w:r w:rsidR="00892E7A" w:rsidRPr="004227FC">
        <w:rPr>
          <w:sz w:val="28"/>
          <w:szCs w:val="28"/>
        </w:rPr>
        <w:t xml:space="preserve">В средние века получает развитие жанр агиографии. </w:t>
      </w:r>
      <w:r w:rsidR="004A416F" w:rsidRPr="004227FC">
        <w:rPr>
          <w:sz w:val="28"/>
          <w:szCs w:val="28"/>
        </w:rPr>
        <w:t xml:space="preserve">В это время литература и наука находились под влиянием христианства, которое требовало от людей соблюдения религиозных норм. </w:t>
      </w:r>
      <w:r w:rsidR="000F7024" w:rsidRPr="004227FC">
        <w:rPr>
          <w:sz w:val="28"/>
          <w:szCs w:val="28"/>
        </w:rPr>
        <w:t>Ж</w:t>
      </w:r>
      <w:r w:rsidR="00892E7A" w:rsidRPr="004227FC">
        <w:rPr>
          <w:sz w:val="28"/>
          <w:szCs w:val="28"/>
        </w:rPr>
        <w:t>анр житийной литературы основан на аллегории</w:t>
      </w:r>
      <w:r w:rsidR="000F7024" w:rsidRPr="004227FC">
        <w:rPr>
          <w:sz w:val="28"/>
          <w:szCs w:val="28"/>
        </w:rPr>
        <w:t xml:space="preserve"> с религиозным содержанием</w:t>
      </w:r>
      <w:r w:rsidR="00892E7A" w:rsidRPr="004227FC">
        <w:rPr>
          <w:sz w:val="28"/>
          <w:szCs w:val="28"/>
        </w:rPr>
        <w:t xml:space="preserve">. </w:t>
      </w:r>
      <w:r w:rsidR="00774F7E" w:rsidRPr="004227FC">
        <w:rPr>
          <w:sz w:val="28"/>
          <w:szCs w:val="28"/>
        </w:rPr>
        <w:t>В</w:t>
      </w:r>
      <w:r w:rsidR="001C2613" w:rsidRPr="004227FC">
        <w:rPr>
          <w:sz w:val="28"/>
          <w:szCs w:val="28"/>
        </w:rPr>
        <w:t xml:space="preserve">ажно было показать в качестве </w:t>
      </w:r>
      <w:r w:rsidR="004A416F" w:rsidRPr="004227FC">
        <w:rPr>
          <w:sz w:val="28"/>
          <w:szCs w:val="28"/>
        </w:rPr>
        <w:t xml:space="preserve">убедительного </w:t>
      </w:r>
      <w:r w:rsidR="001C2613" w:rsidRPr="004227FC">
        <w:rPr>
          <w:sz w:val="28"/>
          <w:szCs w:val="28"/>
        </w:rPr>
        <w:t xml:space="preserve">примера для верующих духовные искания святых. </w:t>
      </w:r>
      <w:r w:rsidR="00E56A98" w:rsidRPr="004227FC">
        <w:rPr>
          <w:sz w:val="28"/>
          <w:szCs w:val="28"/>
        </w:rPr>
        <w:t xml:space="preserve"> «Определенный шаблон жития сложился довольно рано и предуказывал в основных чертах характеристику идеального святого, а также стиль и композиционные элементы повествования, которое, как правило, начиналось с описания детства святого» [</w:t>
      </w:r>
      <w:r w:rsidR="00774F7E" w:rsidRPr="004227FC">
        <w:rPr>
          <w:sz w:val="28"/>
          <w:szCs w:val="28"/>
        </w:rPr>
        <w:t>1</w:t>
      </w:r>
      <w:r w:rsidR="009B5973" w:rsidRPr="004227FC">
        <w:rPr>
          <w:sz w:val="28"/>
          <w:szCs w:val="28"/>
        </w:rPr>
        <w:t>9</w:t>
      </w:r>
      <w:r w:rsidR="00E56A98" w:rsidRPr="004227FC">
        <w:rPr>
          <w:sz w:val="28"/>
          <w:szCs w:val="28"/>
        </w:rPr>
        <w:t>, с.</w:t>
      </w:r>
      <w:r w:rsidR="00774F7E" w:rsidRPr="004227FC">
        <w:rPr>
          <w:sz w:val="28"/>
          <w:szCs w:val="28"/>
        </w:rPr>
        <w:t xml:space="preserve"> </w:t>
      </w:r>
      <w:r w:rsidR="00E56A98" w:rsidRPr="004227FC">
        <w:rPr>
          <w:sz w:val="28"/>
          <w:szCs w:val="28"/>
        </w:rPr>
        <w:t xml:space="preserve">20]. </w:t>
      </w:r>
    </w:p>
    <w:p w14:paraId="19F28796" w14:textId="3F7DC516" w:rsidR="00E56A98" w:rsidRPr="004227FC" w:rsidRDefault="00791298" w:rsidP="00591214">
      <w:pPr>
        <w:pStyle w:val="a3"/>
        <w:shd w:val="clear" w:color="auto" w:fill="FFFFFF"/>
        <w:spacing w:before="0" w:beforeAutospacing="0" w:after="0" w:afterAutospacing="0"/>
        <w:ind w:firstLine="709"/>
        <w:jc w:val="both"/>
        <w:rPr>
          <w:sz w:val="28"/>
          <w:szCs w:val="28"/>
        </w:rPr>
      </w:pPr>
      <w:r w:rsidRPr="004227FC">
        <w:rPr>
          <w:sz w:val="28"/>
          <w:szCs w:val="28"/>
        </w:rPr>
        <w:t>А</w:t>
      </w:r>
      <w:r w:rsidR="00E56A98" w:rsidRPr="004227FC">
        <w:rPr>
          <w:sz w:val="28"/>
          <w:szCs w:val="28"/>
        </w:rPr>
        <w:t xml:space="preserve">вторы </w:t>
      </w:r>
      <w:r w:rsidRPr="004227FC">
        <w:rPr>
          <w:sz w:val="28"/>
          <w:szCs w:val="28"/>
        </w:rPr>
        <w:t xml:space="preserve">житий </w:t>
      </w:r>
      <w:r w:rsidR="00E56A98" w:rsidRPr="004227FC">
        <w:rPr>
          <w:sz w:val="28"/>
          <w:szCs w:val="28"/>
        </w:rPr>
        <w:t xml:space="preserve">должны были следовать </w:t>
      </w:r>
      <w:r w:rsidR="00774F7E" w:rsidRPr="004227FC">
        <w:rPr>
          <w:sz w:val="28"/>
          <w:szCs w:val="28"/>
        </w:rPr>
        <w:t>определенному</w:t>
      </w:r>
      <w:r w:rsidR="00E56A98" w:rsidRPr="004227FC">
        <w:rPr>
          <w:sz w:val="28"/>
          <w:szCs w:val="28"/>
        </w:rPr>
        <w:t xml:space="preserve"> образцу. </w:t>
      </w:r>
      <w:r w:rsidR="005D26BF" w:rsidRPr="004227FC">
        <w:rPr>
          <w:sz w:val="28"/>
          <w:szCs w:val="28"/>
        </w:rPr>
        <w:t xml:space="preserve">Конкретные факты (например, дата рождения и смерти) не имели значения, так как </w:t>
      </w:r>
      <w:r w:rsidR="009D5961" w:rsidRPr="004227FC">
        <w:rPr>
          <w:sz w:val="28"/>
          <w:szCs w:val="28"/>
        </w:rPr>
        <w:t xml:space="preserve">автору жития </w:t>
      </w:r>
      <w:r w:rsidR="005D26BF" w:rsidRPr="004227FC">
        <w:rPr>
          <w:sz w:val="28"/>
          <w:szCs w:val="28"/>
        </w:rPr>
        <w:t>важно было нарисовать идеализированный образ святого, подчинившего всю жизнь служению Богу.</w:t>
      </w:r>
      <w:r w:rsidR="009D5961" w:rsidRPr="004227FC">
        <w:rPr>
          <w:sz w:val="28"/>
          <w:szCs w:val="28"/>
        </w:rPr>
        <w:t xml:space="preserve"> «Выдающимся образцом жития святых,</w:t>
      </w:r>
      <w:r w:rsidR="00D84C3D" w:rsidRPr="004227FC">
        <w:rPr>
          <w:sz w:val="28"/>
          <w:szCs w:val="28"/>
        </w:rPr>
        <w:t xml:space="preserve"> очень</w:t>
      </w:r>
      <w:r w:rsidR="009D5961" w:rsidRPr="004227FC">
        <w:rPr>
          <w:sz w:val="28"/>
          <w:szCs w:val="28"/>
        </w:rPr>
        <w:t xml:space="preserve"> распространенного в начальную пору агиографии, считается </w:t>
      </w:r>
      <w:r w:rsidR="00774F7E" w:rsidRPr="004227FC">
        <w:rPr>
          <w:sz w:val="28"/>
          <w:szCs w:val="28"/>
        </w:rPr>
        <w:t>“</w:t>
      </w:r>
      <w:r w:rsidR="009D5961" w:rsidRPr="004227FC">
        <w:rPr>
          <w:sz w:val="28"/>
          <w:szCs w:val="28"/>
        </w:rPr>
        <w:t>Житие преподобного Антония</w:t>
      </w:r>
      <w:r w:rsidR="00774F7E" w:rsidRPr="004227FC">
        <w:rPr>
          <w:sz w:val="28"/>
          <w:szCs w:val="28"/>
        </w:rPr>
        <w:t>”</w:t>
      </w:r>
      <w:r w:rsidR="009D5961" w:rsidRPr="004227FC">
        <w:rPr>
          <w:sz w:val="28"/>
          <w:szCs w:val="28"/>
        </w:rPr>
        <w:t>, созданное святителем Афанасием Великим, или Александрийским в IV в</w:t>
      </w:r>
      <w:r w:rsidR="00774F7E" w:rsidRPr="004227FC">
        <w:rPr>
          <w:sz w:val="28"/>
          <w:szCs w:val="28"/>
        </w:rPr>
        <w:t>еке</w:t>
      </w:r>
      <w:r w:rsidR="009D5961" w:rsidRPr="004227FC">
        <w:rPr>
          <w:sz w:val="28"/>
          <w:szCs w:val="28"/>
        </w:rPr>
        <w:t xml:space="preserve"> и сыгравшее большую роль в дальнейшем развитии житийной литературы» [</w:t>
      </w:r>
      <w:r w:rsidR="00774F7E" w:rsidRPr="004227FC">
        <w:rPr>
          <w:sz w:val="28"/>
          <w:szCs w:val="28"/>
        </w:rPr>
        <w:t>1</w:t>
      </w:r>
      <w:r w:rsidR="009B5973" w:rsidRPr="004227FC">
        <w:rPr>
          <w:sz w:val="28"/>
          <w:szCs w:val="28"/>
        </w:rPr>
        <w:t>9</w:t>
      </w:r>
      <w:r w:rsidR="009D5961" w:rsidRPr="004227FC">
        <w:rPr>
          <w:sz w:val="28"/>
          <w:szCs w:val="28"/>
        </w:rPr>
        <w:t>, с.</w:t>
      </w:r>
      <w:r w:rsidR="00774F7E" w:rsidRPr="004227FC">
        <w:rPr>
          <w:sz w:val="28"/>
          <w:szCs w:val="28"/>
        </w:rPr>
        <w:t xml:space="preserve"> </w:t>
      </w:r>
      <w:r w:rsidR="009D5961" w:rsidRPr="004227FC">
        <w:rPr>
          <w:sz w:val="28"/>
          <w:szCs w:val="28"/>
        </w:rPr>
        <w:t>21].</w:t>
      </w:r>
    </w:p>
    <w:p w14:paraId="54954249" w14:textId="67B03D94" w:rsidR="009A7B3F" w:rsidRPr="004227FC" w:rsidRDefault="009A7B3F"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В эпоху Возрождения создавались светские биографии</w:t>
      </w:r>
      <w:r w:rsidR="00774F7E" w:rsidRPr="004227FC">
        <w:rPr>
          <w:sz w:val="28"/>
          <w:szCs w:val="28"/>
        </w:rPr>
        <w:t>, интерес к которым</w:t>
      </w:r>
      <w:r w:rsidRPr="004227FC">
        <w:rPr>
          <w:sz w:val="28"/>
          <w:szCs w:val="28"/>
        </w:rPr>
        <w:t xml:space="preserve"> </w:t>
      </w:r>
      <w:r w:rsidR="00774F7E" w:rsidRPr="004227FC">
        <w:rPr>
          <w:sz w:val="28"/>
          <w:szCs w:val="28"/>
        </w:rPr>
        <w:t>«</w:t>
      </w:r>
      <w:r w:rsidRPr="004227FC">
        <w:rPr>
          <w:sz w:val="28"/>
          <w:szCs w:val="28"/>
        </w:rPr>
        <w:t>был отмечен во Флоренции, где составителями биографий знаменитых флорентийцев становились люди различного социального статуса и занятий. Светские биографии, возникшие во Флоренции в XIV–XV в</w:t>
      </w:r>
      <w:r w:rsidR="000072D3" w:rsidRPr="004227FC">
        <w:rPr>
          <w:sz w:val="28"/>
          <w:szCs w:val="28"/>
        </w:rPr>
        <w:t>еках</w:t>
      </w:r>
      <w:r w:rsidRPr="004227FC">
        <w:rPr>
          <w:sz w:val="28"/>
          <w:szCs w:val="28"/>
        </w:rPr>
        <w:t>, можно условно разделить на три группы: 1) биографический дискурс на страницах исторических хроник, вписанный в общую</w:t>
      </w:r>
      <w:r w:rsidR="00D84C3D" w:rsidRPr="004227FC">
        <w:rPr>
          <w:sz w:val="28"/>
          <w:szCs w:val="28"/>
        </w:rPr>
        <w:t xml:space="preserve"> </w:t>
      </w:r>
      <w:r w:rsidRPr="004227FC">
        <w:rPr>
          <w:sz w:val="28"/>
          <w:szCs w:val="28"/>
        </w:rPr>
        <w:t>историческую канву; 2)</w:t>
      </w:r>
      <w:r w:rsidR="00D84C3D" w:rsidRPr="004227FC">
        <w:rPr>
          <w:sz w:val="28"/>
          <w:szCs w:val="28"/>
        </w:rPr>
        <w:t xml:space="preserve"> </w:t>
      </w:r>
      <w:r w:rsidRPr="004227FC">
        <w:rPr>
          <w:sz w:val="28"/>
          <w:szCs w:val="28"/>
        </w:rPr>
        <w:t xml:space="preserve">биографический нарратив, включенный в </w:t>
      </w:r>
      <w:r w:rsidR="000072D3" w:rsidRPr="004227FC">
        <w:rPr>
          <w:sz w:val="28"/>
          <w:szCs w:val="28"/>
        </w:rPr>
        <w:t>“</w:t>
      </w:r>
      <w:r w:rsidRPr="004227FC">
        <w:rPr>
          <w:sz w:val="28"/>
          <w:szCs w:val="28"/>
        </w:rPr>
        <w:t>семейные хроники</w:t>
      </w:r>
      <w:r w:rsidR="000072D3" w:rsidRPr="004227FC">
        <w:rPr>
          <w:sz w:val="28"/>
          <w:szCs w:val="28"/>
        </w:rPr>
        <w:t>”</w:t>
      </w:r>
      <w:r w:rsidRPr="004227FC">
        <w:rPr>
          <w:sz w:val="28"/>
          <w:szCs w:val="28"/>
        </w:rPr>
        <w:t xml:space="preserve"> и </w:t>
      </w:r>
      <w:r w:rsidR="000072D3" w:rsidRPr="004227FC">
        <w:rPr>
          <w:sz w:val="28"/>
          <w:szCs w:val="28"/>
        </w:rPr>
        <w:t>“</w:t>
      </w:r>
      <w:r w:rsidRPr="004227FC">
        <w:rPr>
          <w:sz w:val="28"/>
          <w:szCs w:val="28"/>
        </w:rPr>
        <w:t>записки</w:t>
      </w:r>
      <w:r w:rsidR="000072D3" w:rsidRPr="004227FC">
        <w:rPr>
          <w:sz w:val="28"/>
          <w:szCs w:val="28"/>
        </w:rPr>
        <w:t>”</w:t>
      </w:r>
      <w:r w:rsidRPr="004227FC">
        <w:rPr>
          <w:sz w:val="28"/>
          <w:szCs w:val="28"/>
        </w:rPr>
        <w:t xml:space="preserve"> флорентийцев; 3) биографии, написанные как самостоятельные произведения» [</w:t>
      </w:r>
      <w:r w:rsidR="000072D3" w:rsidRPr="004227FC">
        <w:rPr>
          <w:sz w:val="28"/>
          <w:szCs w:val="28"/>
        </w:rPr>
        <w:t>1</w:t>
      </w:r>
      <w:r w:rsidR="009B5973" w:rsidRPr="004227FC">
        <w:rPr>
          <w:sz w:val="28"/>
          <w:szCs w:val="28"/>
        </w:rPr>
        <w:t>9</w:t>
      </w:r>
      <w:r w:rsidRPr="004227FC">
        <w:rPr>
          <w:sz w:val="28"/>
          <w:szCs w:val="28"/>
        </w:rPr>
        <w:t>, с.</w:t>
      </w:r>
      <w:r w:rsidR="00B479DF" w:rsidRPr="004227FC">
        <w:rPr>
          <w:sz w:val="28"/>
          <w:szCs w:val="28"/>
        </w:rPr>
        <w:t xml:space="preserve"> </w:t>
      </w:r>
      <w:r w:rsidRPr="004227FC">
        <w:rPr>
          <w:sz w:val="28"/>
          <w:szCs w:val="28"/>
        </w:rPr>
        <w:t>36].</w:t>
      </w:r>
    </w:p>
    <w:p w14:paraId="2E24BAB0" w14:textId="3A00D06C" w:rsidR="006D4003" w:rsidRPr="004227FC" w:rsidRDefault="000072D3" w:rsidP="00591214">
      <w:pPr>
        <w:pStyle w:val="a3"/>
        <w:shd w:val="clear" w:color="auto" w:fill="FFFFFF"/>
        <w:spacing w:before="0" w:beforeAutospacing="0" w:after="0" w:afterAutospacing="0"/>
        <w:ind w:firstLine="709"/>
        <w:jc w:val="both"/>
        <w:rPr>
          <w:sz w:val="28"/>
          <w:szCs w:val="28"/>
        </w:rPr>
      </w:pPr>
      <w:r w:rsidRPr="004227FC">
        <w:rPr>
          <w:sz w:val="28"/>
          <w:szCs w:val="28"/>
        </w:rPr>
        <w:t>Г</w:t>
      </w:r>
      <w:r w:rsidR="006D4003" w:rsidRPr="004227FC">
        <w:rPr>
          <w:sz w:val="28"/>
          <w:szCs w:val="28"/>
        </w:rPr>
        <w:t xml:space="preserve">ероем </w:t>
      </w:r>
      <w:r w:rsidRPr="004227FC">
        <w:rPr>
          <w:sz w:val="28"/>
          <w:szCs w:val="28"/>
        </w:rPr>
        <w:t>биографий «</w:t>
      </w:r>
      <w:r w:rsidR="006D4003" w:rsidRPr="004227FC">
        <w:rPr>
          <w:sz w:val="28"/>
          <w:szCs w:val="28"/>
        </w:rPr>
        <w:t xml:space="preserve">мог стать любой человек – независимо от происхождения, статуса, известности, как и выступить в качестве биографа. Биографии видных политических деятелей эпохи перемежаются рассказами об обычных горожанах. Такой подход к биографии меняет и отношение к ее форме: теперь каждый </w:t>
      </w:r>
      <w:r w:rsidRPr="004227FC">
        <w:rPr>
          <w:sz w:val="28"/>
          <w:szCs w:val="28"/>
        </w:rPr>
        <w:t>“</w:t>
      </w:r>
      <w:r w:rsidR="006D4003" w:rsidRPr="004227FC">
        <w:rPr>
          <w:sz w:val="28"/>
          <w:szCs w:val="28"/>
        </w:rPr>
        <w:t>биограф</w:t>
      </w:r>
      <w:r w:rsidRPr="004227FC">
        <w:rPr>
          <w:sz w:val="28"/>
          <w:szCs w:val="28"/>
        </w:rPr>
        <w:t>”</w:t>
      </w:r>
      <w:r w:rsidR="006D4003" w:rsidRPr="004227FC">
        <w:rPr>
          <w:sz w:val="28"/>
          <w:szCs w:val="28"/>
        </w:rPr>
        <w:t xml:space="preserve"> может сам решать, что следует упомянуть в биографии его героя, а что можно упустить. Таким образом, в этот период происходит разрушение, а точнее пренебрежение каноном» [</w:t>
      </w:r>
      <w:r w:rsidRPr="004227FC">
        <w:rPr>
          <w:sz w:val="28"/>
          <w:szCs w:val="28"/>
        </w:rPr>
        <w:t>1</w:t>
      </w:r>
      <w:r w:rsidR="009B5973" w:rsidRPr="004227FC">
        <w:rPr>
          <w:sz w:val="28"/>
          <w:szCs w:val="28"/>
        </w:rPr>
        <w:t>9</w:t>
      </w:r>
      <w:r w:rsidR="006D4003" w:rsidRPr="004227FC">
        <w:rPr>
          <w:sz w:val="28"/>
          <w:szCs w:val="28"/>
        </w:rPr>
        <w:t>, с.</w:t>
      </w:r>
      <w:r w:rsidRPr="004227FC">
        <w:rPr>
          <w:sz w:val="28"/>
          <w:szCs w:val="28"/>
        </w:rPr>
        <w:t xml:space="preserve"> </w:t>
      </w:r>
      <w:r w:rsidR="006D4003" w:rsidRPr="004227FC">
        <w:rPr>
          <w:sz w:val="28"/>
          <w:szCs w:val="28"/>
        </w:rPr>
        <w:t>36].</w:t>
      </w:r>
    </w:p>
    <w:p w14:paraId="596F9CD0" w14:textId="0B977570" w:rsidR="009A7B3F" w:rsidRPr="004227FC" w:rsidRDefault="009A7B3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Эпоха Возрождения </w:t>
      </w:r>
      <w:r w:rsidR="000072D3" w:rsidRPr="004227FC">
        <w:rPr>
          <w:sz w:val="28"/>
          <w:szCs w:val="28"/>
        </w:rPr>
        <w:t xml:space="preserve">способствовала </w:t>
      </w:r>
      <w:r w:rsidRPr="004227FC">
        <w:rPr>
          <w:sz w:val="28"/>
          <w:szCs w:val="28"/>
        </w:rPr>
        <w:t>познани</w:t>
      </w:r>
      <w:r w:rsidR="000072D3" w:rsidRPr="004227FC">
        <w:rPr>
          <w:sz w:val="28"/>
          <w:szCs w:val="28"/>
        </w:rPr>
        <w:t>ю</w:t>
      </w:r>
      <w:r w:rsidRPr="004227FC">
        <w:rPr>
          <w:sz w:val="28"/>
          <w:szCs w:val="28"/>
        </w:rPr>
        <w:t xml:space="preserve"> роли личности в истории. Как следствие возр</w:t>
      </w:r>
      <w:r w:rsidR="000072D3" w:rsidRPr="004227FC">
        <w:rPr>
          <w:sz w:val="28"/>
          <w:szCs w:val="28"/>
        </w:rPr>
        <w:t xml:space="preserve">астает </w:t>
      </w:r>
      <w:r w:rsidRPr="004227FC">
        <w:rPr>
          <w:sz w:val="28"/>
          <w:szCs w:val="28"/>
        </w:rPr>
        <w:t xml:space="preserve">интерес к жизни выдающихся людей. Джорджо Вазари, </w:t>
      </w:r>
      <w:r w:rsidR="008363D7" w:rsidRPr="004227FC">
        <w:rPr>
          <w:sz w:val="28"/>
          <w:szCs w:val="28"/>
        </w:rPr>
        <w:t>автор</w:t>
      </w:r>
      <w:r w:rsidRPr="004227FC">
        <w:rPr>
          <w:sz w:val="28"/>
          <w:szCs w:val="28"/>
        </w:rPr>
        <w:t xml:space="preserve"> «Жизнеописания наиболее знаменитых живописцев, ваятелей и зодчих» (1550), выступил новатором в области жанра биографии. </w:t>
      </w:r>
      <w:r w:rsidR="000072D3" w:rsidRPr="004227FC">
        <w:rPr>
          <w:sz w:val="28"/>
          <w:szCs w:val="28"/>
        </w:rPr>
        <w:t>Он «</w:t>
      </w:r>
      <w:r w:rsidRPr="004227FC">
        <w:rPr>
          <w:sz w:val="28"/>
          <w:szCs w:val="28"/>
        </w:rPr>
        <w:t>принципиально расширил горизонт проблемного представления жизни, представив в жизнеописании творческую личность» [</w:t>
      </w:r>
      <w:r w:rsidR="000072D3" w:rsidRPr="004227FC">
        <w:rPr>
          <w:sz w:val="28"/>
          <w:szCs w:val="28"/>
        </w:rPr>
        <w:t>2</w:t>
      </w:r>
      <w:r w:rsidR="009B5973" w:rsidRPr="004227FC">
        <w:rPr>
          <w:sz w:val="28"/>
          <w:szCs w:val="28"/>
        </w:rPr>
        <w:t>1</w:t>
      </w:r>
      <w:r w:rsidRPr="004227FC">
        <w:rPr>
          <w:sz w:val="28"/>
          <w:szCs w:val="28"/>
        </w:rPr>
        <w:t>, с.</w:t>
      </w:r>
      <w:r w:rsidR="000072D3" w:rsidRPr="004227FC">
        <w:rPr>
          <w:sz w:val="28"/>
          <w:szCs w:val="28"/>
        </w:rPr>
        <w:t xml:space="preserve"> </w:t>
      </w:r>
      <w:r w:rsidRPr="004227FC">
        <w:rPr>
          <w:sz w:val="28"/>
          <w:szCs w:val="28"/>
        </w:rPr>
        <w:t>7].</w:t>
      </w:r>
    </w:p>
    <w:p w14:paraId="3E5FC4EA" w14:textId="52A180CD" w:rsidR="004155CA" w:rsidRPr="004227FC" w:rsidRDefault="001C2613"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Новое время характеризуется развитием индивидуализма. Интерес к личности становится устойчивым. </w:t>
      </w:r>
      <w:r w:rsidR="00B31D88" w:rsidRPr="004227FC">
        <w:rPr>
          <w:sz w:val="28"/>
          <w:szCs w:val="28"/>
        </w:rPr>
        <w:t xml:space="preserve">А.Б. Петрина </w:t>
      </w:r>
      <w:r w:rsidR="008363D7" w:rsidRPr="004227FC">
        <w:rPr>
          <w:sz w:val="28"/>
          <w:szCs w:val="28"/>
        </w:rPr>
        <w:t xml:space="preserve">видит обогащение жанра </w:t>
      </w:r>
      <w:r w:rsidR="00892E7A" w:rsidRPr="004227FC">
        <w:rPr>
          <w:sz w:val="28"/>
          <w:szCs w:val="28"/>
        </w:rPr>
        <w:t xml:space="preserve">биографии </w:t>
      </w:r>
      <w:r w:rsidR="008363D7" w:rsidRPr="004227FC">
        <w:rPr>
          <w:sz w:val="28"/>
          <w:szCs w:val="28"/>
        </w:rPr>
        <w:t>«Жизнью Семюэля Джонсона» (1791)</w:t>
      </w:r>
      <w:r w:rsidR="00892E7A" w:rsidRPr="004227FC">
        <w:rPr>
          <w:sz w:val="28"/>
          <w:szCs w:val="28"/>
        </w:rPr>
        <w:t xml:space="preserve"> Джеймса Босвелла</w:t>
      </w:r>
      <w:r w:rsidR="008363D7" w:rsidRPr="004227FC">
        <w:rPr>
          <w:sz w:val="28"/>
          <w:szCs w:val="28"/>
        </w:rPr>
        <w:t>, с</w:t>
      </w:r>
      <w:r w:rsidR="004155CA" w:rsidRPr="004227FC">
        <w:rPr>
          <w:sz w:val="28"/>
          <w:szCs w:val="28"/>
        </w:rPr>
        <w:t>формир</w:t>
      </w:r>
      <w:r w:rsidR="008363D7" w:rsidRPr="004227FC">
        <w:rPr>
          <w:sz w:val="28"/>
          <w:szCs w:val="28"/>
        </w:rPr>
        <w:t>овавшего</w:t>
      </w:r>
      <w:r w:rsidR="004155CA" w:rsidRPr="004227FC">
        <w:rPr>
          <w:sz w:val="28"/>
          <w:szCs w:val="28"/>
        </w:rPr>
        <w:t xml:space="preserve"> положительный взгляд на героя, выдающегося человека, посвятившего жизнь лингвистике и литературной критике</w:t>
      </w:r>
      <w:r w:rsidR="00B31D88" w:rsidRPr="004227FC">
        <w:rPr>
          <w:sz w:val="28"/>
          <w:szCs w:val="28"/>
        </w:rPr>
        <w:t xml:space="preserve"> [</w:t>
      </w:r>
      <w:r w:rsidR="008363D7" w:rsidRPr="004227FC">
        <w:rPr>
          <w:sz w:val="28"/>
          <w:szCs w:val="28"/>
        </w:rPr>
        <w:t>2</w:t>
      </w:r>
      <w:r w:rsidR="009B5973" w:rsidRPr="004227FC">
        <w:rPr>
          <w:sz w:val="28"/>
          <w:szCs w:val="28"/>
        </w:rPr>
        <w:t>3</w:t>
      </w:r>
      <w:r w:rsidR="00B31D88" w:rsidRPr="004227FC">
        <w:rPr>
          <w:sz w:val="28"/>
          <w:szCs w:val="28"/>
        </w:rPr>
        <w:t>, с. 6].</w:t>
      </w:r>
      <w:r w:rsidR="008363D7" w:rsidRPr="004227FC">
        <w:rPr>
          <w:sz w:val="28"/>
          <w:szCs w:val="28"/>
        </w:rPr>
        <w:t xml:space="preserve"> В</w:t>
      </w:r>
      <w:r w:rsidR="004155CA" w:rsidRPr="004227FC">
        <w:rPr>
          <w:sz w:val="28"/>
          <w:szCs w:val="28"/>
        </w:rPr>
        <w:t xml:space="preserve"> XIX веке жанр биографии обрета</w:t>
      </w:r>
      <w:r w:rsidR="008363D7" w:rsidRPr="004227FC">
        <w:rPr>
          <w:sz w:val="28"/>
          <w:szCs w:val="28"/>
        </w:rPr>
        <w:t>е</w:t>
      </w:r>
      <w:r w:rsidR="004155CA" w:rsidRPr="004227FC">
        <w:rPr>
          <w:sz w:val="28"/>
          <w:szCs w:val="28"/>
        </w:rPr>
        <w:t xml:space="preserve">т </w:t>
      </w:r>
      <w:r w:rsidR="00635755" w:rsidRPr="004227FC">
        <w:rPr>
          <w:sz w:val="28"/>
          <w:szCs w:val="28"/>
        </w:rPr>
        <w:t>«</w:t>
      </w:r>
      <w:r w:rsidR="004155CA" w:rsidRPr="004227FC">
        <w:rPr>
          <w:sz w:val="28"/>
          <w:szCs w:val="28"/>
        </w:rPr>
        <w:t>четкую структурированность, в которой просматривается определенный алгоритм написания биографии» [</w:t>
      </w:r>
      <w:r w:rsidR="00635755" w:rsidRPr="004227FC">
        <w:rPr>
          <w:sz w:val="28"/>
          <w:szCs w:val="28"/>
        </w:rPr>
        <w:t>2</w:t>
      </w:r>
      <w:r w:rsidR="009B5973" w:rsidRPr="004227FC">
        <w:rPr>
          <w:sz w:val="28"/>
          <w:szCs w:val="28"/>
        </w:rPr>
        <w:t>3</w:t>
      </w:r>
      <w:r w:rsidR="004155CA" w:rsidRPr="004227FC">
        <w:rPr>
          <w:sz w:val="28"/>
          <w:szCs w:val="28"/>
        </w:rPr>
        <w:t>, с.</w:t>
      </w:r>
      <w:r w:rsidR="00B31D88" w:rsidRPr="004227FC">
        <w:rPr>
          <w:sz w:val="28"/>
          <w:szCs w:val="28"/>
        </w:rPr>
        <w:t xml:space="preserve"> </w:t>
      </w:r>
      <w:r w:rsidR="004155CA" w:rsidRPr="004227FC">
        <w:rPr>
          <w:sz w:val="28"/>
          <w:szCs w:val="28"/>
        </w:rPr>
        <w:t>6].</w:t>
      </w:r>
      <w:r w:rsidR="00E9712A" w:rsidRPr="004227FC">
        <w:rPr>
          <w:sz w:val="28"/>
          <w:szCs w:val="28"/>
        </w:rPr>
        <w:t xml:space="preserve"> Особую роль в этом </w:t>
      </w:r>
      <w:r w:rsidR="00635755" w:rsidRPr="004227FC">
        <w:rPr>
          <w:sz w:val="28"/>
          <w:szCs w:val="28"/>
        </w:rPr>
        <w:t>сыграл</w:t>
      </w:r>
      <w:r w:rsidR="00E9712A" w:rsidRPr="004227FC">
        <w:rPr>
          <w:sz w:val="28"/>
          <w:szCs w:val="28"/>
        </w:rPr>
        <w:t xml:space="preserve"> Джеймс Стенфилд</w:t>
      </w:r>
      <w:r w:rsidR="00635755" w:rsidRPr="004227FC">
        <w:rPr>
          <w:sz w:val="28"/>
          <w:szCs w:val="28"/>
        </w:rPr>
        <w:t xml:space="preserve">, его </w:t>
      </w:r>
      <w:r w:rsidR="00E9712A" w:rsidRPr="004227FC">
        <w:rPr>
          <w:sz w:val="28"/>
          <w:szCs w:val="28"/>
        </w:rPr>
        <w:t xml:space="preserve">«Опыт изучения и построения биографии» (1813) </w:t>
      </w:r>
      <w:r w:rsidR="00635755" w:rsidRPr="004227FC">
        <w:rPr>
          <w:sz w:val="28"/>
          <w:szCs w:val="28"/>
        </w:rPr>
        <w:t>стал</w:t>
      </w:r>
      <w:r w:rsidR="00E9712A" w:rsidRPr="004227FC">
        <w:rPr>
          <w:sz w:val="28"/>
          <w:szCs w:val="28"/>
        </w:rPr>
        <w:t xml:space="preserve"> </w:t>
      </w:r>
      <w:r w:rsidR="00635755" w:rsidRPr="004227FC">
        <w:rPr>
          <w:sz w:val="28"/>
          <w:szCs w:val="28"/>
        </w:rPr>
        <w:t>«</w:t>
      </w:r>
      <w:r w:rsidR="00E9712A" w:rsidRPr="004227FC">
        <w:rPr>
          <w:sz w:val="28"/>
          <w:szCs w:val="28"/>
        </w:rPr>
        <w:t>первым исследованием, специально посвященным методологическим проблемам биографии.</w:t>
      </w:r>
      <w:r w:rsidR="0002725C" w:rsidRPr="004227FC">
        <w:rPr>
          <w:sz w:val="28"/>
          <w:szCs w:val="28"/>
        </w:rPr>
        <w:t xml:space="preserve"> </w:t>
      </w:r>
      <w:r w:rsidR="00E9712A" w:rsidRPr="004227FC">
        <w:rPr>
          <w:sz w:val="28"/>
          <w:szCs w:val="28"/>
        </w:rPr>
        <w:t>Биографом выстраиваются причинно-следственные связи, иерархия поступков персонажа, освещаются обстоятельства его жизненного пути» [</w:t>
      </w:r>
      <w:r w:rsidR="00635755" w:rsidRPr="004227FC">
        <w:rPr>
          <w:sz w:val="28"/>
          <w:szCs w:val="28"/>
        </w:rPr>
        <w:t>2</w:t>
      </w:r>
      <w:r w:rsidR="009B5973" w:rsidRPr="004227FC">
        <w:rPr>
          <w:sz w:val="28"/>
          <w:szCs w:val="28"/>
        </w:rPr>
        <w:t>3</w:t>
      </w:r>
      <w:r w:rsidR="00E9712A" w:rsidRPr="004227FC">
        <w:rPr>
          <w:sz w:val="28"/>
          <w:szCs w:val="28"/>
        </w:rPr>
        <w:t>, с. 6].</w:t>
      </w:r>
    </w:p>
    <w:p w14:paraId="5D340EDE" w14:textId="03EBCA1A" w:rsidR="00674A04" w:rsidRPr="004227FC" w:rsidRDefault="00674A04" w:rsidP="00591214">
      <w:pPr>
        <w:pStyle w:val="a3"/>
        <w:shd w:val="clear" w:color="auto" w:fill="FFFFFF"/>
        <w:spacing w:before="0" w:beforeAutospacing="0" w:after="0" w:afterAutospacing="0"/>
        <w:ind w:firstLine="709"/>
        <w:jc w:val="both"/>
        <w:rPr>
          <w:sz w:val="28"/>
          <w:szCs w:val="28"/>
        </w:rPr>
      </w:pPr>
      <w:r w:rsidRPr="004227FC">
        <w:rPr>
          <w:sz w:val="28"/>
          <w:szCs w:val="28"/>
          <w:shd w:val="clear" w:color="auto" w:fill="FFFFFF"/>
        </w:rPr>
        <w:t>Постепенно биография сложилась как тип текста</w:t>
      </w:r>
      <w:r w:rsidRPr="004227FC">
        <w:rPr>
          <w:b/>
          <w:bCs/>
          <w:sz w:val="28"/>
          <w:szCs w:val="28"/>
          <w:shd w:val="clear" w:color="auto" w:fill="FFFFFF"/>
        </w:rPr>
        <w:t xml:space="preserve"> </w:t>
      </w:r>
      <w:r w:rsidRPr="004227FC">
        <w:rPr>
          <w:sz w:val="28"/>
          <w:szCs w:val="28"/>
          <w:shd w:val="clear" w:color="auto" w:fill="FFFFFF"/>
        </w:rPr>
        <w:t xml:space="preserve">со своей структурой и жанровым содержанием </w:t>
      </w:r>
      <w:r w:rsidRPr="004227FC">
        <w:rPr>
          <w:sz w:val="28"/>
          <w:szCs w:val="28"/>
        </w:rPr>
        <w:t>[</w:t>
      </w:r>
      <w:r w:rsidR="00635755" w:rsidRPr="004227FC">
        <w:rPr>
          <w:sz w:val="28"/>
          <w:szCs w:val="28"/>
        </w:rPr>
        <w:t>2</w:t>
      </w:r>
      <w:r w:rsidR="009B5973" w:rsidRPr="004227FC">
        <w:rPr>
          <w:sz w:val="28"/>
          <w:szCs w:val="28"/>
        </w:rPr>
        <w:t>4</w:t>
      </w:r>
      <w:r w:rsidRPr="004227FC">
        <w:rPr>
          <w:sz w:val="28"/>
          <w:szCs w:val="28"/>
        </w:rPr>
        <w:t>]</w:t>
      </w:r>
      <w:r w:rsidR="00635755" w:rsidRPr="004227FC">
        <w:rPr>
          <w:sz w:val="28"/>
          <w:szCs w:val="28"/>
        </w:rPr>
        <w:t xml:space="preserve">, </w:t>
      </w:r>
      <w:r w:rsidR="00657097" w:rsidRPr="004227FC">
        <w:rPr>
          <w:sz w:val="28"/>
          <w:szCs w:val="28"/>
        </w:rPr>
        <w:t>заня</w:t>
      </w:r>
      <w:r w:rsidR="00635755" w:rsidRPr="004227FC">
        <w:rPr>
          <w:sz w:val="28"/>
          <w:szCs w:val="28"/>
        </w:rPr>
        <w:t xml:space="preserve">в определенное </w:t>
      </w:r>
      <w:r w:rsidR="00657097" w:rsidRPr="004227FC">
        <w:rPr>
          <w:sz w:val="28"/>
          <w:szCs w:val="28"/>
        </w:rPr>
        <w:t>место в системе литературных жанров</w:t>
      </w:r>
      <w:r w:rsidR="00B67378" w:rsidRPr="004227FC">
        <w:rPr>
          <w:sz w:val="28"/>
          <w:szCs w:val="28"/>
        </w:rPr>
        <w:t xml:space="preserve"> как самостоятельный жанр</w:t>
      </w:r>
      <w:r w:rsidR="00657097" w:rsidRPr="004227FC">
        <w:rPr>
          <w:sz w:val="28"/>
          <w:szCs w:val="28"/>
        </w:rPr>
        <w:t>.</w:t>
      </w:r>
    </w:p>
    <w:p w14:paraId="013224C5" w14:textId="6DBB1AFF" w:rsidR="004519BE" w:rsidRPr="004227FC" w:rsidRDefault="00635755" w:rsidP="00591214">
      <w:pPr>
        <w:pStyle w:val="a3"/>
        <w:shd w:val="clear" w:color="auto" w:fill="FFFFFF"/>
        <w:spacing w:before="0" w:beforeAutospacing="0" w:after="0" w:afterAutospacing="0"/>
        <w:ind w:firstLine="709"/>
        <w:jc w:val="both"/>
        <w:rPr>
          <w:sz w:val="28"/>
          <w:szCs w:val="28"/>
        </w:rPr>
      </w:pPr>
      <w:r w:rsidRPr="004227FC">
        <w:rPr>
          <w:sz w:val="28"/>
          <w:szCs w:val="28"/>
        </w:rPr>
        <w:t>В</w:t>
      </w:r>
      <w:r w:rsidR="00E11A46" w:rsidRPr="004227FC">
        <w:rPr>
          <w:sz w:val="28"/>
          <w:szCs w:val="28"/>
        </w:rPr>
        <w:t xml:space="preserve"> XIX в</w:t>
      </w:r>
      <w:r w:rsidRPr="004227FC">
        <w:rPr>
          <w:sz w:val="28"/>
          <w:szCs w:val="28"/>
        </w:rPr>
        <w:t>еке</w:t>
      </w:r>
      <w:r w:rsidR="00E11A46" w:rsidRPr="004227FC">
        <w:rPr>
          <w:sz w:val="28"/>
          <w:szCs w:val="28"/>
        </w:rPr>
        <w:t xml:space="preserve"> </w:t>
      </w:r>
      <w:r w:rsidRPr="004227FC">
        <w:rPr>
          <w:sz w:val="28"/>
          <w:szCs w:val="28"/>
        </w:rPr>
        <w:t xml:space="preserve">в Европе и в России </w:t>
      </w:r>
      <w:r w:rsidR="00E11A46" w:rsidRPr="004227FC">
        <w:rPr>
          <w:sz w:val="28"/>
          <w:szCs w:val="28"/>
        </w:rPr>
        <w:t xml:space="preserve">жанр биографии </w:t>
      </w:r>
      <w:r w:rsidR="00BA0A04" w:rsidRPr="004227FC">
        <w:rPr>
          <w:sz w:val="28"/>
          <w:szCs w:val="28"/>
        </w:rPr>
        <w:t>разви</w:t>
      </w:r>
      <w:r w:rsidRPr="004227FC">
        <w:rPr>
          <w:sz w:val="28"/>
          <w:szCs w:val="28"/>
        </w:rPr>
        <w:t>вается стремительно</w:t>
      </w:r>
      <w:r w:rsidR="00BA0A04" w:rsidRPr="004227FC">
        <w:rPr>
          <w:sz w:val="28"/>
          <w:szCs w:val="28"/>
        </w:rPr>
        <w:t xml:space="preserve">. </w:t>
      </w:r>
      <w:r w:rsidRPr="004227FC">
        <w:rPr>
          <w:sz w:val="28"/>
          <w:szCs w:val="28"/>
        </w:rPr>
        <w:t xml:space="preserve">В центре </w:t>
      </w:r>
      <w:r w:rsidR="00E11A46" w:rsidRPr="004227FC">
        <w:rPr>
          <w:sz w:val="28"/>
          <w:szCs w:val="28"/>
        </w:rPr>
        <w:t xml:space="preserve">литературной биографии </w:t>
      </w:r>
      <w:r w:rsidRPr="004227FC">
        <w:rPr>
          <w:sz w:val="28"/>
          <w:szCs w:val="28"/>
        </w:rPr>
        <w:t>«</w:t>
      </w:r>
      <w:r w:rsidR="00E11A46" w:rsidRPr="004227FC">
        <w:rPr>
          <w:sz w:val="28"/>
          <w:szCs w:val="28"/>
        </w:rPr>
        <w:t>судьба известного человека, как правило писателя или поэта, оказавшего духовное и общественное воздействие на эпоху</w:t>
      </w:r>
      <w:r w:rsidR="00A86605" w:rsidRPr="004227FC">
        <w:rPr>
          <w:sz w:val="28"/>
          <w:szCs w:val="28"/>
        </w:rPr>
        <w:t>» [</w:t>
      </w:r>
      <w:r w:rsidRPr="004227FC">
        <w:rPr>
          <w:sz w:val="28"/>
          <w:szCs w:val="28"/>
        </w:rPr>
        <w:t>1</w:t>
      </w:r>
      <w:r w:rsidR="009B5973" w:rsidRPr="004227FC">
        <w:rPr>
          <w:sz w:val="28"/>
          <w:szCs w:val="28"/>
        </w:rPr>
        <w:t>9</w:t>
      </w:r>
      <w:r w:rsidR="00A86605" w:rsidRPr="004227FC">
        <w:rPr>
          <w:sz w:val="28"/>
          <w:szCs w:val="28"/>
        </w:rPr>
        <w:t>, с. 47]</w:t>
      </w:r>
      <w:r w:rsidRPr="004227FC">
        <w:rPr>
          <w:sz w:val="28"/>
          <w:szCs w:val="28"/>
        </w:rPr>
        <w:t xml:space="preserve">, что обусловило </w:t>
      </w:r>
      <w:r w:rsidR="00A86605" w:rsidRPr="004227FC">
        <w:rPr>
          <w:sz w:val="28"/>
          <w:szCs w:val="28"/>
        </w:rPr>
        <w:t>повышени</w:t>
      </w:r>
      <w:r w:rsidRPr="004227FC">
        <w:rPr>
          <w:sz w:val="28"/>
          <w:szCs w:val="28"/>
        </w:rPr>
        <w:t>е</w:t>
      </w:r>
      <w:r w:rsidR="00A86605" w:rsidRPr="004227FC">
        <w:rPr>
          <w:sz w:val="28"/>
          <w:szCs w:val="28"/>
        </w:rPr>
        <w:t xml:space="preserve"> статуса автора биографии</w:t>
      </w:r>
      <w:r w:rsidRPr="004227FC">
        <w:rPr>
          <w:sz w:val="28"/>
          <w:szCs w:val="28"/>
        </w:rPr>
        <w:t>, уподобившегося «</w:t>
      </w:r>
      <w:r w:rsidR="00E11A46" w:rsidRPr="004227FC">
        <w:rPr>
          <w:sz w:val="28"/>
          <w:szCs w:val="28"/>
        </w:rPr>
        <w:t>фигуре писателя, поскольку воспринимается уже не как фиксатор жизни, пусть и очень достойного, знаменитого и даже выдающегося человека, а как ее созидатель</w:t>
      </w:r>
      <w:r w:rsidRPr="004227FC">
        <w:rPr>
          <w:sz w:val="28"/>
          <w:szCs w:val="28"/>
        </w:rPr>
        <w:t>»</w:t>
      </w:r>
      <w:r w:rsidR="00BA0A04" w:rsidRPr="004227FC">
        <w:rPr>
          <w:sz w:val="28"/>
          <w:szCs w:val="28"/>
        </w:rPr>
        <w:t xml:space="preserve"> [</w:t>
      </w:r>
      <w:r w:rsidRPr="004227FC">
        <w:rPr>
          <w:sz w:val="28"/>
          <w:szCs w:val="28"/>
        </w:rPr>
        <w:t>1</w:t>
      </w:r>
      <w:r w:rsidR="009B5973" w:rsidRPr="004227FC">
        <w:rPr>
          <w:sz w:val="28"/>
          <w:szCs w:val="28"/>
        </w:rPr>
        <w:t>9</w:t>
      </w:r>
      <w:r w:rsidR="00BA0A04" w:rsidRPr="004227FC">
        <w:rPr>
          <w:sz w:val="28"/>
          <w:szCs w:val="28"/>
        </w:rPr>
        <w:t>, с. 47].</w:t>
      </w:r>
    </w:p>
    <w:p w14:paraId="12C37CA5" w14:textId="4081966A" w:rsidR="004519BE" w:rsidRPr="004227FC" w:rsidRDefault="004519BE"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 xml:space="preserve">Жанр биографии модернизируется, происходит его гибридизация. </w:t>
      </w:r>
      <w:r w:rsidR="00657097" w:rsidRPr="004227FC">
        <w:rPr>
          <w:sz w:val="28"/>
          <w:szCs w:val="28"/>
        </w:rPr>
        <w:t xml:space="preserve">Биография активно осваивает художественный опыт жанра романа. </w:t>
      </w:r>
      <w:r w:rsidR="00F24FC1" w:rsidRPr="004227FC">
        <w:rPr>
          <w:sz w:val="28"/>
          <w:szCs w:val="28"/>
        </w:rPr>
        <w:t xml:space="preserve">Художественная литература также использует опыт биографии. </w:t>
      </w:r>
      <w:r w:rsidRPr="004227FC">
        <w:rPr>
          <w:sz w:val="28"/>
          <w:szCs w:val="28"/>
        </w:rPr>
        <w:t xml:space="preserve">Биографическое начало </w:t>
      </w:r>
      <w:r w:rsidR="000810FD" w:rsidRPr="004227FC">
        <w:rPr>
          <w:sz w:val="28"/>
          <w:szCs w:val="28"/>
        </w:rPr>
        <w:t>«</w:t>
      </w:r>
      <w:r w:rsidRPr="004227FC">
        <w:rPr>
          <w:sz w:val="28"/>
          <w:szCs w:val="28"/>
        </w:rPr>
        <w:t>явственно присутствует в творчестве одного из самых известных английских романистов XIX в</w:t>
      </w:r>
      <w:r w:rsidR="000810FD" w:rsidRPr="004227FC">
        <w:rPr>
          <w:sz w:val="28"/>
          <w:szCs w:val="28"/>
        </w:rPr>
        <w:t>ека</w:t>
      </w:r>
      <w:r w:rsidRPr="004227FC">
        <w:rPr>
          <w:sz w:val="28"/>
          <w:szCs w:val="28"/>
        </w:rPr>
        <w:t xml:space="preserve"> Чарльза Диккенса (1812</w:t>
      </w:r>
      <w:r w:rsidR="000810FD" w:rsidRPr="004227FC">
        <w:rPr>
          <w:sz w:val="28"/>
          <w:szCs w:val="28"/>
        </w:rPr>
        <w:t xml:space="preserve"> </w:t>
      </w:r>
      <w:r w:rsidRPr="004227FC">
        <w:rPr>
          <w:sz w:val="28"/>
          <w:szCs w:val="28"/>
        </w:rPr>
        <w:t>–</w:t>
      </w:r>
      <w:r w:rsidR="000810FD" w:rsidRPr="004227FC">
        <w:rPr>
          <w:sz w:val="28"/>
          <w:szCs w:val="28"/>
        </w:rPr>
        <w:t xml:space="preserve"> </w:t>
      </w:r>
      <w:r w:rsidRPr="004227FC">
        <w:rPr>
          <w:sz w:val="28"/>
          <w:szCs w:val="28"/>
        </w:rPr>
        <w:t>1870). Уже в «Очерках Боза» (1836), посвященных представителям Лондона</w:t>
      </w:r>
      <w:r w:rsidR="008D6C43" w:rsidRPr="004227FC">
        <w:rPr>
          <w:sz w:val="28"/>
          <w:szCs w:val="28"/>
        </w:rPr>
        <w:t xml:space="preserve"> его времени</w:t>
      </w:r>
      <w:r w:rsidRPr="004227FC">
        <w:rPr>
          <w:sz w:val="28"/>
          <w:szCs w:val="28"/>
        </w:rPr>
        <w:t xml:space="preserve">, </w:t>
      </w:r>
      <w:r w:rsidR="003B29CC">
        <w:rPr>
          <w:sz w:val="28"/>
          <w:szCs w:val="28"/>
        </w:rPr>
        <w:br/>
      </w:r>
      <w:r w:rsidRPr="004227FC">
        <w:rPr>
          <w:sz w:val="28"/>
          <w:szCs w:val="28"/>
        </w:rPr>
        <w:t>Ч. Диккенс дает исчерпывающие характеристики своим героям и составляет их психологические портреты» [</w:t>
      </w:r>
      <w:r w:rsidR="008D6C43" w:rsidRPr="004227FC">
        <w:rPr>
          <w:sz w:val="28"/>
          <w:szCs w:val="28"/>
        </w:rPr>
        <w:t>1</w:t>
      </w:r>
      <w:r w:rsidR="009B5973" w:rsidRPr="004227FC">
        <w:rPr>
          <w:sz w:val="28"/>
          <w:szCs w:val="28"/>
        </w:rPr>
        <w:t>9</w:t>
      </w:r>
      <w:r w:rsidRPr="004227FC">
        <w:rPr>
          <w:sz w:val="28"/>
          <w:szCs w:val="28"/>
        </w:rPr>
        <w:t>, с. 51].</w:t>
      </w:r>
    </w:p>
    <w:p w14:paraId="7899B8D7" w14:textId="177E0A0B" w:rsidR="004519BE" w:rsidRPr="004227FC" w:rsidRDefault="004519BE"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Кроме того, </w:t>
      </w:r>
      <w:r w:rsidR="008D6C43" w:rsidRPr="004227FC">
        <w:rPr>
          <w:sz w:val="28"/>
          <w:szCs w:val="28"/>
        </w:rPr>
        <w:t>б</w:t>
      </w:r>
      <w:r w:rsidRPr="004227FC">
        <w:rPr>
          <w:sz w:val="28"/>
          <w:szCs w:val="28"/>
        </w:rPr>
        <w:t xml:space="preserve">иография </w:t>
      </w:r>
      <w:r w:rsidR="008D6C43" w:rsidRPr="004227FC">
        <w:rPr>
          <w:sz w:val="28"/>
          <w:szCs w:val="28"/>
        </w:rPr>
        <w:t>«</w:t>
      </w:r>
      <w:r w:rsidRPr="004227FC">
        <w:rPr>
          <w:sz w:val="28"/>
          <w:szCs w:val="28"/>
        </w:rPr>
        <w:t>проникает и в романное пространство произведений писателя: Диккенс подробно выписывает истории жизней своих героев. Считается, что на страницах своих произведений – очерков, рассказов, романов – Диккенс щедро делился с читателями воспоминаниями из своего детства, а практически в каждом из его героев можно усмотреть фрагменты биографии самого писателя» [</w:t>
      </w:r>
      <w:r w:rsidR="008D6C43" w:rsidRPr="004227FC">
        <w:rPr>
          <w:sz w:val="28"/>
          <w:szCs w:val="28"/>
        </w:rPr>
        <w:t>1</w:t>
      </w:r>
      <w:r w:rsidR="009B5973" w:rsidRPr="004227FC">
        <w:rPr>
          <w:sz w:val="28"/>
          <w:szCs w:val="28"/>
        </w:rPr>
        <w:t>9</w:t>
      </w:r>
      <w:r w:rsidRPr="004227FC">
        <w:rPr>
          <w:sz w:val="28"/>
          <w:szCs w:val="28"/>
        </w:rPr>
        <w:t>, с. 51].</w:t>
      </w:r>
    </w:p>
    <w:p w14:paraId="5EA86A49" w14:textId="154C456E" w:rsidR="00E11A46" w:rsidRPr="004227FC" w:rsidRDefault="00751D6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w:t>
      </w:r>
      <w:r w:rsidRPr="004227FC">
        <w:rPr>
          <w:sz w:val="28"/>
          <w:szCs w:val="28"/>
          <w:lang w:val="en-US"/>
        </w:rPr>
        <w:t>XIX</w:t>
      </w:r>
      <w:r w:rsidRPr="004227FC">
        <w:rPr>
          <w:sz w:val="28"/>
          <w:szCs w:val="28"/>
        </w:rPr>
        <w:t xml:space="preserve"> веке в России развивается жанр литературной биографии</w:t>
      </w:r>
      <w:r w:rsidR="004044F1" w:rsidRPr="004227FC">
        <w:rPr>
          <w:sz w:val="28"/>
          <w:szCs w:val="28"/>
        </w:rPr>
        <w:t>, созданной</w:t>
      </w:r>
      <w:r w:rsidRPr="004227FC">
        <w:rPr>
          <w:sz w:val="28"/>
          <w:szCs w:val="28"/>
        </w:rPr>
        <w:t xml:space="preserve"> на </w:t>
      </w:r>
      <w:r w:rsidR="004044F1" w:rsidRPr="004227FC">
        <w:rPr>
          <w:sz w:val="28"/>
          <w:szCs w:val="28"/>
        </w:rPr>
        <w:t xml:space="preserve">прочной </w:t>
      </w:r>
      <w:r w:rsidRPr="004227FC">
        <w:rPr>
          <w:sz w:val="28"/>
          <w:szCs w:val="28"/>
        </w:rPr>
        <w:t>научной основе. В 1830 г</w:t>
      </w:r>
      <w:r w:rsidR="008D6C43" w:rsidRPr="004227FC">
        <w:rPr>
          <w:sz w:val="28"/>
          <w:szCs w:val="28"/>
        </w:rPr>
        <w:t>оду</w:t>
      </w:r>
      <w:r w:rsidRPr="004227FC">
        <w:rPr>
          <w:sz w:val="28"/>
          <w:szCs w:val="28"/>
        </w:rPr>
        <w:t xml:space="preserve"> написана первая литературная биография «Фон-Визин» П.А. Вяземского. П.В. Анненков (1813</w:t>
      </w:r>
      <w:r w:rsidR="008D6C43" w:rsidRPr="004227FC">
        <w:rPr>
          <w:sz w:val="28"/>
          <w:szCs w:val="28"/>
        </w:rPr>
        <w:t xml:space="preserve"> </w:t>
      </w:r>
      <w:r w:rsidRPr="004227FC">
        <w:rPr>
          <w:sz w:val="28"/>
          <w:szCs w:val="28"/>
        </w:rPr>
        <w:t>–</w:t>
      </w:r>
      <w:r w:rsidR="008D6C43" w:rsidRPr="004227FC">
        <w:rPr>
          <w:sz w:val="28"/>
          <w:szCs w:val="28"/>
        </w:rPr>
        <w:t xml:space="preserve"> </w:t>
      </w:r>
      <w:r w:rsidRPr="004227FC">
        <w:rPr>
          <w:sz w:val="28"/>
          <w:szCs w:val="28"/>
        </w:rPr>
        <w:t>1887) многое сделал для становления литературной биографии</w:t>
      </w:r>
      <w:r w:rsidR="008D6C43" w:rsidRPr="004227FC">
        <w:rPr>
          <w:sz w:val="28"/>
          <w:szCs w:val="28"/>
        </w:rPr>
        <w:t xml:space="preserve"> как</w:t>
      </w:r>
      <w:r w:rsidRPr="004227FC">
        <w:rPr>
          <w:sz w:val="28"/>
          <w:szCs w:val="28"/>
        </w:rPr>
        <w:t xml:space="preserve"> автор первой обстоятельной биографии А.С. Пушкина «Материалы для биографии Пушкина» (1855). П.В. Анненков написал биографический труд «Идеалисты тридцатых годов» (1883), в котором </w:t>
      </w:r>
      <w:r w:rsidR="00A44C25" w:rsidRPr="004227FC">
        <w:rPr>
          <w:sz w:val="28"/>
          <w:szCs w:val="28"/>
        </w:rPr>
        <w:t>реконструировал</w:t>
      </w:r>
      <w:r w:rsidRPr="004227FC">
        <w:rPr>
          <w:sz w:val="28"/>
          <w:szCs w:val="28"/>
        </w:rPr>
        <w:t xml:space="preserve"> </w:t>
      </w:r>
      <w:r w:rsidR="00A44C25" w:rsidRPr="004227FC">
        <w:rPr>
          <w:sz w:val="28"/>
          <w:szCs w:val="28"/>
        </w:rPr>
        <w:t xml:space="preserve">деятельность </w:t>
      </w:r>
      <w:r w:rsidRPr="004227FC">
        <w:rPr>
          <w:sz w:val="28"/>
          <w:szCs w:val="28"/>
        </w:rPr>
        <w:t xml:space="preserve">А.И. Герцена и </w:t>
      </w:r>
      <w:r w:rsidR="005635EE" w:rsidRPr="004227FC">
        <w:rPr>
          <w:sz w:val="28"/>
          <w:szCs w:val="28"/>
        </w:rPr>
        <w:br/>
      </w:r>
      <w:r w:rsidRPr="004227FC">
        <w:rPr>
          <w:sz w:val="28"/>
          <w:szCs w:val="28"/>
        </w:rPr>
        <w:t>Н.П. Огарева</w:t>
      </w:r>
      <w:r w:rsidR="00A44C25" w:rsidRPr="004227FC">
        <w:rPr>
          <w:sz w:val="28"/>
          <w:szCs w:val="28"/>
        </w:rPr>
        <w:t>, а также книгу о</w:t>
      </w:r>
      <w:r w:rsidRPr="004227FC">
        <w:rPr>
          <w:sz w:val="28"/>
          <w:szCs w:val="28"/>
        </w:rPr>
        <w:t xml:space="preserve"> А.Ф. Писемском «Художник и простой человек» (1882). </w:t>
      </w:r>
      <w:r w:rsidR="00A44C25" w:rsidRPr="004227FC">
        <w:rPr>
          <w:sz w:val="28"/>
          <w:szCs w:val="28"/>
        </w:rPr>
        <w:t>Кроме того, П.В. Анненков – автор</w:t>
      </w:r>
      <w:r w:rsidRPr="004227FC">
        <w:rPr>
          <w:sz w:val="28"/>
          <w:szCs w:val="28"/>
        </w:rPr>
        <w:t xml:space="preserve"> биографи</w:t>
      </w:r>
      <w:r w:rsidR="00A44C25" w:rsidRPr="004227FC">
        <w:rPr>
          <w:sz w:val="28"/>
          <w:szCs w:val="28"/>
        </w:rPr>
        <w:t>ческой книги</w:t>
      </w:r>
      <w:r w:rsidRPr="004227FC">
        <w:rPr>
          <w:sz w:val="28"/>
          <w:szCs w:val="28"/>
        </w:rPr>
        <w:t xml:space="preserve"> «Пушкин в Александровскую эпоху» (1874)</w:t>
      </w:r>
      <w:r w:rsidR="00A44C25" w:rsidRPr="004227FC">
        <w:rPr>
          <w:sz w:val="28"/>
          <w:szCs w:val="28"/>
        </w:rPr>
        <w:t>.</w:t>
      </w:r>
    </w:p>
    <w:p w14:paraId="6E0305FD" w14:textId="6E055E24" w:rsidR="00085D93" w:rsidRPr="004227FC" w:rsidRDefault="000072D3"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Таким образом, становление светских биографий подготовило почву для развития современной биографии, авторы которой проявляют интерес к частной жизни отдельного человека. </w:t>
      </w:r>
      <w:r w:rsidR="004044F1" w:rsidRPr="004227FC">
        <w:rPr>
          <w:sz w:val="28"/>
          <w:szCs w:val="28"/>
        </w:rPr>
        <w:t xml:space="preserve">В современной гуманитарной мысли активно используется термин «биографика». </w:t>
      </w:r>
      <w:r w:rsidR="001C2613" w:rsidRPr="004227FC">
        <w:rPr>
          <w:sz w:val="28"/>
          <w:szCs w:val="28"/>
        </w:rPr>
        <w:t xml:space="preserve">Биографика стала самостоятельной наукой, </w:t>
      </w:r>
      <w:r w:rsidR="002F7725" w:rsidRPr="004227FC">
        <w:rPr>
          <w:sz w:val="28"/>
          <w:szCs w:val="28"/>
        </w:rPr>
        <w:t xml:space="preserve">которая </w:t>
      </w:r>
      <w:r w:rsidR="008D6C43" w:rsidRPr="004227FC">
        <w:rPr>
          <w:sz w:val="28"/>
          <w:szCs w:val="28"/>
        </w:rPr>
        <w:t>применяет</w:t>
      </w:r>
      <w:r w:rsidR="002F7725" w:rsidRPr="004227FC">
        <w:rPr>
          <w:sz w:val="28"/>
          <w:szCs w:val="28"/>
        </w:rPr>
        <w:t xml:space="preserve"> собственный инструментарий для познания личности и ее </w:t>
      </w:r>
      <w:r w:rsidR="008D6C43" w:rsidRPr="004227FC">
        <w:rPr>
          <w:sz w:val="28"/>
          <w:szCs w:val="28"/>
        </w:rPr>
        <w:t xml:space="preserve">раскрытия ее </w:t>
      </w:r>
      <w:r w:rsidR="002F7725" w:rsidRPr="004227FC">
        <w:rPr>
          <w:sz w:val="28"/>
          <w:szCs w:val="28"/>
        </w:rPr>
        <w:t xml:space="preserve">влияния на общество. Биографика обрела </w:t>
      </w:r>
      <w:r w:rsidR="00E46CFE" w:rsidRPr="004227FC">
        <w:rPr>
          <w:sz w:val="28"/>
          <w:szCs w:val="28"/>
        </w:rPr>
        <w:t xml:space="preserve">собственную </w:t>
      </w:r>
      <w:r w:rsidR="002F7725" w:rsidRPr="004227FC">
        <w:rPr>
          <w:sz w:val="28"/>
          <w:szCs w:val="28"/>
        </w:rPr>
        <w:t xml:space="preserve">методологию исследования. </w:t>
      </w:r>
      <w:r w:rsidR="00085D93" w:rsidRPr="004227FC">
        <w:rPr>
          <w:sz w:val="28"/>
          <w:szCs w:val="28"/>
        </w:rPr>
        <w:t xml:space="preserve">А.Л. Валевский характеризует </w:t>
      </w:r>
      <w:r w:rsidR="008D6C43" w:rsidRPr="004227FC">
        <w:rPr>
          <w:sz w:val="28"/>
          <w:szCs w:val="28"/>
        </w:rPr>
        <w:t xml:space="preserve">ее </w:t>
      </w:r>
      <w:r w:rsidR="00085D93" w:rsidRPr="004227FC">
        <w:rPr>
          <w:sz w:val="28"/>
          <w:szCs w:val="28"/>
        </w:rPr>
        <w:t>как «дисциплину гуманитарного цикла, науку о биографии, изучающую теоретические и методологические особенности практики биографического письма» [</w:t>
      </w:r>
      <w:r w:rsidR="008D6C43" w:rsidRPr="004227FC">
        <w:rPr>
          <w:sz w:val="28"/>
          <w:szCs w:val="28"/>
        </w:rPr>
        <w:t>2</w:t>
      </w:r>
      <w:r w:rsidR="009B5973" w:rsidRPr="004227FC">
        <w:rPr>
          <w:sz w:val="28"/>
          <w:szCs w:val="28"/>
        </w:rPr>
        <w:t>5</w:t>
      </w:r>
      <w:r w:rsidR="00085D93" w:rsidRPr="004227FC">
        <w:rPr>
          <w:sz w:val="28"/>
          <w:szCs w:val="28"/>
        </w:rPr>
        <w:t>, c. 34].</w:t>
      </w:r>
    </w:p>
    <w:p w14:paraId="6E538CAC" w14:textId="4674382D" w:rsidR="006253DD" w:rsidRPr="004227FC" w:rsidRDefault="008D6C43"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Исследование </w:t>
      </w:r>
      <w:r w:rsidR="004044F1" w:rsidRPr="004227FC">
        <w:rPr>
          <w:rFonts w:ascii="Times New Roman" w:hAnsi="Times New Roman" w:cs="Times New Roman"/>
          <w:sz w:val="28"/>
          <w:szCs w:val="28"/>
        </w:rPr>
        <w:t xml:space="preserve">категории автора позволяет понять жанровую природу биографии. </w:t>
      </w:r>
      <w:r w:rsidR="00674A04" w:rsidRPr="004227FC">
        <w:rPr>
          <w:rFonts w:ascii="Times New Roman" w:hAnsi="Times New Roman" w:cs="Times New Roman"/>
          <w:sz w:val="28"/>
          <w:szCs w:val="28"/>
        </w:rPr>
        <w:t xml:space="preserve">В жанре биографии главным элементом выступает тип автора, который создает жизнеописания </w:t>
      </w:r>
      <w:r w:rsidRPr="004227FC">
        <w:rPr>
          <w:rFonts w:ascii="Times New Roman" w:hAnsi="Times New Roman" w:cs="Times New Roman"/>
          <w:sz w:val="28"/>
          <w:szCs w:val="28"/>
        </w:rPr>
        <w:t>многих</w:t>
      </w:r>
      <w:r w:rsidR="00674A04" w:rsidRPr="004227FC">
        <w:rPr>
          <w:rFonts w:ascii="Times New Roman" w:hAnsi="Times New Roman" w:cs="Times New Roman"/>
          <w:sz w:val="28"/>
          <w:szCs w:val="28"/>
        </w:rPr>
        <w:t xml:space="preserve"> разновидностей.</w:t>
      </w:r>
      <w:r w:rsidRPr="004227FC">
        <w:rPr>
          <w:rFonts w:ascii="Times New Roman" w:hAnsi="Times New Roman" w:cs="Times New Roman"/>
          <w:sz w:val="28"/>
          <w:szCs w:val="28"/>
        </w:rPr>
        <w:t xml:space="preserve"> В этой связи </w:t>
      </w:r>
      <w:r w:rsidR="003B29CC">
        <w:rPr>
          <w:rFonts w:ascii="Times New Roman" w:hAnsi="Times New Roman" w:cs="Times New Roman"/>
          <w:sz w:val="28"/>
          <w:szCs w:val="28"/>
        </w:rPr>
        <w:br/>
      </w:r>
      <w:r w:rsidR="006253DD" w:rsidRPr="004227FC">
        <w:rPr>
          <w:rFonts w:ascii="Times New Roman" w:hAnsi="Times New Roman" w:cs="Times New Roman"/>
          <w:sz w:val="28"/>
          <w:szCs w:val="28"/>
        </w:rPr>
        <w:t xml:space="preserve">Г.В. </w:t>
      </w:r>
      <w:r w:rsidR="006253DD" w:rsidRPr="004227FC">
        <w:rPr>
          <w:rFonts w:ascii="Times New Roman" w:hAnsi="Times New Roman" w:cs="Times New Roman"/>
          <w:sz w:val="28"/>
          <w:szCs w:val="28"/>
          <w:shd w:val="clear" w:color="auto" w:fill="FFFFFF"/>
        </w:rPr>
        <w:t>Казанцева</w:t>
      </w:r>
      <w:r w:rsidR="006253DD" w:rsidRPr="004227FC">
        <w:rPr>
          <w:rFonts w:ascii="Times New Roman" w:hAnsi="Times New Roman" w:cs="Times New Roman"/>
          <w:sz w:val="28"/>
          <w:szCs w:val="28"/>
        </w:rPr>
        <w:t xml:space="preserve"> </w:t>
      </w:r>
      <w:r w:rsidRPr="004227FC">
        <w:rPr>
          <w:rFonts w:ascii="Times New Roman" w:hAnsi="Times New Roman" w:cs="Times New Roman"/>
          <w:sz w:val="28"/>
          <w:szCs w:val="28"/>
        </w:rPr>
        <w:t>считает</w:t>
      </w:r>
      <w:r w:rsidR="006253DD" w:rsidRPr="004227FC">
        <w:rPr>
          <w:rFonts w:ascii="Times New Roman" w:hAnsi="Times New Roman" w:cs="Times New Roman"/>
          <w:sz w:val="28"/>
          <w:szCs w:val="28"/>
        </w:rPr>
        <w:t xml:space="preserve"> </w:t>
      </w:r>
      <w:r w:rsidRPr="004227FC">
        <w:rPr>
          <w:rFonts w:ascii="Times New Roman" w:hAnsi="Times New Roman" w:cs="Times New Roman"/>
          <w:sz w:val="28"/>
          <w:szCs w:val="28"/>
        </w:rPr>
        <w:t>н</w:t>
      </w:r>
      <w:r w:rsidR="006253DD" w:rsidRPr="004227FC">
        <w:rPr>
          <w:rFonts w:ascii="Times New Roman" w:hAnsi="Times New Roman" w:cs="Times New Roman"/>
          <w:sz w:val="28"/>
          <w:szCs w:val="28"/>
        </w:rPr>
        <w:t>еобходимым первичным критерием разграничения биографии</w:t>
      </w:r>
      <w:r w:rsidR="00F50E17" w:rsidRPr="004227FC">
        <w:rPr>
          <w:rFonts w:ascii="Times New Roman" w:hAnsi="Times New Roman" w:cs="Times New Roman"/>
          <w:sz w:val="28"/>
          <w:szCs w:val="28"/>
        </w:rPr>
        <w:t xml:space="preserve"> «</w:t>
      </w:r>
      <w:r w:rsidR="006253DD" w:rsidRPr="004227FC">
        <w:rPr>
          <w:rFonts w:ascii="Times New Roman" w:hAnsi="Times New Roman" w:cs="Times New Roman"/>
          <w:sz w:val="28"/>
          <w:szCs w:val="28"/>
        </w:rPr>
        <w:t xml:space="preserve">субъект той или иной деятельности: историк, литературный критик (субъект научной деятельности) создают научную биографию, публицист (субъект документально-публицистической деятельности) </w:t>
      </w:r>
      <w:r w:rsidR="00F50E17" w:rsidRPr="004227FC">
        <w:rPr>
          <w:rFonts w:ascii="Times New Roman" w:hAnsi="Times New Roman" w:cs="Times New Roman"/>
          <w:sz w:val="28"/>
          <w:szCs w:val="28"/>
        </w:rPr>
        <w:t>–</w:t>
      </w:r>
      <w:r w:rsidR="006253DD" w:rsidRPr="004227FC">
        <w:rPr>
          <w:rFonts w:ascii="Times New Roman" w:hAnsi="Times New Roman" w:cs="Times New Roman"/>
          <w:sz w:val="28"/>
          <w:szCs w:val="28"/>
        </w:rPr>
        <w:t xml:space="preserve"> документальную биографию, писатель (субъект литературно-художественной, беллетристической деятельности) </w:t>
      </w:r>
      <w:r w:rsidR="00F50E17" w:rsidRPr="004227FC">
        <w:rPr>
          <w:rFonts w:ascii="Times New Roman" w:hAnsi="Times New Roman" w:cs="Times New Roman"/>
          <w:sz w:val="28"/>
          <w:szCs w:val="28"/>
        </w:rPr>
        <w:t>–</w:t>
      </w:r>
      <w:r w:rsidR="006253DD" w:rsidRPr="004227FC">
        <w:rPr>
          <w:rFonts w:ascii="Times New Roman" w:hAnsi="Times New Roman" w:cs="Times New Roman"/>
          <w:sz w:val="28"/>
          <w:szCs w:val="28"/>
        </w:rPr>
        <w:t xml:space="preserve"> беллетризованную биографию» [</w:t>
      </w:r>
      <w:r w:rsidR="00F50E17" w:rsidRPr="004227FC">
        <w:rPr>
          <w:rFonts w:ascii="Times New Roman" w:hAnsi="Times New Roman" w:cs="Times New Roman"/>
          <w:sz w:val="28"/>
          <w:szCs w:val="28"/>
        </w:rPr>
        <w:t>2</w:t>
      </w:r>
      <w:r w:rsidR="009B5973" w:rsidRPr="004227FC">
        <w:rPr>
          <w:rFonts w:ascii="Times New Roman" w:hAnsi="Times New Roman" w:cs="Times New Roman"/>
          <w:sz w:val="28"/>
          <w:szCs w:val="28"/>
        </w:rPr>
        <w:t>6</w:t>
      </w:r>
      <w:r w:rsidR="006253DD" w:rsidRPr="004227FC">
        <w:rPr>
          <w:rFonts w:ascii="Times New Roman" w:hAnsi="Times New Roman" w:cs="Times New Roman"/>
          <w:sz w:val="28"/>
          <w:szCs w:val="28"/>
        </w:rPr>
        <w:t xml:space="preserve">, с.3]. </w:t>
      </w:r>
    </w:p>
    <w:p w14:paraId="2AFD3C96" w14:textId="5F61A433" w:rsidR="00103395" w:rsidRPr="004227FC" w:rsidRDefault="006C0954"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sz w:val="28"/>
          <w:szCs w:val="28"/>
        </w:rPr>
        <w:t>С.В. Настусевич выделяет следующие типы</w:t>
      </w:r>
      <w:r w:rsidR="00D2304F" w:rsidRPr="004227FC">
        <w:rPr>
          <w:rFonts w:ascii="Times New Roman" w:hAnsi="Times New Roman" w:cs="Times New Roman"/>
          <w:sz w:val="28"/>
          <w:szCs w:val="28"/>
        </w:rPr>
        <w:t xml:space="preserve"> </w:t>
      </w:r>
      <w:r w:rsidRPr="004227FC">
        <w:rPr>
          <w:rFonts w:ascii="Times New Roman" w:hAnsi="Times New Roman" w:cs="Times New Roman"/>
          <w:sz w:val="28"/>
          <w:szCs w:val="28"/>
        </w:rPr>
        <w:t>биографики:</w:t>
      </w:r>
    </w:p>
    <w:p w14:paraId="2AB3262A" w14:textId="0D1A1272" w:rsidR="00103395" w:rsidRPr="004227FC" w:rsidRDefault="0002725C"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w:t>
      </w:r>
      <w:r w:rsidR="00D2304F" w:rsidRPr="004227FC">
        <w:rPr>
          <w:sz w:val="28"/>
          <w:szCs w:val="28"/>
        </w:rPr>
        <w:t>1)</w:t>
      </w:r>
      <w:r w:rsidRPr="004227FC">
        <w:rPr>
          <w:sz w:val="28"/>
          <w:szCs w:val="28"/>
        </w:rPr>
        <w:t xml:space="preserve"> </w:t>
      </w:r>
      <w:r w:rsidR="00D2304F" w:rsidRPr="004227FC">
        <w:rPr>
          <w:sz w:val="28"/>
          <w:szCs w:val="28"/>
        </w:rPr>
        <w:t>историческую биографику (изучает теоретические концепции, под</w:t>
      </w:r>
      <w:r w:rsidR="005635EE" w:rsidRPr="004227FC">
        <w:rPr>
          <w:sz w:val="28"/>
          <w:szCs w:val="28"/>
        </w:rPr>
        <w:t>-</w:t>
      </w:r>
      <w:r w:rsidR="00D2304F" w:rsidRPr="004227FC">
        <w:rPr>
          <w:sz w:val="28"/>
          <w:szCs w:val="28"/>
        </w:rPr>
        <w:t xml:space="preserve">ходы, методы и методики, а также историю становления историко-биографической реконструкции); </w:t>
      </w:r>
    </w:p>
    <w:p w14:paraId="67828E12" w14:textId="168DB0D5" w:rsidR="00103395" w:rsidRPr="004227FC" w:rsidRDefault="00D2304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2) литературно-художественную биографику (изучает биографию в </w:t>
      </w:r>
      <w:r w:rsidR="00210BE2" w:rsidRPr="004227FC">
        <w:rPr>
          <w:sz w:val="28"/>
          <w:szCs w:val="28"/>
        </w:rPr>
        <w:t xml:space="preserve">                             </w:t>
      </w:r>
      <w:r w:rsidRPr="004227FC">
        <w:rPr>
          <w:sz w:val="28"/>
          <w:szCs w:val="28"/>
        </w:rPr>
        <w:t>качестве произведения искусства и явления культуры, относящегося к определенному литературному жанру, анализируя при этом ее художественную и эстетическую составляющие);</w:t>
      </w:r>
    </w:p>
    <w:p w14:paraId="692BBDE5" w14:textId="22DBBDB1" w:rsidR="006C0954" w:rsidRPr="004227FC" w:rsidRDefault="00D2304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 3)</w:t>
      </w:r>
      <w:r w:rsidR="0002725C" w:rsidRPr="004227FC">
        <w:rPr>
          <w:sz w:val="28"/>
          <w:szCs w:val="28"/>
        </w:rPr>
        <w:t xml:space="preserve"> </w:t>
      </w:r>
      <w:r w:rsidRPr="004227FC">
        <w:rPr>
          <w:sz w:val="28"/>
          <w:szCs w:val="28"/>
        </w:rPr>
        <w:t xml:space="preserve">философскую биографику (развивается как часть философской </w:t>
      </w:r>
      <w:r w:rsidR="0002725C" w:rsidRPr="004227FC">
        <w:rPr>
          <w:sz w:val="28"/>
          <w:szCs w:val="28"/>
        </w:rPr>
        <w:t xml:space="preserve">           </w:t>
      </w:r>
      <w:r w:rsidRPr="004227FC">
        <w:rPr>
          <w:sz w:val="28"/>
          <w:szCs w:val="28"/>
        </w:rPr>
        <w:t>антропологии и занимается осмыслением феномена человека с целью выявления философских оснований и особенностей его жизнеописания)</w:t>
      </w:r>
      <w:r w:rsidR="00103395" w:rsidRPr="004227FC">
        <w:rPr>
          <w:sz w:val="28"/>
          <w:szCs w:val="28"/>
        </w:rPr>
        <w:t>» [</w:t>
      </w:r>
      <w:r w:rsidR="00F50E17" w:rsidRPr="004227FC">
        <w:rPr>
          <w:sz w:val="28"/>
          <w:szCs w:val="28"/>
        </w:rPr>
        <w:t>2</w:t>
      </w:r>
      <w:r w:rsidR="009B5973" w:rsidRPr="004227FC">
        <w:rPr>
          <w:sz w:val="28"/>
          <w:szCs w:val="28"/>
        </w:rPr>
        <w:t>7</w:t>
      </w:r>
      <w:r w:rsidR="00103395" w:rsidRPr="004227FC">
        <w:rPr>
          <w:sz w:val="28"/>
          <w:szCs w:val="28"/>
        </w:rPr>
        <w:t>, с.</w:t>
      </w:r>
      <w:r w:rsidR="00F50E17" w:rsidRPr="004227FC">
        <w:rPr>
          <w:sz w:val="28"/>
          <w:szCs w:val="28"/>
        </w:rPr>
        <w:t xml:space="preserve"> </w:t>
      </w:r>
      <w:r w:rsidR="00103395" w:rsidRPr="004227FC">
        <w:rPr>
          <w:sz w:val="28"/>
          <w:szCs w:val="28"/>
        </w:rPr>
        <w:t>2].</w:t>
      </w:r>
    </w:p>
    <w:p w14:paraId="1C900BE5" w14:textId="02C99294" w:rsidR="00247C30" w:rsidRPr="004227FC" w:rsidRDefault="00F25684" w:rsidP="00591214">
      <w:pPr>
        <w:pStyle w:val="a3"/>
        <w:shd w:val="clear" w:color="auto" w:fill="FFFFFF"/>
        <w:spacing w:before="0" w:beforeAutospacing="0" w:after="0" w:afterAutospacing="0"/>
        <w:ind w:firstLine="709"/>
        <w:jc w:val="both"/>
        <w:rPr>
          <w:sz w:val="28"/>
          <w:szCs w:val="28"/>
        </w:rPr>
      </w:pPr>
      <w:r w:rsidRPr="004227FC">
        <w:rPr>
          <w:sz w:val="28"/>
          <w:szCs w:val="28"/>
          <w:shd w:val="clear" w:color="auto" w:fill="FFFFFF"/>
        </w:rPr>
        <w:t>С</w:t>
      </w:r>
      <w:r w:rsidR="00247C30" w:rsidRPr="004227FC">
        <w:rPr>
          <w:sz w:val="28"/>
          <w:szCs w:val="28"/>
          <w:shd w:val="clear" w:color="auto" w:fill="FFFFFF"/>
        </w:rPr>
        <w:t>уществуют</w:t>
      </w:r>
      <w:r w:rsidRPr="004227FC">
        <w:rPr>
          <w:sz w:val="28"/>
          <w:szCs w:val="28"/>
          <w:shd w:val="clear" w:color="auto" w:fill="FFFFFF"/>
        </w:rPr>
        <w:t xml:space="preserve">, по авторитетному мнению Л.Е. Артамошкиной, </w:t>
      </w:r>
      <w:r w:rsidR="00247C30" w:rsidRPr="004227FC">
        <w:rPr>
          <w:sz w:val="28"/>
          <w:szCs w:val="28"/>
          <w:shd w:val="clear" w:color="auto" w:fill="FFFFFF"/>
        </w:rPr>
        <w:t>разные типы жанра биографии:</w:t>
      </w:r>
      <w:r w:rsidR="00247C30" w:rsidRPr="004227FC">
        <w:rPr>
          <w:b/>
          <w:bCs/>
          <w:sz w:val="28"/>
          <w:szCs w:val="28"/>
          <w:shd w:val="clear" w:color="auto" w:fill="FFFFFF"/>
        </w:rPr>
        <w:t xml:space="preserve"> «</w:t>
      </w:r>
      <w:r w:rsidR="00247C30" w:rsidRPr="004227FC">
        <w:rPr>
          <w:sz w:val="28"/>
          <w:szCs w:val="28"/>
        </w:rPr>
        <w:t>жизнеописания, исповеди, дневники, генеалогии, воспоминания, (авто)биографические романы, эпистолярное наследие» [</w:t>
      </w:r>
      <w:r w:rsidRPr="004227FC">
        <w:rPr>
          <w:sz w:val="28"/>
          <w:szCs w:val="28"/>
        </w:rPr>
        <w:t>2</w:t>
      </w:r>
      <w:r w:rsidR="009B5973" w:rsidRPr="004227FC">
        <w:rPr>
          <w:sz w:val="28"/>
          <w:szCs w:val="28"/>
        </w:rPr>
        <w:t>0</w:t>
      </w:r>
      <w:r w:rsidR="00247C30" w:rsidRPr="004227FC">
        <w:rPr>
          <w:sz w:val="28"/>
          <w:szCs w:val="28"/>
        </w:rPr>
        <w:t>, с.</w:t>
      </w:r>
      <w:r w:rsidRPr="004227FC">
        <w:rPr>
          <w:sz w:val="28"/>
          <w:szCs w:val="28"/>
        </w:rPr>
        <w:t xml:space="preserve"> </w:t>
      </w:r>
      <w:r w:rsidR="00247C30" w:rsidRPr="004227FC">
        <w:rPr>
          <w:sz w:val="28"/>
          <w:szCs w:val="28"/>
        </w:rPr>
        <w:t>5].</w:t>
      </w:r>
    </w:p>
    <w:p w14:paraId="3DD69D2E" w14:textId="1244D1C4" w:rsidR="001418F6" w:rsidRPr="004227FC" w:rsidRDefault="001418F6"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современной гуманитарной науке представлены </w:t>
      </w:r>
      <w:r w:rsidR="00F25684" w:rsidRPr="004227FC">
        <w:rPr>
          <w:sz w:val="28"/>
          <w:szCs w:val="28"/>
        </w:rPr>
        <w:t>многие</w:t>
      </w:r>
      <w:r w:rsidRPr="004227FC">
        <w:rPr>
          <w:sz w:val="28"/>
          <w:szCs w:val="28"/>
        </w:rPr>
        <w:t xml:space="preserve"> подходы к исследованию биографи</w:t>
      </w:r>
      <w:r w:rsidR="004044F1" w:rsidRPr="004227FC">
        <w:rPr>
          <w:sz w:val="28"/>
          <w:szCs w:val="28"/>
        </w:rPr>
        <w:t>и</w:t>
      </w:r>
      <w:r w:rsidRPr="004227FC">
        <w:rPr>
          <w:sz w:val="28"/>
          <w:szCs w:val="28"/>
        </w:rPr>
        <w:t>. В одной из работ осуществлен анализ текстуально-культурного пространства современной биографии ученого в герменевтическом осмыслении [</w:t>
      </w:r>
      <w:r w:rsidR="00F25684" w:rsidRPr="004227FC">
        <w:rPr>
          <w:sz w:val="28"/>
          <w:szCs w:val="28"/>
        </w:rPr>
        <w:t>2</w:t>
      </w:r>
      <w:r w:rsidR="009B5973" w:rsidRPr="004227FC">
        <w:rPr>
          <w:sz w:val="28"/>
          <w:szCs w:val="28"/>
        </w:rPr>
        <w:t>8</w:t>
      </w:r>
      <w:r w:rsidRPr="004227FC">
        <w:rPr>
          <w:sz w:val="28"/>
          <w:szCs w:val="28"/>
        </w:rPr>
        <w:t>].</w:t>
      </w:r>
      <w:r w:rsidR="00B1514C" w:rsidRPr="004227FC">
        <w:rPr>
          <w:sz w:val="28"/>
          <w:szCs w:val="28"/>
        </w:rPr>
        <w:t xml:space="preserve"> </w:t>
      </w:r>
      <w:r w:rsidR="00F25684" w:rsidRPr="004227FC">
        <w:rPr>
          <w:sz w:val="28"/>
          <w:szCs w:val="28"/>
        </w:rPr>
        <w:t xml:space="preserve">А.Б. Николаева для создания биографии </w:t>
      </w:r>
      <w:r w:rsidR="00B1514C" w:rsidRPr="004227FC">
        <w:rPr>
          <w:sz w:val="28"/>
          <w:szCs w:val="28"/>
        </w:rPr>
        <w:t>предлагает</w:t>
      </w:r>
      <w:r w:rsidR="00F25684" w:rsidRPr="004227FC">
        <w:rPr>
          <w:sz w:val="28"/>
          <w:szCs w:val="28"/>
        </w:rPr>
        <w:t xml:space="preserve"> применять</w:t>
      </w:r>
      <w:r w:rsidR="00B1514C" w:rsidRPr="004227FC">
        <w:rPr>
          <w:sz w:val="28"/>
          <w:szCs w:val="28"/>
        </w:rPr>
        <w:t xml:space="preserve"> герменевтический фундамент. Герменевтическое осмысление биографии предполагает интердисциплинарность, использование смежных наук для описания главного героя. Методологическая междисциплинарность объединяет данные и положения смежных или родственных наук. </w:t>
      </w:r>
    </w:p>
    <w:p w14:paraId="64108EDA" w14:textId="5E5AE0E2" w:rsidR="00B1514C" w:rsidRPr="004227FC" w:rsidRDefault="00B1514C" w:rsidP="00591214">
      <w:pPr>
        <w:pStyle w:val="a3"/>
        <w:shd w:val="clear" w:color="auto" w:fill="FFFFFF"/>
        <w:spacing w:before="0" w:beforeAutospacing="0" w:after="0" w:afterAutospacing="0"/>
        <w:ind w:firstLine="709"/>
        <w:jc w:val="both"/>
        <w:rPr>
          <w:sz w:val="28"/>
          <w:szCs w:val="28"/>
        </w:rPr>
      </w:pPr>
      <w:r w:rsidRPr="004227FC">
        <w:rPr>
          <w:sz w:val="28"/>
          <w:szCs w:val="28"/>
        </w:rPr>
        <w:t>Герменевтическое осмысление позволяет определить и охарактеризовать доминанты жизни героя биографии</w:t>
      </w:r>
      <w:r w:rsidR="00E87FC1" w:rsidRPr="004227FC">
        <w:rPr>
          <w:sz w:val="28"/>
          <w:szCs w:val="28"/>
        </w:rPr>
        <w:t xml:space="preserve"> и ос</w:t>
      </w:r>
      <w:r w:rsidRPr="004227FC">
        <w:rPr>
          <w:sz w:val="28"/>
          <w:szCs w:val="28"/>
        </w:rPr>
        <w:t>уществ</w:t>
      </w:r>
      <w:r w:rsidR="00E87FC1" w:rsidRPr="004227FC">
        <w:rPr>
          <w:sz w:val="28"/>
          <w:szCs w:val="28"/>
        </w:rPr>
        <w:t xml:space="preserve">ить </w:t>
      </w:r>
      <w:r w:rsidRPr="004227FC">
        <w:rPr>
          <w:sz w:val="28"/>
          <w:szCs w:val="28"/>
        </w:rPr>
        <w:t xml:space="preserve">анализ жанровой природы биографии ученого. </w:t>
      </w:r>
    </w:p>
    <w:p w14:paraId="5946131F" w14:textId="0F7BB8FB" w:rsidR="00DD56ED" w:rsidRPr="004227FC" w:rsidRDefault="00DD56ED" w:rsidP="00591214">
      <w:pPr>
        <w:pStyle w:val="a3"/>
        <w:shd w:val="clear" w:color="auto" w:fill="FFFFFF"/>
        <w:spacing w:before="0" w:beforeAutospacing="0" w:after="0" w:afterAutospacing="0"/>
        <w:ind w:firstLine="709"/>
        <w:jc w:val="both"/>
        <w:rPr>
          <w:sz w:val="28"/>
          <w:szCs w:val="28"/>
        </w:rPr>
      </w:pPr>
      <w:r w:rsidRPr="004227FC">
        <w:rPr>
          <w:sz w:val="28"/>
          <w:szCs w:val="28"/>
        </w:rPr>
        <w:t>В связи с бурным развитием гуманитарной мысли, активно привлекающей раз</w:t>
      </w:r>
      <w:r w:rsidR="00E87FC1" w:rsidRPr="004227FC">
        <w:rPr>
          <w:sz w:val="28"/>
          <w:szCs w:val="28"/>
        </w:rPr>
        <w:t xml:space="preserve">нообразные </w:t>
      </w:r>
      <w:r w:rsidRPr="004227FC">
        <w:rPr>
          <w:sz w:val="28"/>
          <w:szCs w:val="28"/>
        </w:rPr>
        <w:t>информационные технологии, возникла PR-биография, которая «представляет собой разновидность биографического речевого жанра, её коммуникативная цель заключается в хронологическом изложении социально значимых событий в жизни человека (какой-либо организации), направленном на формирование его положительного имиджа» [</w:t>
      </w:r>
      <w:r w:rsidR="00E87FC1" w:rsidRPr="004227FC">
        <w:rPr>
          <w:sz w:val="28"/>
          <w:szCs w:val="28"/>
        </w:rPr>
        <w:t>2</w:t>
      </w:r>
      <w:r w:rsidR="00F95929" w:rsidRPr="004227FC">
        <w:rPr>
          <w:sz w:val="28"/>
          <w:szCs w:val="28"/>
        </w:rPr>
        <w:t>9</w:t>
      </w:r>
      <w:r w:rsidRPr="004227FC">
        <w:rPr>
          <w:sz w:val="28"/>
          <w:szCs w:val="28"/>
        </w:rPr>
        <w:t>, с. 5].</w:t>
      </w:r>
    </w:p>
    <w:p w14:paraId="1DD27820" w14:textId="35A0BACF" w:rsidR="006E1C65" w:rsidRPr="004227FC" w:rsidRDefault="00653B9A" w:rsidP="00591214">
      <w:pPr>
        <w:pStyle w:val="a3"/>
        <w:shd w:val="clear" w:color="auto" w:fill="FFFFFF"/>
        <w:spacing w:before="0" w:beforeAutospacing="0" w:after="0" w:afterAutospacing="0"/>
        <w:ind w:firstLine="709"/>
        <w:jc w:val="both"/>
        <w:rPr>
          <w:sz w:val="28"/>
          <w:szCs w:val="28"/>
        </w:rPr>
      </w:pPr>
      <w:r w:rsidRPr="004227FC">
        <w:rPr>
          <w:sz w:val="28"/>
          <w:szCs w:val="28"/>
        </w:rPr>
        <w:t>Композиционными признаками PR-биографии является ее полиморф</w:t>
      </w:r>
      <w:r w:rsidR="005635EE" w:rsidRPr="004227FC">
        <w:rPr>
          <w:sz w:val="28"/>
          <w:szCs w:val="28"/>
        </w:rPr>
        <w:t>-</w:t>
      </w:r>
      <w:r w:rsidRPr="004227FC">
        <w:rPr>
          <w:sz w:val="28"/>
          <w:szCs w:val="28"/>
        </w:rPr>
        <w:t>ность, основанная на комбинировании сжатого и развернутого повествования</w:t>
      </w:r>
      <w:r w:rsidR="006E1C65" w:rsidRPr="004227FC">
        <w:rPr>
          <w:sz w:val="28"/>
          <w:szCs w:val="28"/>
        </w:rPr>
        <w:t xml:space="preserve"> и вариантов классической модели жанра биографии</w:t>
      </w:r>
      <w:r w:rsidR="00E87FC1" w:rsidRPr="004227FC">
        <w:rPr>
          <w:sz w:val="28"/>
          <w:szCs w:val="28"/>
        </w:rPr>
        <w:t xml:space="preserve">. </w:t>
      </w:r>
      <w:r w:rsidR="006E1C65" w:rsidRPr="004227FC">
        <w:rPr>
          <w:sz w:val="28"/>
          <w:szCs w:val="28"/>
        </w:rPr>
        <w:t>«Стилистические характеристики PR-биографии сочетают в себе признаки традиционной биографии (изложение от 3-го лица) и автобиографии (изложение от 1-го лица) и в этом плане такой текст является квазиавтобиографией. Автор PR</w:t>
      </w:r>
      <w:r w:rsidR="00E87FC1" w:rsidRPr="004227FC">
        <w:rPr>
          <w:sz w:val="28"/>
          <w:szCs w:val="28"/>
        </w:rPr>
        <w:t>-</w:t>
      </w:r>
      <w:r w:rsidR="006E1C65" w:rsidRPr="004227FC">
        <w:rPr>
          <w:sz w:val="28"/>
          <w:szCs w:val="28"/>
        </w:rPr>
        <w:t xml:space="preserve">биографии может проявляться в трех ипостасях: базисный субъект PR, комментатор, авторитетное лицо в глазах целевой аудитории (модель панегирика). </w:t>
      </w:r>
      <w:r w:rsidR="005635EE" w:rsidRPr="004227FC">
        <w:rPr>
          <w:sz w:val="28"/>
          <w:szCs w:val="28"/>
        </w:rPr>
        <w:br/>
      </w:r>
      <w:r w:rsidR="006E1C65" w:rsidRPr="004227FC">
        <w:rPr>
          <w:sz w:val="28"/>
          <w:szCs w:val="28"/>
        </w:rPr>
        <w:t>В последнем случае правомерно говорить об особом подтипе PR-биографии» [</w:t>
      </w:r>
      <w:r w:rsidR="00E87FC1" w:rsidRPr="004227FC">
        <w:rPr>
          <w:sz w:val="28"/>
          <w:szCs w:val="28"/>
        </w:rPr>
        <w:t>2</w:t>
      </w:r>
      <w:r w:rsidR="006E1C65" w:rsidRPr="004227FC">
        <w:rPr>
          <w:sz w:val="28"/>
          <w:szCs w:val="28"/>
        </w:rPr>
        <w:t>9, с. 5].</w:t>
      </w:r>
    </w:p>
    <w:p w14:paraId="678B96BB" w14:textId="70EF9DD0" w:rsidR="006E1C65" w:rsidRPr="004227FC" w:rsidRDefault="006E1C65" w:rsidP="00591214">
      <w:pPr>
        <w:pStyle w:val="a3"/>
        <w:shd w:val="clear" w:color="auto" w:fill="FFFFFF"/>
        <w:spacing w:before="0" w:beforeAutospacing="0" w:after="0" w:afterAutospacing="0"/>
        <w:ind w:firstLine="709"/>
        <w:jc w:val="both"/>
        <w:rPr>
          <w:sz w:val="28"/>
          <w:szCs w:val="28"/>
        </w:rPr>
      </w:pPr>
      <w:r w:rsidRPr="004227FC">
        <w:rPr>
          <w:sz w:val="28"/>
          <w:szCs w:val="28"/>
        </w:rPr>
        <w:t>Ю.Б.</w:t>
      </w:r>
      <w:r w:rsidR="00EC7CC4" w:rsidRPr="004227FC">
        <w:rPr>
          <w:sz w:val="28"/>
          <w:szCs w:val="28"/>
        </w:rPr>
        <w:t xml:space="preserve"> </w:t>
      </w:r>
      <w:r w:rsidRPr="004227FC">
        <w:rPr>
          <w:sz w:val="28"/>
          <w:szCs w:val="28"/>
        </w:rPr>
        <w:t>Бондаренко отмечает, что герой PR-биографии наделяется положи</w:t>
      </w:r>
      <w:r w:rsidR="005635EE" w:rsidRPr="004227FC">
        <w:rPr>
          <w:sz w:val="28"/>
          <w:szCs w:val="28"/>
        </w:rPr>
        <w:t>-</w:t>
      </w:r>
      <w:r w:rsidRPr="004227FC">
        <w:rPr>
          <w:sz w:val="28"/>
          <w:szCs w:val="28"/>
        </w:rPr>
        <w:t>тельными характеристиками с помощью изложения его достижений, успешной деятельности. В PR-биографии важно показать связь героя с другими значимыми личностями [</w:t>
      </w:r>
      <w:r w:rsidR="00E87FC1" w:rsidRPr="004227FC">
        <w:rPr>
          <w:sz w:val="28"/>
          <w:szCs w:val="28"/>
        </w:rPr>
        <w:t>2</w:t>
      </w:r>
      <w:r w:rsidRPr="004227FC">
        <w:rPr>
          <w:sz w:val="28"/>
          <w:szCs w:val="28"/>
        </w:rPr>
        <w:t>9, с. 5].</w:t>
      </w:r>
      <w:r w:rsidR="008A27EA" w:rsidRPr="004227FC">
        <w:rPr>
          <w:sz w:val="28"/>
          <w:szCs w:val="28"/>
        </w:rPr>
        <w:t xml:space="preserve"> </w:t>
      </w:r>
    </w:p>
    <w:p w14:paraId="039DC08A" w14:textId="1FFF01AF" w:rsidR="008A27EA" w:rsidRPr="004227FC" w:rsidRDefault="006E1C65"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Для некоторых PR-биографий характерна фрагментарность построения. При этом ее текст состоит из отдельных смысловых блоков, в которых отражается деятельности героя</w:t>
      </w:r>
      <w:r w:rsidR="00251624" w:rsidRPr="004227FC">
        <w:rPr>
          <w:sz w:val="28"/>
          <w:szCs w:val="28"/>
        </w:rPr>
        <w:t>.</w:t>
      </w:r>
      <w:r w:rsidR="008A27EA" w:rsidRPr="004227FC">
        <w:rPr>
          <w:sz w:val="28"/>
          <w:szCs w:val="28"/>
        </w:rPr>
        <w:t xml:space="preserve"> Сюжет основной части PR-биографий содержит хронологическую последовательность деятельности героев, что соответствует традиции жизнеописания.</w:t>
      </w:r>
    </w:p>
    <w:p w14:paraId="3090EB70" w14:textId="097BAFC2" w:rsidR="003D7FB4" w:rsidRPr="004227FC" w:rsidRDefault="003D7FB4"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современной гуманитарной науке формируется </w:t>
      </w:r>
      <w:r w:rsidR="004044F1" w:rsidRPr="004227FC">
        <w:rPr>
          <w:sz w:val="28"/>
          <w:szCs w:val="28"/>
        </w:rPr>
        <w:t xml:space="preserve">так называемая </w:t>
      </w:r>
      <w:r w:rsidRPr="004227FC">
        <w:rPr>
          <w:sz w:val="28"/>
          <w:szCs w:val="28"/>
        </w:rPr>
        <w:t>новая биографи</w:t>
      </w:r>
      <w:r w:rsidR="004044F1" w:rsidRPr="004227FC">
        <w:rPr>
          <w:sz w:val="28"/>
          <w:szCs w:val="28"/>
        </w:rPr>
        <w:t>я (биографика)</w:t>
      </w:r>
      <w:r w:rsidRPr="004227FC">
        <w:rPr>
          <w:sz w:val="28"/>
          <w:szCs w:val="28"/>
        </w:rPr>
        <w:t xml:space="preserve">. Новая биографика рассматривается как объект изучения и анализа ученых. Новая биографика исследует методы создания текстов этого жанра. И.Л. Беленький дает следующее определение нового подхода к изучению биографии. Биографика – это </w:t>
      </w:r>
      <w:r w:rsidR="00E87FC1" w:rsidRPr="004227FC">
        <w:rPr>
          <w:sz w:val="28"/>
          <w:szCs w:val="28"/>
        </w:rPr>
        <w:t>«</w:t>
      </w:r>
      <w:r w:rsidRPr="004227FC">
        <w:rPr>
          <w:sz w:val="28"/>
          <w:szCs w:val="28"/>
        </w:rPr>
        <w:t>система философско-методологических, историографических, историко-культурных, рецептурных знаний и представлений об отдельных биографических жанрах, о смысле, задачах и возможностях биографического мышления и познания, о методах биографической реконструкции» [</w:t>
      </w:r>
      <w:r w:rsidR="00E87FC1" w:rsidRPr="004227FC">
        <w:rPr>
          <w:sz w:val="28"/>
          <w:szCs w:val="28"/>
        </w:rPr>
        <w:t>3</w:t>
      </w:r>
      <w:r w:rsidR="00F95929" w:rsidRPr="004227FC">
        <w:rPr>
          <w:sz w:val="28"/>
          <w:szCs w:val="28"/>
        </w:rPr>
        <w:t>0</w:t>
      </w:r>
      <w:r w:rsidRPr="004227FC">
        <w:rPr>
          <w:sz w:val="28"/>
          <w:szCs w:val="28"/>
        </w:rPr>
        <w:t>, с. 38].</w:t>
      </w:r>
    </w:p>
    <w:p w14:paraId="00BD1655" w14:textId="24A6716F" w:rsidR="0069373D" w:rsidRPr="004227FC" w:rsidRDefault="0069373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Интерес к изучению жанра биографии наблюдается в лингвокультуре. </w:t>
      </w:r>
      <w:r w:rsidR="00E87FC1" w:rsidRPr="004227FC">
        <w:rPr>
          <w:sz w:val="28"/>
          <w:szCs w:val="28"/>
        </w:rPr>
        <w:t>И</w:t>
      </w:r>
      <w:r w:rsidRPr="004227FC">
        <w:rPr>
          <w:sz w:val="28"/>
          <w:szCs w:val="28"/>
        </w:rPr>
        <w:t>сслед</w:t>
      </w:r>
      <w:r w:rsidR="007006D9" w:rsidRPr="004227FC">
        <w:rPr>
          <w:sz w:val="28"/>
          <w:szCs w:val="28"/>
        </w:rPr>
        <w:t>уются</w:t>
      </w:r>
      <w:r w:rsidRPr="004227FC">
        <w:rPr>
          <w:sz w:val="28"/>
          <w:szCs w:val="28"/>
        </w:rPr>
        <w:t xml:space="preserve"> </w:t>
      </w:r>
      <w:r w:rsidRPr="004227FC">
        <w:rPr>
          <w:sz w:val="28"/>
          <w:szCs w:val="28"/>
          <w:shd w:val="clear" w:color="auto" w:fill="FFFFFF"/>
        </w:rPr>
        <w:t>жанрово-стилистические характеристики биографического текста в русской лингвокультуре</w:t>
      </w:r>
      <w:r w:rsidRPr="004227FC">
        <w:rPr>
          <w:sz w:val="28"/>
          <w:szCs w:val="28"/>
        </w:rPr>
        <w:t xml:space="preserve"> [</w:t>
      </w:r>
      <w:r w:rsidR="007006D9" w:rsidRPr="004227FC">
        <w:rPr>
          <w:sz w:val="28"/>
          <w:szCs w:val="28"/>
        </w:rPr>
        <w:t>3</w:t>
      </w:r>
      <w:r w:rsidR="00F95929" w:rsidRPr="004227FC">
        <w:rPr>
          <w:sz w:val="28"/>
          <w:szCs w:val="28"/>
        </w:rPr>
        <w:t>1</w:t>
      </w:r>
      <w:r w:rsidRPr="004227FC">
        <w:rPr>
          <w:sz w:val="28"/>
          <w:szCs w:val="28"/>
        </w:rPr>
        <w:t>].</w:t>
      </w:r>
    </w:p>
    <w:p w14:paraId="7A4E3C17" w14:textId="0A590B54" w:rsidR="00F246FC" w:rsidRPr="004227FC" w:rsidRDefault="003D7FB4" w:rsidP="007006D9">
      <w:pPr>
        <w:pStyle w:val="a3"/>
        <w:shd w:val="clear" w:color="auto" w:fill="FFFFFF"/>
        <w:spacing w:before="0" w:beforeAutospacing="0" w:after="0" w:afterAutospacing="0"/>
        <w:ind w:firstLine="709"/>
        <w:jc w:val="both"/>
        <w:rPr>
          <w:sz w:val="28"/>
          <w:szCs w:val="28"/>
        </w:rPr>
      </w:pPr>
      <w:r w:rsidRPr="004227FC">
        <w:rPr>
          <w:sz w:val="28"/>
          <w:szCs w:val="28"/>
        </w:rPr>
        <w:t>Для формирования представлений о типах жанра биографии рассмотрим классификации жизнеописаний.</w:t>
      </w:r>
      <w:r w:rsidR="00E46CFE" w:rsidRPr="004227FC">
        <w:rPr>
          <w:sz w:val="28"/>
          <w:szCs w:val="28"/>
        </w:rPr>
        <w:t xml:space="preserve"> </w:t>
      </w:r>
      <w:r w:rsidR="00F246FC" w:rsidRPr="004227FC">
        <w:rPr>
          <w:sz w:val="28"/>
          <w:szCs w:val="28"/>
        </w:rPr>
        <w:t>В книге П. Кендалла «Искусство биографии» (The Art of Biography)</w:t>
      </w:r>
      <w:r w:rsidR="007006D9" w:rsidRPr="004227FC">
        <w:rPr>
          <w:sz w:val="28"/>
          <w:szCs w:val="28"/>
        </w:rPr>
        <w:t xml:space="preserve"> [22, с. 43]</w:t>
      </w:r>
      <w:r w:rsidR="00F246FC" w:rsidRPr="004227FC">
        <w:rPr>
          <w:sz w:val="28"/>
          <w:szCs w:val="28"/>
        </w:rPr>
        <w:t xml:space="preserve"> выделяются </w:t>
      </w:r>
      <w:r w:rsidR="007006D9" w:rsidRPr="004227FC">
        <w:rPr>
          <w:sz w:val="28"/>
          <w:szCs w:val="28"/>
        </w:rPr>
        <w:t xml:space="preserve">4 типа </w:t>
      </w:r>
      <w:r w:rsidR="00F246FC" w:rsidRPr="004227FC">
        <w:rPr>
          <w:sz w:val="28"/>
          <w:szCs w:val="28"/>
        </w:rPr>
        <w:t>биографии</w:t>
      </w:r>
      <w:r w:rsidR="007006D9" w:rsidRPr="004227FC">
        <w:rPr>
          <w:sz w:val="28"/>
          <w:szCs w:val="28"/>
        </w:rPr>
        <w:t>:</w:t>
      </w:r>
      <w:r w:rsidR="00F246FC" w:rsidRPr="004227FC">
        <w:rPr>
          <w:sz w:val="28"/>
          <w:szCs w:val="28"/>
        </w:rPr>
        <w:t xml:space="preserve"> </w:t>
      </w:r>
      <w:r w:rsidR="005635EE" w:rsidRPr="004227FC">
        <w:rPr>
          <w:sz w:val="28"/>
          <w:szCs w:val="28"/>
        </w:rPr>
        <w:br/>
      </w:r>
      <w:r w:rsidR="007006D9" w:rsidRPr="004227FC">
        <w:rPr>
          <w:sz w:val="28"/>
          <w:szCs w:val="28"/>
        </w:rPr>
        <w:t xml:space="preserve">          </w:t>
      </w:r>
      <w:r w:rsidR="00F246FC" w:rsidRPr="004227FC">
        <w:rPr>
          <w:sz w:val="28"/>
          <w:szCs w:val="28"/>
        </w:rPr>
        <w:t>1. Роман в форме биографии (</w:t>
      </w:r>
      <w:r w:rsidR="00F246FC" w:rsidRPr="004227FC">
        <w:rPr>
          <w:sz w:val="28"/>
          <w:szCs w:val="28"/>
          <w:lang w:val="en-US"/>
        </w:rPr>
        <w:t>novel</w:t>
      </w:r>
      <w:r w:rsidR="00F246FC" w:rsidRPr="004227FC">
        <w:rPr>
          <w:sz w:val="28"/>
          <w:szCs w:val="28"/>
        </w:rPr>
        <w:t>-</w:t>
      </w:r>
      <w:r w:rsidR="00F246FC" w:rsidRPr="004227FC">
        <w:rPr>
          <w:sz w:val="28"/>
          <w:szCs w:val="28"/>
          <w:lang w:val="en-US"/>
        </w:rPr>
        <w:t>as</w:t>
      </w:r>
      <w:r w:rsidR="00F246FC" w:rsidRPr="004227FC">
        <w:rPr>
          <w:sz w:val="28"/>
          <w:szCs w:val="28"/>
        </w:rPr>
        <w:t>-</w:t>
      </w:r>
      <w:r w:rsidR="00F246FC" w:rsidRPr="004227FC">
        <w:rPr>
          <w:sz w:val="28"/>
          <w:szCs w:val="28"/>
          <w:lang w:val="en-US"/>
        </w:rPr>
        <w:t>biography</w:t>
      </w:r>
      <w:r w:rsidR="00F246FC" w:rsidRPr="004227FC">
        <w:rPr>
          <w:sz w:val="28"/>
          <w:szCs w:val="28"/>
        </w:rPr>
        <w:t>).</w:t>
      </w:r>
    </w:p>
    <w:p w14:paraId="5C856B1B" w14:textId="77777777" w:rsidR="00EC7CC4" w:rsidRPr="004227FC" w:rsidRDefault="00F246FC" w:rsidP="00EC7CC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2. Биография в беллетризованной форме (</w:t>
      </w:r>
      <w:r w:rsidRPr="004227FC">
        <w:rPr>
          <w:rFonts w:ascii="Times New Roman" w:hAnsi="Times New Roman" w:cs="Times New Roman"/>
          <w:sz w:val="28"/>
          <w:szCs w:val="28"/>
          <w:lang w:val="en-US"/>
        </w:rPr>
        <w:t>fictionalized</w:t>
      </w:r>
      <w:r w:rsidRPr="004227FC">
        <w:rPr>
          <w:rFonts w:ascii="Times New Roman" w:hAnsi="Times New Roman" w:cs="Times New Roman"/>
          <w:sz w:val="28"/>
          <w:szCs w:val="28"/>
        </w:rPr>
        <w:t xml:space="preserve"> </w:t>
      </w:r>
      <w:r w:rsidRPr="004227FC">
        <w:rPr>
          <w:rFonts w:ascii="Times New Roman" w:hAnsi="Times New Roman" w:cs="Times New Roman"/>
          <w:sz w:val="28"/>
          <w:szCs w:val="28"/>
          <w:lang w:val="en-US"/>
        </w:rPr>
        <w:t>biography</w:t>
      </w:r>
      <w:r w:rsidRPr="004227FC">
        <w:rPr>
          <w:rFonts w:ascii="Times New Roman" w:hAnsi="Times New Roman" w:cs="Times New Roman"/>
          <w:sz w:val="28"/>
          <w:szCs w:val="28"/>
        </w:rPr>
        <w:t>).</w:t>
      </w:r>
      <w:r w:rsidR="00EC7CC4" w:rsidRPr="004227FC">
        <w:rPr>
          <w:rFonts w:ascii="Times New Roman" w:hAnsi="Times New Roman" w:cs="Times New Roman"/>
          <w:sz w:val="28"/>
          <w:szCs w:val="28"/>
        </w:rPr>
        <w:t xml:space="preserve"> </w:t>
      </w:r>
    </w:p>
    <w:p w14:paraId="6F02E2CB" w14:textId="1D3EB7F6" w:rsidR="00F246FC" w:rsidRPr="004227FC" w:rsidRDefault="00F246FC" w:rsidP="00EC7CC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3.</w:t>
      </w:r>
      <w:r w:rsidR="00EC7CC4" w:rsidRPr="004227FC">
        <w:rPr>
          <w:rFonts w:ascii="Times New Roman" w:hAnsi="Times New Roman" w:cs="Times New Roman"/>
          <w:sz w:val="28"/>
          <w:szCs w:val="28"/>
        </w:rPr>
        <w:t xml:space="preserve"> </w:t>
      </w:r>
      <w:r w:rsidRPr="004227FC">
        <w:rPr>
          <w:rFonts w:ascii="Times New Roman" w:hAnsi="Times New Roman" w:cs="Times New Roman"/>
          <w:sz w:val="28"/>
          <w:szCs w:val="28"/>
        </w:rPr>
        <w:t>Биография,</w:t>
      </w:r>
      <w:r w:rsidR="00EC7CC4" w:rsidRPr="004227FC">
        <w:rPr>
          <w:rFonts w:ascii="Times New Roman" w:hAnsi="Times New Roman" w:cs="Times New Roman"/>
          <w:sz w:val="28"/>
          <w:szCs w:val="28"/>
        </w:rPr>
        <w:t xml:space="preserve"> </w:t>
      </w:r>
      <w:r w:rsidRPr="004227FC">
        <w:rPr>
          <w:rFonts w:ascii="Times New Roman" w:hAnsi="Times New Roman" w:cs="Times New Roman"/>
          <w:sz w:val="28"/>
          <w:szCs w:val="28"/>
        </w:rPr>
        <w:t>сочетающая в себе историческую достоверность и</w:t>
      </w:r>
      <w:r w:rsidR="00EC7CC4" w:rsidRPr="004227FC">
        <w:rPr>
          <w:rFonts w:ascii="Times New Roman" w:hAnsi="Times New Roman" w:cs="Times New Roman"/>
          <w:sz w:val="28"/>
          <w:szCs w:val="28"/>
        </w:rPr>
        <w:t xml:space="preserve"> </w:t>
      </w:r>
      <w:r w:rsidR="00210BE2" w:rsidRPr="004227FC">
        <w:rPr>
          <w:rFonts w:ascii="Times New Roman" w:hAnsi="Times New Roman" w:cs="Times New Roman"/>
          <w:sz w:val="28"/>
          <w:szCs w:val="28"/>
        </w:rPr>
        <w:t>а</w:t>
      </w:r>
      <w:r w:rsidRPr="004227FC">
        <w:rPr>
          <w:rFonts w:ascii="Times New Roman" w:hAnsi="Times New Roman" w:cs="Times New Roman"/>
          <w:sz w:val="28"/>
          <w:szCs w:val="28"/>
        </w:rPr>
        <w:t>втор</w:t>
      </w:r>
      <w:r w:rsidR="005635EE" w:rsidRPr="004227FC">
        <w:rPr>
          <w:rFonts w:ascii="Times New Roman" w:hAnsi="Times New Roman" w:cs="Times New Roman"/>
          <w:sz w:val="28"/>
          <w:szCs w:val="28"/>
        </w:rPr>
        <w:t>-</w:t>
      </w:r>
      <w:r w:rsidRPr="004227FC">
        <w:rPr>
          <w:rFonts w:ascii="Times New Roman" w:hAnsi="Times New Roman" w:cs="Times New Roman"/>
          <w:sz w:val="28"/>
          <w:szCs w:val="28"/>
        </w:rPr>
        <w:t>скую</w:t>
      </w:r>
      <w:r w:rsidR="00EC7CC4" w:rsidRPr="004227FC">
        <w:rPr>
          <w:rFonts w:ascii="Times New Roman" w:hAnsi="Times New Roman" w:cs="Times New Roman"/>
          <w:sz w:val="28"/>
          <w:szCs w:val="28"/>
        </w:rPr>
        <w:t xml:space="preserve"> </w:t>
      </w:r>
      <w:r w:rsidRPr="004227FC">
        <w:rPr>
          <w:rFonts w:ascii="Times New Roman" w:hAnsi="Times New Roman" w:cs="Times New Roman"/>
          <w:sz w:val="28"/>
          <w:szCs w:val="28"/>
        </w:rPr>
        <w:t>интерпретацию жизни и характера героя книги (</w:t>
      </w:r>
      <w:r w:rsidRPr="004227FC">
        <w:rPr>
          <w:rFonts w:ascii="Times New Roman" w:hAnsi="Times New Roman" w:cs="Times New Roman"/>
          <w:sz w:val="28"/>
          <w:szCs w:val="28"/>
          <w:lang w:val="en-US"/>
        </w:rPr>
        <w:t>interpretative</w:t>
      </w:r>
      <w:r w:rsidRPr="004227FC">
        <w:rPr>
          <w:rFonts w:ascii="Times New Roman" w:hAnsi="Times New Roman" w:cs="Times New Roman"/>
          <w:sz w:val="28"/>
          <w:szCs w:val="28"/>
        </w:rPr>
        <w:t xml:space="preserve"> </w:t>
      </w:r>
      <w:r w:rsidRPr="004227FC">
        <w:rPr>
          <w:rFonts w:ascii="Times New Roman" w:hAnsi="Times New Roman" w:cs="Times New Roman"/>
          <w:sz w:val="28"/>
          <w:szCs w:val="28"/>
          <w:lang w:val="en-US"/>
        </w:rPr>
        <w:t>biography</w:t>
      </w:r>
      <w:r w:rsidRPr="004227FC">
        <w:rPr>
          <w:rFonts w:ascii="Times New Roman" w:hAnsi="Times New Roman" w:cs="Times New Roman"/>
          <w:sz w:val="28"/>
          <w:szCs w:val="28"/>
        </w:rPr>
        <w:t>).</w:t>
      </w:r>
    </w:p>
    <w:p w14:paraId="5CC38160" w14:textId="5B68DE70" w:rsidR="00F246FC" w:rsidRPr="004227FC" w:rsidRDefault="00F246F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4. Научная биография, основанная на методе исследования (</w:t>
      </w:r>
      <w:r w:rsidRPr="004227FC">
        <w:rPr>
          <w:rFonts w:ascii="Times New Roman" w:hAnsi="Times New Roman" w:cs="Times New Roman"/>
          <w:sz w:val="28"/>
          <w:szCs w:val="28"/>
          <w:lang w:val="en-US"/>
        </w:rPr>
        <w:t>scholarly</w:t>
      </w:r>
      <w:r w:rsidRPr="004227FC">
        <w:rPr>
          <w:rFonts w:ascii="Times New Roman" w:hAnsi="Times New Roman" w:cs="Times New Roman"/>
          <w:sz w:val="28"/>
          <w:szCs w:val="28"/>
        </w:rPr>
        <w:t xml:space="preserve"> </w:t>
      </w:r>
      <w:r w:rsidRPr="004227FC">
        <w:rPr>
          <w:rFonts w:ascii="Times New Roman" w:hAnsi="Times New Roman" w:cs="Times New Roman"/>
          <w:sz w:val="28"/>
          <w:szCs w:val="28"/>
          <w:lang w:val="en-US"/>
        </w:rPr>
        <w:t>biography</w:t>
      </w:r>
      <w:r w:rsidRPr="004227FC">
        <w:rPr>
          <w:rFonts w:ascii="Times New Roman" w:hAnsi="Times New Roman" w:cs="Times New Roman"/>
          <w:sz w:val="28"/>
          <w:szCs w:val="28"/>
        </w:rPr>
        <w:t>).</w:t>
      </w:r>
    </w:p>
    <w:p w14:paraId="612A5184" w14:textId="7868BA77" w:rsidR="00E46CFE" w:rsidRPr="004227FC" w:rsidRDefault="007006D9"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К</w:t>
      </w:r>
      <w:r w:rsidR="00E46CFE" w:rsidRPr="004227FC">
        <w:rPr>
          <w:rFonts w:ascii="Times New Roman" w:hAnsi="Times New Roman" w:cs="Times New Roman"/>
          <w:sz w:val="28"/>
          <w:szCs w:val="28"/>
        </w:rPr>
        <w:t xml:space="preserve">лассификация основана на учете формы передачи биографического материала. Влияние художественной литературы определяет романизацию и беллетризацию биографии. Влияние науки </w:t>
      </w:r>
      <w:r w:rsidRPr="004227FC">
        <w:rPr>
          <w:rFonts w:ascii="Times New Roman" w:hAnsi="Times New Roman" w:cs="Times New Roman"/>
          <w:sz w:val="28"/>
          <w:szCs w:val="28"/>
        </w:rPr>
        <w:t>детерминиру</w:t>
      </w:r>
      <w:r w:rsidR="00E46CFE" w:rsidRPr="004227FC">
        <w:rPr>
          <w:rFonts w:ascii="Times New Roman" w:hAnsi="Times New Roman" w:cs="Times New Roman"/>
          <w:sz w:val="28"/>
          <w:szCs w:val="28"/>
        </w:rPr>
        <w:t>ет строго логичное изложение материала биографического текста.</w:t>
      </w:r>
    </w:p>
    <w:p w14:paraId="6DC8A413" w14:textId="77777777" w:rsidR="00F246FC" w:rsidRPr="004227FC" w:rsidRDefault="00F246F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И. Андронников выделяет и характеризует 3 типа жанра биографии:</w:t>
      </w:r>
    </w:p>
    <w:p w14:paraId="454B68C2" w14:textId="77777777" w:rsidR="00F246FC" w:rsidRPr="004227FC" w:rsidRDefault="00F246F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1. Научный тип биографии, в которой нет художественности. </w:t>
      </w:r>
    </w:p>
    <w:p w14:paraId="78FEBE0E" w14:textId="2FBBAAEB" w:rsidR="00F246FC" w:rsidRPr="004227FC" w:rsidRDefault="00F246F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2.</w:t>
      </w:r>
      <w:r w:rsidR="0074550F"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Тип биографии, </w:t>
      </w:r>
      <w:r w:rsidR="00CB39D0" w:rsidRPr="004227FC">
        <w:rPr>
          <w:rFonts w:ascii="Times New Roman" w:hAnsi="Times New Roman" w:cs="Times New Roman"/>
          <w:sz w:val="28"/>
          <w:szCs w:val="28"/>
        </w:rPr>
        <w:t xml:space="preserve">в котором </w:t>
      </w:r>
      <w:r w:rsidRPr="004227FC">
        <w:rPr>
          <w:rFonts w:ascii="Times New Roman" w:hAnsi="Times New Roman" w:cs="Times New Roman"/>
          <w:sz w:val="28"/>
          <w:szCs w:val="28"/>
        </w:rPr>
        <w:t>сочета</w:t>
      </w:r>
      <w:r w:rsidR="00CB39D0" w:rsidRPr="004227FC">
        <w:rPr>
          <w:rFonts w:ascii="Times New Roman" w:hAnsi="Times New Roman" w:cs="Times New Roman"/>
          <w:sz w:val="28"/>
          <w:szCs w:val="28"/>
        </w:rPr>
        <w:t>ется</w:t>
      </w:r>
      <w:r w:rsidRPr="004227FC">
        <w:rPr>
          <w:rFonts w:ascii="Times New Roman" w:hAnsi="Times New Roman" w:cs="Times New Roman"/>
          <w:sz w:val="28"/>
          <w:szCs w:val="28"/>
        </w:rPr>
        <w:t xml:space="preserve"> научное и художественно</w:t>
      </w:r>
      <w:r w:rsidR="007006D9" w:rsidRPr="004227FC">
        <w:rPr>
          <w:rFonts w:ascii="Times New Roman" w:hAnsi="Times New Roman" w:cs="Times New Roman"/>
          <w:sz w:val="28"/>
          <w:szCs w:val="28"/>
        </w:rPr>
        <w:t>е</w:t>
      </w:r>
      <w:r w:rsidRPr="004227FC">
        <w:rPr>
          <w:rFonts w:ascii="Times New Roman" w:hAnsi="Times New Roman" w:cs="Times New Roman"/>
          <w:sz w:val="28"/>
          <w:szCs w:val="28"/>
        </w:rPr>
        <w:t xml:space="preserve"> начало. </w:t>
      </w:r>
    </w:p>
    <w:p w14:paraId="47030FD9" w14:textId="7B815DE2" w:rsidR="00F95929" w:rsidRPr="004227FC" w:rsidRDefault="00F246FC"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3. Тип биографии, носящей беллетризованный характер (с </w:t>
      </w:r>
      <w:r w:rsidR="007006D9" w:rsidRPr="004227FC">
        <w:rPr>
          <w:sz w:val="28"/>
          <w:szCs w:val="28"/>
        </w:rPr>
        <w:t>включением</w:t>
      </w:r>
      <w:r w:rsidRPr="004227FC">
        <w:rPr>
          <w:sz w:val="28"/>
          <w:szCs w:val="28"/>
        </w:rPr>
        <w:t xml:space="preserve"> автором диалогов и внутренних монологов героя книги)</w:t>
      </w:r>
      <w:r w:rsidR="00F95929" w:rsidRPr="004227FC">
        <w:rPr>
          <w:sz w:val="28"/>
          <w:szCs w:val="28"/>
        </w:rPr>
        <w:t xml:space="preserve"> [</w:t>
      </w:r>
      <w:r w:rsidR="007006D9" w:rsidRPr="004227FC">
        <w:rPr>
          <w:sz w:val="28"/>
          <w:szCs w:val="28"/>
        </w:rPr>
        <w:t>3</w:t>
      </w:r>
      <w:r w:rsidR="00F95929" w:rsidRPr="004227FC">
        <w:rPr>
          <w:sz w:val="28"/>
          <w:szCs w:val="28"/>
        </w:rPr>
        <w:t>3].</w:t>
      </w:r>
    </w:p>
    <w:p w14:paraId="7FCEC644" w14:textId="31D5E353" w:rsidR="00E46CFE" w:rsidRPr="004227FC" w:rsidRDefault="007006D9" w:rsidP="00591214">
      <w:pPr>
        <w:pStyle w:val="a3"/>
        <w:shd w:val="clear" w:color="auto" w:fill="FFFFFF"/>
        <w:spacing w:before="0" w:beforeAutospacing="0" w:after="0" w:afterAutospacing="0"/>
        <w:ind w:firstLine="709"/>
        <w:jc w:val="both"/>
        <w:rPr>
          <w:sz w:val="28"/>
          <w:szCs w:val="28"/>
        </w:rPr>
      </w:pPr>
      <w:r w:rsidRPr="004227FC">
        <w:rPr>
          <w:sz w:val="28"/>
          <w:szCs w:val="28"/>
        </w:rPr>
        <w:t>Данная</w:t>
      </w:r>
      <w:r w:rsidR="00E46CFE" w:rsidRPr="004227FC">
        <w:rPr>
          <w:sz w:val="28"/>
          <w:szCs w:val="28"/>
        </w:rPr>
        <w:t xml:space="preserve"> классификация учитывает соотношение </w:t>
      </w:r>
      <w:r w:rsidRPr="004227FC">
        <w:rPr>
          <w:sz w:val="28"/>
          <w:szCs w:val="28"/>
        </w:rPr>
        <w:t xml:space="preserve">в биографическом тексте </w:t>
      </w:r>
      <w:r w:rsidR="00E46CFE" w:rsidRPr="004227FC">
        <w:rPr>
          <w:sz w:val="28"/>
          <w:szCs w:val="28"/>
        </w:rPr>
        <w:t>документального и художественного начала</w:t>
      </w:r>
      <w:r w:rsidRPr="004227FC">
        <w:rPr>
          <w:sz w:val="28"/>
          <w:szCs w:val="28"/>
        </w:rPr>
        <w:t>.</w:t>
      </w:r>
      <w:r w:rsidR="00E46CFE" w:rsidRPr="004227FC">
        <w:rPr>
          <w:sz w:val="28"/>
          <w:szCs w:val="28"/>
        </w:rPr>
        <w:t xml:space="preserve"> </w:t>
      </w:r>
      <w:r w:rsidR="008C6792" w:rsidRPr="004227FC">
        <w:rPr>
          <w:sz w:val="28"/>
          <w:szCs w:val="28"/>
        </w:rPr>
        <w:t>Такой подход следует признать достоверным, так как указанные два начала являются основными в мире биографического текста. От их соотношения зависит сюжет, композиция, содержание биографического произведения.</w:t>
      </w:r>
    </w:p>
    <w:p w14:paraId="0B1F79F3" w14:textId="77777777" w:rsidR="00F246FC" w:rsidRPr="004227FC" w:rsidRDefault="00F246F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Л.В. Ковальчук предлагает следующую классификацию биографии:</w:t>
      </w:r>
    </w:p>
    <w:p w14:paraId="51961992" w14:textId="77777777" w:rsidR="00F246FC" w:rsidRPr="004227FC" w:rsidRDefault="00F246F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1. Научная биография, основанная на строго научном подходе.</w:t>
      </w:r>
    </w:p>
    <w:p w14:paraId="065FDC05" w14:textId="6EDF1440" w:rsidR="00F246FC" w:rsidRPr="004227FC" w:rsidRDefault="00F246F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2. Художественная биография с авторским вымыслом для убедительного и достоверного раскрытия характера исторического персонажа. Подвид </w:t>
      </w:r>
      <w:r w:rsidRPr="004227FC">
        <w:rPr>
          <w:rFonts w:ascii="Times New Roman" w:hAnsi="Times New Roman" w:cs="Times New Roman"/>
          <w:sz w:val="28"/>
          <w:szCs w:val="28"/>
        </w:rPr>
        <w:lastRenderedPageBreak/>
        <w:t>художественной биографии</w:t>
      </w:r>
      <w:r w:rsidR="00CB39D0"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 беллетризованная, для которой характерно осмысление фактов жизни и характера героя книги.</w:t>
      </w:r>
    </w:p>
    <w:p w14:paraId="358C596B" w14:textId="01F5C5D1" w:rsidR="00F95929" w:rsidRPr="004227FC" w:rsidRDefault="00F246FC"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3. Биографический роман, автор которого </w:t>
      </w:r>
      <w:r w:rsidR="007006D9" w:rsidRPr="004227FC">
        <w:rPr>
          <w:sz w:val="28"/>
          <w:szCs w:val="28"/>
        </w:rPr>
        <w:t xml:space="preserve">обращается к </w:t>
      </w:r>
      <w:r w:rsidRPr="004227FC">
        <w:rPr>
          <w:sz w:val="28"/>
          <w:szCs w:val="28"/>
        </w:rPr>
        <w:t>документальн</w:t>
      </w:r>
      <w:r w:rsidR="007006D9" w:rsidRPr="004227FC">
        <w:rPr>
          <w:sz w:val="28"/>
          <w:szCs w:val="28"/>
        </w:rPr>
        <w:t>ой</w:t>
      </w:r>
      <w:r w:rsidRPr="004227FC">
        <w:rPr>
          <w:sz w:val="28"/>
          <w:szCs w:val="28"/>
        </w:rPr>
        <w:t xml:space="preserve"> основ</w:t>
      </w:r>
      <w:r w:rsidR="007006D9" w:rsidRPr="004227FC">
        <w:rPr>
          <w:sz w:val="28"/>
          <w:szCs w:val="28"/>
        </w:rPr>
        <w:t>е</w:t>
      </w:r>
      <w:r w:rsidRPr="004227FC">
        <w:rPr>
          <w:sz w:val="28"/>
          <w:szCs w:val="28"/>
        </w:rPr>
        <w:t xml:space="preserve"> для свободного выражения своих мыслей и взглядов</w:t>
      </w:r>
      <w:r w:rsidR="00F95929" w:rsidRPr="004227FC">
        <w:rPr>
          <w:sz w:val="28"/>
          <w:szCs w:val="28"/>
        </w:rPr>
        <w:t xml:space="preserve"> [</w:t>
      </w:r>
      <w:r w:rsidR="007006D9" w:rsidRPr="004227FC">
        <w:rPr>
          <w:sz w:val="28"/>
          <w:szCs w:val="28"/>
        </w:rPr>
        <w:t>3</w:t>
      </w:r>
      <w:r w:rsidR="00F95929" w:rsidRPr="004227FC">
        <w:rPr>
          <w:sz w:val="28"/>
          <w:szCs w:val="28"/>
        </w:rPr>
        <w:t>4].</w:t>
      </w:r>
    </w:p>
    <w:p w14:paraId="0113DC64" w14:textId="2D1EFB0F" w:rsidR="00E46CFE" w:rsidRPr="004227FC" w:rsidRDefault="007006D9" w:rsidP="00591214">
      <w:pPr>
        <w:pStyle w:val="a3"/>
        <w:shd w:val="clear" w:color="auto" w:fill="FFFFFF"/>
        <w:spacing w:before="0" w:beforeAutospacing="0" w:after="0" w:afterAutospacing="0"/>
        <w:ind w:firstLine="709"/>
        <w:jc w:val="both"/>
        <w:rPr>
          <w:sz w:val="28"/>
          <w:szCs w:val="28"/>
        </w:rPr>
      </w:pPr>
      <w:r w:rsidRPr="004227FC">
        <w:rPr>
          <w:sz w:val="28"/>
          <w:szCs w:val="28"/>
        </w:rPr>
        <w:t>Приведенная</w:t>
      </w:r>
      <w:r w:rsidR="00E46CFE" w:rsidRPr="004227FC">
        <w:rPr>
          <w:sz w:val="28"/>
          <w:szCs w:val="28"/>
        </w:rPr>
        <w:t xml:space="preserve"> классификация также учитывает соотношение документального и художественного начала в биографии</w:t>
      </w:r>
      <w:r w:rsidRPr="004227FC">
        <w:rPr>
          <w:sz w:val="28"/>
          <w:szCs w:val="28"/>
        </w:rPr>
        <w:t xml:space="preserve"> на примере </w:t>
      </w:r>
      <w:r w:rsidR="008C6792" w:rsidRPr="004227FC">
        <w:rPr>
          <w:sz w:val="28"/>
          <w:szCs w:val="28"/>
        </w:rPr>
        <w:t>рассм</w:t>
      </w:r>
      <w:r w:rsidRPr="004227FC">
        <w:rPr>
          <w:sz w:val="28"/>
          <w:szCs w:val="28"/>
        </w:rPr>
        <w:t>отрения</w:t>
      </w:r>
      <w:r w:rsidR="008C6792" w:rsidRPr="004227FC">
        <w:rPr>
          <w:sz w:val="28"/>
          <w:szCs w:val="28"/>
        </w:rPr>
        <w:t xml:space="preserve"> художественн</w:t>
      </w:r>
      <w:r w:rsidRPr="004227FC">
        <w:rPr>
          <w:sz w:val="28"/>
          <w:szCs w:val="28"/>
        </w:rPr>
        <w:t>ой</w:t>
      </w:r>
      <w:r w:rsidR="008C6792" w:rsidRPr="004227FC">
        <w:rPr>
          <w:sz w:val="28"/>
          <w:szCs w:val="28"/>
        </w:rPr>
        <w:t xml:space="preserve"> биографи</w:t>
      </w:r>
      <w:r w:rsidRPr="004227FC">
        <w:rPr>
          <w:sz w:val="28"/>
          <w:szCs w:val="28"/>
        </w:rPr>
        <w:t>и</w:t>
      </w:r>
      <w:r w:rsidR="008C6792" w:rsidRPr="004227FC">
        <w:rPr>
          <w:sz w:val="28"/>
          <w:szCs w:val="28"/>
        </w:rPr>
        <w:t xml:space="preserve"> и биографическ</w:t>
      </w:r>
      <w:r w:rsidRPr="004227FC">
        <w:rPr>
          <w:sz w:val="28"/>
          <w:szCs w:val="28"/>
        </w:rPr>
        <w:t>ого</w:t>
      </w:r>
      <w:r w:rsidR="008C6792" w:rsidRPr="004227FC">
        <w:rPr>
          <w:sz w:val="28"/>
          <w:szCs w:val="28"/>
        </w:rPr>
        <w:t xml:space="preserve"> роман</w:t>
      </w:r>
      <w:r w:rsidRPr="004227FC">
        <w:rPr>
          <w:sz w:val="28"/>
          <w:szCs w:val="28"/>
        </w:rPr>
        <w:t>а</w:t>
      </w:r>
      <w:r w:rsidR="008C6792" w:rsidRPr="004227FC">
        <w:rPr>
          <w:sz w:val="28"/>
          <w:szCs w:val="28"/>
        </w:rPr>
        <w:t xml:space="preserve">. </w:t>
      </w:r>
      <w:r w:rsidR="00563FEA" w:rsidRPr="004227FC">
        <w:rPr>
          <w:sz w:val="28"/>
          <w:szCs w:val="28"/>
        </w:rPr>
        <w:t>Эти</w:t>
      </w:r>
      <w:r w:rsidR="008C6792" w:rsidRPr="004227FC">
        <w:rPr>
          <w:sz w:val="28"/>
          <w:szCs w:val="28"/>
        </w:rPr>
        <w:t xml:space="preserve"> виды биографии являются родственными, но в то же время между ними существует отличие. В художественной биографии документальная линия преобладает над вымышленным планом. В биографическом романе художественная линия преобладает над документальным планом.</w:t>
      </w:r>
      <w:r w:rsidR="001917E5" w:rsidRPr="004227FC">
        <w:rPr>
          <w:sz w:val="28"/>
          <w:szCs w:val="28"/>
        </w:rPr>
        <w:t xml:space="preserve"> Биографический роман является литературным произведением, в котором воссозданы вымышленные литературные герои и факты.</w:t>
      </w:r>
    </w:p>
    <w:p w14:paraId="623AD343" w14:textId="3E58CD90" w:rsidR="00E46CFE" w:rsidRPr="004227FC" w:rsidRDefault="007C3C27"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С.В. Панин выдвинул классификацию жанра биографии, включив в нее биографии-панегирики, биографии-воспоминания, публицистические биографии, а также комбинированные биографии [</w:t>
      </w:r>
      <w:r w:rsidR="007006D9" w:rsidRPr="004227FC">
        <w:rPr>
          <w:rFonts w:ascii="Times New Roman" w:hAnsi="Times New Roman" w:cs="Times New Roman"/>
          <w:sz w:val="28"/>
          <w:szCs w:val="28"/>
        </w:rPr>
        <w:t>3</w:t>
      </w:r>
      <w:r w:rsidR="00F95929" w:rsidRPr="004227FC">
        <w:rPr>
          <w:rFonts w:ascii="Times New Roman" w:hAnsi="Times New Roman" w:cs="Times New Roman"/>
          <w:sz w:val="28"/>
          <w:szCs w:val="28"/>
        </w:rPr>
        <w:t>5</w:t>
      </w:r>
      <w:r w:rsidRPr="004227FC">
        <w:rPr>
          <w:rFonts w:ascii="Times New Roman" w:hAnsi="Times New Roman" w:cs="Times New Roman"/>
          <w:sz w:val="28"/>
          <w:szCs w:val="28"/>
        </w:rPr>
        <w:t>].</w:t>
      </w:r>
      <w:r w:rsidR="00E46CFE" w:rsidRPr="004227FC">
        <w:rPr>
          <w:rFonts w:ascii="Times New Roman" w:hAnsi="Times New Roman" w:cs="Times New Roman"/>
          <w:sz w:val="28"/>
          <w:szCs w:val="28"/>
        </w:rPr>
        <w:t xml:space="preserve"> Автор</w:t>
      </w:r>
      <w:r w:rsidR="007006D9" w:rsidRPr="004227FC">
        <w:rPr>
          <w:rFonts w:ascii="Times New Roman" w:hAnsi="Times New Roman" w:cs="Times New Roman"/>
          <w:sz w:val="28"/>
          <w:szCs w:val="28"/>
        </w:rPr>
        <w:t xml:space="preserve">, учитывая жанровый фактор, </w:t>
      </w:r>
      <w:r w:rsidR="00E46CFE" w:rsidRPr="004227FC">
        <w:rPr>
          <w:rFonts w:ascii="Times New Roman" w:hAnsi="Times New Roman" w:cs="Times New Roman"/>
          <w:sz w:val="28"/>
          <w:szCs w:val="28"/>
        </w:rPr>
        <w:t>выявляет элементы разных жанров в организации биографического текста.</w:t>
      </w:r>
    </w:p>
    <w:p w14:paraId="1225F85B" w14:textId="2628ACE4" w:rsidR="000C0C5F" w:rsidRPr="004227FC" w:rsidRDefault="00CB2428"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А.В.</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Терпугова строит классификацию биографии с учетом фактора доку</w:t>
      </w:r>
      <w:r w:rsidR="005635EE"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shd w:val="clear" w:color="auto" w:fill="FFFFFF"/>
        </w:rPr>
        <w:t>ментальности:</w:t>
      </w:r>
      <w:r w:rsidRPr="004227FC">
        <w:rPr>
          <w:rFonts w:ascii="Times New Roman" w:hAnsi="Times New Roman" w:cs="Times New Roman"/>
          <w:b/>
          <w:bCs/>
          <w:sz w:val="28"/>
          <w:szCs w:val="28"/>
          <w:shd w:val="clear" w:color="auto" w:fill="FFFFFF"/>
        </w:rPr>
        <w:t xml:space="preserve"> </w:t>
      </w:r>
      <w:r w:rsidRPr="004227FC">
        <w:rPr>
          <w:rFonts w:ascii="Times New Roman" w:hAnsi="Times New Roman" w:cs="Times New Roman"/>
          <w:sz w:val="28"/>
          <w:szCs w:val="28"/>
        </w:rPr>
        <w:t>«Под биографическим текстом понимается описание жизни человека</w:t>
      </w:r>
      <w:r w:rsidR="000C0C5F" w:rsidRPr="004227FC">
        <w:rPr>
          <w:rFonts w:ascii="Times New Roman" w:hAnsi="Times New Roman" w:cs="Times New Roman"/>
          <w:sz w:val="28"/>
          <w:szCs w:val="28"/>
        </w:rPr>
        <w:t>»</w:t>
      </w:r>
      <w:r w:rsidRPr="004227FC">
        <w:rPr>
          <w:rFonts w:ascii="Times New Roman" w:hAnsi="Times New Roman" w:cs="Times New Roman"/>
          <w:sz w:val="28"/>
          <w:szCs w:val="28"/>
        </w:rPr>
        <w:t xml:space="preserve"> </w:t>
      </w:r>
      <w:r w:rsidR="000C0C5F" w:rsidRPr="004227FC">
        <w:rPr>
          <w:rFonts w:ascii="Times New Roman" w:hAnsi="Times New Roman" w:cs="Times New Roman"/>
          <w:sz w:val="28"/>
          <w:szCs w:val="28"/>
        </w:rPr>
        <w:t>[</w:t>
      </w:r>
      <w:r w:rsidR="007006D9" w:rsidRPr="004227FC">
        <w:rPr>
          <w:rFonts w:ascii="Times New Roman" w:hAnsi="Times New Roman" w:cs="Times New Roman"/>
          <w:sz w:val="28"/>
          <w:szCs w:val="28"/>
        </w:rPr>
        <w:t>3</w:t>
      </w:r>
      <w:r w:rsidR="000C0C5F" w:rsidRPr="004227FC">
        <w:rPr>
          <w:rFonts w:ascii="Times New Roman" w:hAnsi="Times New Roman" w:cs="Times New Roman"/>
          <w:sz w:val="28"/>
          <w:szCs w:val="28"/>
        </w:rPr>
        <w:t>6, с. 4].</w:t>
      </w:r>
      <w:r w:rsidR="00A70F38" w:rsidRPr="004227FC">
        <w:rPr>
          <w:rFonts w:ascii="Times New Roman" w:hAnsi="Times New Roman" w:cs="Times New Roman"/>
          <w:sz w:val="28"/>
          <w:szCs w:val="28"/>
        </w:rPr>
        <w:t xml:space="preserve"> Исследователь </w:t>
      </w:r>
      <w:r w:rsidRPr="004227FC">
        <w:rPr>
          <w:rFonts w:ascii="Times New Roman" w:hAnsi="Times New Roman" w:cs="Times New Roman"/>
          <w:sz w:val="28"/>
          <w:szCs w:val="28"/>
        </w:rPr>
        <w:t>выделя</w:t>
      </w:r>
      <w:r w:rsidR="000C0C5F" w:rsidRPr="004227FC">
        <w:rPr>
          <w:rFonts w:ascii="Times New Roman" w:hAnsi="Times New Roman" w:cs="Times New Roman"/>
          <w:sz w:val="28"/>
          <w:szCs w:val="28"/>
        </w:rPr>
        <w:t>ет следующие виды жанра б</w:t>
      </w:r>
      <w:r w:rsidR="007C7D53" w:rsidRPr="004227FC">
        <w:rPr>
          <w:rFonts w:ascii="Times New Roman" w:hAnsi="Times New Roman" w:cs="Times New Roman"/>
          <w:sz w:val="28"/>
          <w:szCs w:val="28"/>
        </w:rPr>
        <w:t>и</w:t>
      </w:r>
      <w:r w:rsidR="000C0C5F" w:rsidRPr="004227FC">
        <w:rPr>
          <w:rFonts w:ascii="Times New Roman" w:hAnsi="Times New Roman" w:cs="Times New Roman"/>
          <w:sz w:val="28"/>
          <w:szCs w:val="28"/>
        </w:rPr>
        <w:t>ографии</w:t>
      </w:r>
      <w:r w:rsidRPr="004227FC">
        <w:rPr>
          <w:rFonts w:ascii="Times New Roman" w:hAnsi="Times New Roman" w:cs="Times New Roman"/>
          <w:sz w:val="28"/>
          <w:szCs w:val="28"/>
        </w:rPr>
        <w:t xml:space="preserve">: </w:t>
      </w:r>
    </w:p>
    <w:p w14:paraId="7D2C2EEC" w14:textId="4116CE91" w:rsidR="00CB2428" w:rsidRPr="004227FC" w:rsidRDefault="00CB2428"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1) биографии, написанные </w:t>
      </w:r>
      <w:r w:rsidR="000C0C5F" w:rsidRPr="004227FC">
        <w:rPr>
          <w:rFonts w:ascii="Times New Roman" w:hAnsi="Times New Roman" w:cs="Times New Roman"/>
          <w:sz w:val="28"/>
          <w:szCs w:val="28"/>
        </w:rPr>
        <w:t xml:space="preserve">автором </w:t>
      </w:r>
      <w:r w:rsidRPr="004227FC">
        <w:rPr>
          <w:rFonts w:ascii="Times New Roman" w:hAnsi="Times New Roman" w:cs="Times New Roman"/>
          <w:sz w:val="28"/>
          <w:szCs w:val="28"/>
        </w:rPr>
        <w:t xml:space="preserve">о себе </w:t>
      </w:r>
      <w:r w:rsidR="000C0C5F" w:rsidRPr="004227FC">
        <w:rPr>
          <w:rFonts w:ascii="Times New Roman" w:hAnsi="Times New Roman" w:cs="Times New Roman"/>
          <w:sz w:val="28"/>
          <w:szCs w:val="28"/>
        </w:rPr>
        <w:t>(</w:t>
      </w:r>
      <w:r w:rsidRPr="004227FC">
        <w:rPr>
          <w:rFonts w:ascii="Times New Roman" w:hAnsi="Times New Roman" w:cs="Times New Roman"/>
          <w:sz w:val="28"/>
          <w:szCs w:val="28"/>
        </w:rPr>
        <w:t>автобиографические тексты</w:t>
      </w:r>
      <w:r w:rsidR="000C0C5F" w:rsidRPr="004227FC">
        <w:rPr>
          <w:rFonts w:ascii="Times New Roman" w:hAnsi="Times New Roman" w:cs="Times New Roman"/>
          <w:sz w:val="28"/>
          <w:szCs w:val="28"/>
        </w:rPr>
        <w:t>). Эти тексты</w:t>
      </w:r>
      <w:r w:rsidR="00A70F38" w:rsidRPr="004227FC">
        <w:rPr>
          <w:rFonts w:ascii="Times New Roman" w:hAnsi="Times New Roman" w:cs="Times New Roman"/>
          <w:sz w:val="28"/>
          <w:szCs w:val="28"/>
        </w:rPr>
        <w:t>,</w:t>
      </w:r>
      <w:r w:rsidR="000C0C5F" w:rsidRPr="004227FC">
        <w:rPr>
          <w:rFonts w:ascii="Times New Roman" w:hAnsi="Times New Roman" w:cs="Times New Roman"/>
          <w:sz w:val="28"/>
          <w:szCs w:val="28"/>
        </w:rPr>
        <w:t xml:space="preserve"> в свою очередь</w:t>
      </w:r>
      <w:r w:rsidR="00A70F38" w:rsidRPr="004227FC">
        <w:rPr>
          <w:rFonts w:ascii="Times New Roman" w:hAnsi="Times New Roman" w:cs="Times New Roman"/>
          <w:sz w:val="28"/>
          <w:szCs w:val="28"/>
        </w:rPr>
        <w:t>, подраз</w:t>
      </w:r>
      <w:r w:rsidR="000C0C5F" w:rsidRPr="004227FC">
        <w:rPr>
          <w:rFonts w:ascii="Times New Roman" w:hAnsi="Times New Roman" w:cs="Times New Roman"/>
          <w:sz w:val="28"/>
          <w:szCs w:val="28"/>
        </w:rPr>
        <w:t>дел</w:t>
      </w:r>
      <w:r w:rsidR="00A70F38" w:rsidRPr="004227FC">
        <w:rPr>
          <w:rFonts w:ascii="Times New Roman" w:hAnsi="Times New Roman" w:cs="Times New Roman"/>
          <w:sz w:val="28"/>
          <w:szCs w:val="28"/>
        </w:rPr>
        <w:t>ены</w:t>
      </w:r>
      <w:r w:rsidR="000C0C5F" w:rsidRPr="004227FC">
        <w:rPr>
          <w:rFonts w:ascii="Times New Roman" w:hAnsi="Times New Roman" w:cs="Times New Roman"/>
          <w:sz w:val="28"/>
          <w:szCs w:val="28"/>
        </w:rPr>
        <w:t xml:space="preserve"> на следующие типы:</w:t>
      </w:r>
      <w:r w:rsidR="00A70F38" w:rsidRPr="004227FC">
        <w:rPr>
          <w:rFonts w:ascii="Times New Roman" w:hAnsi="Times New Roman" w:cs="Times New Roman"/>
          <w:sz w:val="28"/>
          <w:szCs w:val="28"/>
        </w:rPr>
        <w:t xml:space="preserve"> </w:t>
      </w:r>
      <w:r w:rsidR="000C0C5F" w:rsidRPr="004227FC">
        <w:rPr>
          <w:rFonts w:ascii="Times New Roman" w:hAnsi="Times New Roman" w:cs="Times New Roman"/>
          <w:sz w:val="28"/>
          <w:szCs w:val="28"/>
        </w:rPr>
        <w:t xml:space="preserve"> </w:t>
      </w:r>
      <w:r w:rsidRPr="004227FC">
        <w:rPr>
          <w:rFonts w:ascii="Times New Roman" w:hAnsi="Times New Roman" w:cs="Times New Roman"/>
          <w:sz w:val="28"/>
          <w:szCs w:val="28"/>
        </w:rPr>
        <w:t>автобиографи</w:t>
      </w:r>
      <w:r w:rsidR="000C0C5F" w:rsidRPr="004227FC">
        <w:rPr>
          <w:rFonts w:ascii="Times New Roman" w:hAnsi="Times New Roman" w:cs="Times New Roman"/>
          <w:sz w:val="28"/>
          <w:szCs w:val="28"/>
        </w:rPr>
        <w:t xml:space="preserve">и строго документального характера: </w:t>
      </w:r>
      <w:r w:rsidRPr="004227FC">
        <w:rPr>
          <w:rFonts w:ascii="Times New Roman" w:hAnsi="Times New Roman" w:cs="Times New Roman"/>
          <w:sz w:val="28"/>
          <w:szCs w:val="28"/>
        </w:rPr>
        <w:t>официально-деловые документы (</w:t>
      </w:r>
      <w:r w:rsidR="000C0C5F" w:rsidRPr="004227FC">
        <w:rPr>
          <w:rFonts w:ascii="Times New Roman" w:hAnsi="Times New Roman" w:cs="Times New Roman"/>
          <w:sz w:val="28"/>
          <w:szCs w:val="28"/>
        </w:rPr>
        <w:t xml:space="preserve">к ним относятся </w:t>
      </w:r>
      <w:r w:rsidRPr="004227FC">
        <w:rPr>
          <w:rFonts w:ascii="Times New Roman" w:hAnsi="Times New Roman" w:cs="Times New Roman"/>
          <w:sz w:val="28"/>
          <w:szCs w:val="28"/>
        </w:rPr>
        <w:t>автобиографии, личные листки по учету кадров, резюме, характеристики и т.д.); автобиографи</w:t>
      </w:r>
      <w:r w:rsidR="000C0C5F" w:rsidRPr="004227FC">
        <w:rPr>
          <w:rFonts w:ascii="Times New Roman" w:hAnsi="Times New Roman" w:cs="Times New Roman"/>
          <w:sz w:val="28"/>
          <w:szCs w:val="28"/>
        </w:rPr>
        <w:t>и с менее строгим документальным характером</w:t>
      </w:r>
      <w:r w:rsidRPr="004227FC">
        <w:rPr>
          <w:rFonts w:ascii="Times New Roman" w:hAnsi="Times New Roman" w:cs="Times New Roman"/>
          <w:sz w:val="28"/>
          <w:szCs w:val="28"/>
        </w:rPr>
        <w:t xml:space="preserve">: художественно- и историко-документальные </w:t>
      </w:r>
      <w:r w:rsidR="007C7D53" w:rsidRPr="004227FC">
        <w:rPr>
          <w:rFonts w:ascii="Times New Roman" w:hAnsi="Times New Roman" w:cs="Times New Roman"/>
          <w:sz w:val="28"/>
          <w:szCs w:val="28"/>
        </w:rPr>
        <w:t>автобиографически</w:t>
      </w:r>
      <w:r w:rsidR="00563FEA" w:rsidRPr="004227FC">
        <w:rPr>
          <w:rFonts w:ascii="Times New Roman" w:hAnsi="Times New Roman" w:cs="Times New Roman"/>
          <w:sz w:val="28"/>
          <w:szCs w:val="28"/>
        </w:rPr>
        <w:t>е</w:t>
      </w:r>
      <w:r w:rsidR="007C7D53" w:rsidRPr="004227FC">
        <w:rPr>
          <w:rFonts w:ascii="Times New Roman" w:hAnsi="Times New Roman" w:cs="Times New Roman"/>
          <w:sz w:val="28"/>
          <w:szCs w:val="28"/>
        </w:rPr>
        <w:t xml:space="preserve"> тексты </w:t>
      </w:r>
      <w:r w:rsidRPr="004227FC">
        <w:rPr>
          <w:rFonts w:ascii="Times New Roman" w:hAnsi="Times New Roman" w:cs="Times New Roman"/>
          <w:sz w:val="28"/>
          <w:szCs w:val="28"/>
        </w:rPr>
        <w:t>(</w:t>
      </w:r>
      <w:r w:rsidR="007C7D53" w:rsidRPr="004227FC">
        <w:rPr>
          <w:rFonts w:ascii="Times New Roman" w:hAnsi="Times New Roman" w:cs="Times New Roman"/>
          <w:sz w:val="28"/>
          <w:szCs w:val="28"/>
        </w:rPr>
        <w:t xml:space="preserve">исповеди, </w:t>
      </w:r>
      <w:r w:rsidR="000C0C5F" w:rsidRPr="004227FC">
        <w:rPr>
          <w:rFonts w:ascii="Times New Roman" w:hAnsi="Times New Roman" w:cs="Times New Roman"/>
          <w:sz w:val="28"/>
          <w:szCs w:val="28"/>
        </w:rPr>
        <w:t>мемуары</w:t>
      </w:r>
      <w:r w:rsidRPr="004227FC">
        <w:rPr>
          <w:rFonts w:ascii="Times New Roman" w:hAnsi="Times New Roman" w:cs="Times New Roman"/>
          <w:sz w:val="28"/>
          <w:szCs w:val="28"/>
        </w:rPr>
        <w:t xml:space="preserve">, </w:t>
      </w:r>
      <w:r w:rsidR="000C0C5F" w:rsidRPr="004227FC">
        <w:rPr>
          <w:rFonts w:ascii="Times New Roman" w:hAnsi="Times New Roman" w:cs="Times New Roman"/>
          <w:sz w:val="28"/>
          <w:szCs w:val="28"/>
        </w:rPr>
        <w:t xml:space="preserve">автобиографические </w:t>
      </w:r>
      <w:r w:rsidRPr="004227FC">
        <w:rPr>
          <w:rFonts w:ascii="Times New Roman" w:hAnsi="Times New Roman" w:cs="Times New Roman"/>
          <w:sz w:val="28"/>
          <w:szCs w:val="28"/>
        </w:rPr>
        <w:t>хроники и т.д.; дневни</w:t>
      </w:r>
      <w:r w:rsidR="000C0C5F" w:rsidRPr="004227FC">
        <w:rPr>
          <w:rFonts w:ascii="Times New Roman" w:hAnsi="Times New Roman" w:cs="Times New Roman"/>
          <w:sz w:val="28"/>
          <w:szCs w:val="28"/>
        </w:rPr>
        <w:t>ки</w:t>
      </w:r>
      <w:r w:rsidRPr="004227FC">
        <w:rPr>
          <w:rFonts w:ascii="Times New Roman" w:hAnsi="Times New Roman" w:cs="Times New Roman"/>
          <w:sz w:val="28"/>
          <w:szCs w:val="28"/>
        </w:rPr>
        <w:t xml:space="preserve"> (бытовые): дневники, </w:t>
      </w:r>
      <w:r w:rsidR="007C7D53" w:rsidRPr="004227FC">
        <w:rPr>
          <w:rFonts w:ascii="Times New Roman" w:hAnsi="Times New Roman" w:cs="Times New Roman"/>
          <w:sz w:val="28"/>
          <w:szCs w:val="28"/>
        </w:rPr>
        <w:t xml:space="preserve">письма, </w:t>
      </w:r>
      <w:r w:rsidRPr="004227FC">
        <w:rPr>
          <w:rFonts w:ascii="Times New Roman" w:hAnsi="Times New Roman" w:cs="Times New Roman"/>
          <w:sz w:val="28"/>
          <w:szCs w:val="28"/>
        </w:rPr>
        <w:t xml:space="preserve">записные книжки, блоги и т.д.); </w:t>
      </w:r>
    </w:p>
    <w:p w14:paraId="7A7EDACF" w14:textId="4DF3919B" w:rsidR="00CB2428" w:rsidRPr="004227FC" w:rsidRDefault="00CB2428"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sz w:val="28"/>
          <w:szCs w:val="28"/>
        </w:rPr>
        <w:t>2) биографии: биографические тексты</w:t>
      </w:r>
      <w:r w:rsidR="007C7D53" w:rsidRPr="004227FC">
        <w:rPr>
          <w:rFonts w:ascii="Times New Roman" w:hAnsi="Times New Roman" w:cs="Times New Roman"/>
          <w:sz w:val="28"/>
          <w:szCs w:val="28"/>
        </w:rPr>
        <w:t xml:space="preserve"> на документальной основе</w:t>
      </w:r>
      <w:r w:rsidRPr="004227FC">
        <w:rPr>
          <w:rFonts w:ascii="Times New Roman" w:hAnsi="Times New Roman" w:cs="Times New Roman"/>
          <w:sz w:val="28"/>
          <w:szCs w:val="28"/>
        </w:rPr>
        <w:t xml:space="preserve"> (научные биографии, энциклопедические </w:t>
      </w:r>
      <w:r w:rsidR="007C7D53" w:rsidRPr="004227FC">
        <w:rPr>
          <w:rFonts w:ascii="Times New Roman" w:hAnsi="Times New Roman" w:cs="Times New Roman"/>
          <w:sz w:val="28"/>
          <w:szCs w:val="28"/>
        </w:rPr>
        <w:t>справки о личности</w:t>
      </w:r>
      <w:r w:rsidRPr="004227FC">
        <w:rPr>
          <w:rFonts w:ascii="Times New Roman" w:hAnsi="Times New Roman" w:cs="Times New Roman"/>
          <w:sz w:val="28"/>
          <w:szCs w:val="28"/>
        </w:rPr>
        <w:t xml:space="preserve"> и т.д.); биографические тексты</w:t>
      </w:r>
      <w:r w:rsidR="007C7D53" w:rsidRPr="004227FC">
        <w:rPr>
          <w:rFonts w:ascii="Times New Roman" w:hAnsi="Times New Roman" w:cs="Times New Roman"/>
          <w:sz w:val="28"/>
          <w:szCs w:val="28"/>
        </w:rPr>
        <w:t xml:space="preserve"> с отступлениями от строгой документальности</w:t>
      </w:r>
      <w:r w:rsidRPr="004227FC">
        <w:rPr>
          <w:rFonts w:ascii="Times New Roman" w:hAnsi="Times New Roman" w:cs="Times New Roman"/>
          <w:sz w:val="28"/>
          <w:szCs w:val="28"/>
        </w:rPr>
        <w:t xml:space="preserve">: роман, </w:t>
      </w:r>
      <w:r w:rsidR="007C7D53" w:rsidRPr="004227FC">
        <w:rPr>
          <w:rFonts w:ascii="Times New Roman" w:hAnsi="Times New Roman" w:cs="Times New Roman"/>
          <w:sz w:val="28"/>
          <w:szCs w:val="28"/>
        </w:rPr>
        <w:t>повесть, рассказ,</w:t>
      </w:r>
      <w:r w:rsidRPr="004227FC">
        <w:rPr>
          <w:rFonts w:ascii="Times New Roman" w:hAnsi="Times New Roman" w:cs="Times New Roman"/>
          <w:sz w:val="28"/>
          <w:szCs w:val="28"/>
        </w:rPr>
        <w:t xml:space="preserve"> очерк и др</w:t>
      </w:r>
      <w:r w:rsidR="00A70F38" w:rsidRPr="004227FC">
        <w:rPr>
          <w:rFonts w:ascii="Times New Roman" w:hAnsi="Times New Roman" w:cs="Times New Roman"/>
          <w:sz w:val="28"/>
          <w:szCs w:val="28"/>
        </w:rPr>
        <w:t>угие</w:t>
      </w:r>
      <w:r w:rsidRPr="004227FC">
        <w:rPr>
          <w:rFonts w:ascii="Times New Roman" w:hAnsi="Times New Roman" w:cs="Times New Roman"/>
          <w:sz w:val="28"/>
          <w:szCs w:val="28"/>
        </w:rPr>
        <w:t xml:space="preserve"> [</w:t>
      </w:r>
      <w:r w:rsidR="00A70F38" w:rsidRPr="004227FC">
        <w:rPr>
          <w:rFonts w:ascii="Times New Roman" w:hAnsi="Times New Roman" w:cs="Times New Roman"/>
          <w:sz w:val="28"/>
          <w:szCs w:val="28"/>
        </w:rPr>
        <w:t>3</w:t>
      </w:r>
      <w:r w:rsidR="00F95929" w:rsidRPr="004227FC">
        <w:rPr>
          <w:rFonts w:ascii="Times New Roman" w:hAnsi="Times New Roman" w:cs="Times New Roman"/>
          <w:sz w:val="28"/>
          <w:szCs w:val="28"/>
        </w:rPr>
        <w:t>6</w:t>
      </w:r>
      <w:r w:rsidRPr="004227FC">
        <w:rPr>
          <w:rFonts w:ascii="Times New Roman" w:hAnsi="Times New Roman" w:cs="Times New Roman"/>
          <w:sz w:val="28"/>
          <w:szCs w:val="28"/>
        </w:rPr>
        <w:t>, с. 4].</w:t>
      </w:r>
    </w:p>
    <w:p w14:paraId="7B435176" w14:textId="36744C13" w:rsidR="008C2EE6" w:rsidRPr="004227FC" w:rsidRDefault="00E46CFE"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качестве основного критерия для различения жанровых разновидностей биографии </w:t>
      </w:r>
      <w:r w:rsidR="00A70F38" w:rsidRPr="004227FC">
        <w:rPr>
          <w:rFonts w:ascii="Times New Roman" w:hAnsi="Times New Roman" w:cs="Times New Roman"/>
          <w:sz w:val="28"/>
          <w:szCs w:val="28"/>
        </w:rPr>
        <w:t>фигурирует</w:t>
      </w:r>
      <w:r w:rsidRPr="004227FC">
        <w:rPr>
          <w:rFonts w:ascii="Times New Roman" w:hAnsi="Times New Roman" w:cs="Times New Roman"/>
          <w:sz w:val="28"/>
          <w:szCs w:val="28"/>
        </w:rPr>
        <w:t xml:space="preserve"> фактор редукции достоверного начала</w:t>
      </w:r>
      <w:r w:rsidR="00C42568" w:rsidRPr="004227FC">
        <w:rPr>
          <w:rFonts w:ascii="Times New Roman" w:hAnsi="Times New Roman" w:cs="Times New Roman"/>
          <w:sz w:val="28"/>
          <w:szCs w:val="28"/>
        </w:rPr>
        <w:t>.</w:t>
      </w:r>
      <w:r w:rsidR="001917E5" w:rsidRPr="004227FC">
        <w:rPr>
          <w:rFonts w:ascii="Times New Roman" w:hAnsi="Times New Roman" w:cs="Times New Roman"/>
          <w:sz w:val="28"/>
          <w:szCs w:val="28"/>
        </w:rPr>
        <w:t xml:space="preserve"> </w:t>
      </w:r>
    </w:p>
    <w:p w14:paraId="3D7ADD3E" w14:textId="19F6DE6F" w:rsidR="00E46CFE" w:rsidRPr="004227FC" w:rsidRDefault="001917E5" w:rsidP="00591214">
      <w:pPr>
        <w:spacing w:after="0" w:line="240" w:lineRule="auto"/>
        <w:ind w:firstLine="709"/>
        <w:jc w:val="both"/>
        <w:rPr>
          <w:rFonts w:ascii="Times New Roman" w:hAnsi="Times New Roman" w:cs="Times New Roman"/>
          <w:b/>
          <w:bCs/>
          <w:sz w:val="28"/>
          <w:szCs w:val="28"/>
          <w:shd w:val="clear" w:color="auto" w:fill="FFFFFF"/>
        </w:rPr>
      </w:pPr>
      <w:r w:rsidRPr="004227FC">
        <w:rPr>
          <w:rFonts w:ascii="Times New Roman" w:hAnsi="Times New Roman" w:cs="Times New Roman"/>
          <w:bCs/>
          <w:color w:val="000000" w:themeColor="text1"/>
          <w:sz w:val="28"/>
          <w:szCs w:val="28"/>
          <w:lang w:val="kk-KZ"/>
        </w:rPr>
        <w:t xml:space="preserve">Рассмотренные </w:t>
      </w:r>
      <w:r w:rsidR="00A70F38" w:rsidRPr="004227FC">
        <w:rPr>
          <w:rFonts w:ascii="Times New Roman" w:hAnsi="Times New Roman" w:cs="Times New Roman"/>
          <w:bCs/>
          <w:color w:val="000000" w:themeColor="text1"/>
          <w:sz w:val="28"/>
          <w:szCs w:val="28"/>
          <w:lang w:val="kk-KZ"/>
        </w:rPr>
        <w:t xml:space="preserve">нами </w:t>
      </w:r>
      <w:r w:rsidRPr="004227FC">
        <w:rPr>
          <w:rFonts w:ascii="Times New Roman" w:hAnsi="Times New Roman" w:cs="Times New Roman"/>
          <w:sz w:val="28"/>
          <w:szCs w:val="28"/>
        </w:rPr>
        <w:t>классификации дают</w:t>
      </w:r>
      <w:r w:rsidR="00A70F38" w:rsidRPr="004227FC">
        <w:rPr>
          <w:rFonts w:ascii="Times New Roman" w:hAnsi="Times New Roman" w:cs="Times New Roman"/>
          <w:sz w:val="28"/>
          <w:szCs w:val="28"/>
        </w:rPr>
        <w:t>, таким образом,</w:t>
      </w:r>
      <w:r w:rsidRPr="004227FC">
        <w:rPr>
          <w:rFonts w:ascii="Times New Roman" w:hAnsi="Times New Roman" w:cs="Times New Roman"/>
          <w:sz w:val="28"/>
          <w:szCs w:val="28"/>
        </w:rPr>
        <w:t xml:space="preserve"> представление о состоянии жанра биографии. </w:t>
      </w:r>
      <w:r w:rsidR="00A70F38" w:rsidRPr="004227FC">
        <w:rPr>
          <w:rFonts w:ascii="Times New Roman" w:hAnsi="Times New Roman" w:cs="Times New Roman"/>
          <w:sz w:val="28"/>
          <w:szCs w:val="28"/>
        </w:rPr>
        <w:t>Приведенный</w:t>
      </w:r>
      <w:r w:rsidRPr="004227FC">
        <w:rPr>
          <w:rFonts w:ascii="Times New Roman" w:hAnsi="Times New Roman" w:cs="Times New Roman"/>
          <w:sz w:val="28"/>
          <w:szCs w:val="28"/>
        </w:rPr>
        <w:t xml:space="preserve"> литературоведческий материал </w:t>
      </w:r>
      <w:r w:rsidR="00A70F38" w:rsidRPr="004227FC">
        <w:rPr>
          <w:rFonts w:ascii="Times New Roman" w:hAnsi="Times New Roman" w:cs="Times New Roman"/>
          <w:sz w:val="28"/>
          <w:szCs w:val="28"/>
        </w:rPr>
        <w:t>рекомендуем к применению</w:t>
      </w:r>
      <w:r w:rsidRPr="004227FC">
        <w:rPr>
          <w:rFonts w:ascii="Times New Roman" w:hAnsi="Times New Roman" w:cs="Times New Roman"/>
          <w:sz w:val="28"/>
          <w:szCs w:val="28"/>
        </w:rPr>
        <w:t xml:space="preserve"> в методическом разделе диссертации</w:t>
      </w:r>
      <w:r w:rsidR="00F44E66" w:rsidRPr="004227FC">
        <w:rPr>
          <w:rFonts w:ascii="Times New Roman" w:hAnsi="Times New Roman" w:cs="Times New Roman"/>
          <w:sz w:val="28"/>
          <w:szCs w:val="28"/>
        </w:rPr>
        <w:t xml:space="preserve"> для формирования у </w:t>
      </w:r>
      <w:r w:rsidR="000C4B75" w:rsidRPr="004227FC">
        <w:rPr>
          <w:rFonts w:ascii="Times New Roman" w:eastAsia="Times New Roman" w:hAnsi="Times New Roman" w:cs="Times New Roman"/>
          <w:color w:val="333333"/>
          <w:sz w:val="28"/>
          <w:szCs w:val="28"/>
          <w:highlight w:val="white"/>
        </w:rPr>
        <w:t>обучающихся</w:t>
      </w:r>
      <w:r w:rsidR="00F44E66" w:rsidRPr="004227FC">
        <w:rPr>
          <w:rFonts w:ascii="Times New Roman" w:hAnsi="Times New Roman" w:cs="Times New Roman"/>
          <w:sz w:val="28"/>
          <w:szCs w:val="28"/>
        </w:rPr>
        <w:t xml:space="preserve"> представлений о жанре биографии.</w:t>
      </w:r>
    </w:p>
    <w:p w14:paraId="7C05A375" w14:textId="77777777" w:rsidR="0049729D" w:rsidRDefault="0049729D" w:rsidP="00591214">
      <w:pPr>
        <w:pStyle w:val="a3"/>
        <w:shd w:val="clear" w:color="auto" w:fill="FFFFFF"/>
        <w:spacing w:before="0" w:beforeAutospacing="0" w:after="0" w:afterAutospacing="0"/>
        <w:ind w:firstLine="709"/>
        <w:jc w:val="both"/>
        <w:rPr>
          <w:b/>
          <w:color w:val="000000" w:themeColor="text1"/>
          <w:sz w:val="28"/>
          <w:szCs w:val="28"/>
          <w:lang w:val="kk-KZ"/>
        </w:rPr>
      </w:pPr>
    </w:p>
    <w:p w14:paraId="10FE60C0" w14:textId="0741A28D"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b/>
          <w:color w:val="000000" w:themeColor="text1"/>
          <w:sz w:val="28"/>
          <w:szCs w:val="28"/>
          <w:lang w:val="kk-KZ"/>
        </w:rPr>
        <w:t>1.2 Своеобразие жанра художественной биографии</w:t>
      </w:r>
    </w:p>
    <w:p w14:paraId="09D25FD3"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p>
    <w:p w14:paraId="35E02C4F" w14:textId="7A76193B" w:rsidR="008A70A8" w:rsidRPr="004227FC" w:rsidRDefault="00F44E66"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Жанр биографии </w:t>
      </w:r>
      <w:r w:rsidR="008A70A8" w:rsidRPr="004227FC">
        <w:rPr>
          <w:sz w:val="28"/>
          <w:szCs w:val="28"/>
        </w:rPr>
        <w:t>насчитывает</w:t>
      </w:r>
      <w:r w:rsidRPr="004227FC">
        <w:rPr>
          <w:sz w:val="28"/>
          <w:szCs w:val="28"/>
        </w:rPr>
        <w:t xml:space="preserve"> большую историю</w:t>
      </w:r>
      <w:r w:rsidR="008A4D98" w:rsidRPr="004227FC">
        <w:rPr>
          <w:sz w:val="28"/>
          <w:szCs w:val="28"/>
        </w:rPr>
        <w:t xml:space="preserve">, </w:t>
      </w:r>
      <w:r w:rsidRPr="004227FC">
        <w:rPr>
          <w:sz w:val="28"/>
          <w:szCs w:val="28"/>
        </w:rPr>
        <w:t xml:space="preserve">истоки восходят к античности. </w:t>
      </w:r>
      <w:r w:rsidR="007948BF" w:rsidRPr="004227FC">
        <w:rPr>
          <w:sz w:val="28"/>
          <w:szCs w:val="28"/>
        </w:rPr>
        <w:t xml:space="preserve">На становление жанра литературного портрета большое влияние </w:t>
      </w:r>
      <w:r w:rsidR="007948BF" w:rsidRPr="004227FC">
        <w:rPr>
          <w:sz w:val="28"/>
          <w:szCs w:val="28"/>
        </w:rPr>
        <w:lastRenderedPageBreak/>
        <w:t xml:space="preserve">оказал французский критик Ш.О. Сент-Бев </w:t>
      </w:r>
      <w:r w:rsidR="007948BF" w:rsidRPr="004227FC">
        <w:rPr>
          <w:color w:val="222222"/>
          <w:sz w:val="28"/>
          <w:szCs w:val="28"/>
          <w:shd w:val="clear" w:color="auto" w:fill="FFFFFF"/>
        </w:rPr>
        <w:t>(1804</w:t>
      </w:r>
      <w:r w:rsidR="00C42568" w:rsidRPr="004227FC">
        <w:rPr>
          <w:color w:val="222222"/>
          <w:sz w:val="28"/>
          <w:szCs w:val="28"/>
          <w:shd w:val="clear" w:color="auto" w:fill="FFFFFF"/>
        </w:rPr>
        <w:t xml:space="preserve"> –</w:t>
      </w:r>
      <w:r w:rsidR="007948BF" w:rsidRPr="004227FC">
        <w:rPr>
          <w:color w:val="222222"/>
          <w:sz w:val="28"/>
          <w:szCs w:val="28"/>
          <w:shd w:val="clear" w:color="auto" w:fill="FFFFFF"/>
        </w:rPr>
        <w:t xml:space="preserve">1869), </w:t>
      </w:r>
      <w:r w:rsidR="007948BF" w:rsidRPr="004227FC">
        <w:rPr>
          <w:sz w:val="28"/>
          <w:szCs w:val="28"/>
        </w:rPr>
        <w:t>который опубликовал в журнале «Revue des deux Mondes» работы о французских писателях XVII</w:t>
      </w:r>
      <w:r w:rsidR="008A4D98" w:rsidRPr="004227FC">
        <w:rPr>
          <w:sz w:val="28"/>
          <w:szCs w:val="28"/>
        </w:rPr>
        <w:t xml:space="preserve"> </w:t>
      </w:r>
      <w:r w:rsidR="007948BF" w:rsidRPr="004227FC">
        <w:rPr>
          <w:sz w:val="28"/>
          <w:szCs w:val="28"/>
        </w:rPr>
        <w:t>–</w:t>
      </w:r>
      <w:r w:rsidR="008A4D98" w:rsidRPr="004227FC">
        <w:rPr>
          <w:sz w:val="28"/>
          <w:szCs w:val="28"/>
        </w:rPr>
        <w:t xml:space="preserve"> </w:t>
      </w:r>
      <w:r w:rsidR="007948BF" w:rsidRPr="004227FC">
        <w:rPr>
          <w:sz w:val="28"/>
          <w:szCs w:val="28"/>
        </w:rPr>
        <w:t xml:space="preserve"> XIX в</w:t>
      </w:r>
      <w:r w:rsidR="008A4D98" w:rsidRPr="004227FC">
        <w:rPr>
          <w:sz w:val="28"/>
          <w:szCs w:val="28"/>
        </w:rPr>
        <w:t>еков</w:t>
      </w:r>
      <w:r w:rsidR="007948BF" w:rsidRPr="004227FC">
        <w:rPr>
          <w:sz w:val="28"/>
          <w:szCs w:val="28"/>
        </w:rPr>
        <w:t xml:space="preserve">. </w:t>
      </w:r>
      <w:r w:rsidR="008A4D98" w:rsidRPr="004227FC">
        <w:rPr>
          <w:sz w:val="28"/>
          <w:szCs w:val="28"/>
        </w:rPr>
        <w:t>В дальнейшем они</w:t>
      </w:r>
      <w:r w:rsidR="007948BF" w:rsidRPr="004227FC">
        <w:rPr>
          <w:sz w:val="28"/>
          <w:szCs w:val="28"/>
        </w:rPr>
        <w:t xml:space="preserve"> составили сборник «Литературно-критические портреты». </w:t>
      </w:r>
    </w:p>
    <w:p w14:paraId="26B858A1" w14:textId="77777777" w:rsidR="0001570C"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Ш.О. Сент-Бев разработал биографический метод исследования жизни и творчества писателей</w:t>
      </w:r>
      <w:r w:rsidR="008A4D98" w:rsidRPr="004227FC">
        <w:rPr>
          <w:sz w:val="28"/>
          <w:szCs w:val="28"/>
        </w:rPr>
        <w:t xml:space="preserve">, </w:t>
      </w:r>
      <w:r w:rsidRPr="004227FC">
        <w:rPr>
          <w:sz w:val="28"/>
          <w:szCs w:val="28"/>
        </w:rPr>
        <w:t>предлага</w:t>
      </w:r>
      <w:r w:rsidR="008A4D98" w:rsidRPr="004227FC">
        <w:rPr>
          <w:sz w:val="28"/>
          <w:szCs w:val="28"/>
        </w:rPr>
        <w:t>я</w:t>
      </w:r>
      <w:r w:rsidRPr="004227FC">
        <w:rPr>
          <w:sz w:val="28"/>
          <w:szCs w:val="28"/>
        </w:rPr>
        <w:t xml:space="preserve"> учитывать решающую роль жизненных факторов </w:t>
      </w:r>
      <w:r w:rsidRPr="004227FC">
        <w:rPr>
          <w:color w:val="333333"/>
          <w:sz w:val="28"/>
          <w:szCs w:val="28"/>
        </w:rPr>
        <w:t>[</w:t>
      </w:r>
      <w:r w:rsidR="008A4D98" w:rsidRPr="004227FC">
        <w:rPr>
          <w:color w:val="333333"/>
          <w:sz w:val="28"/>
          <w:szCs w:val="28"/>
        </w:rPr>
        <w:t>3</w:t>
      </w:r>
      <w:r w:rsidR="00F95929" w:rsidRPr="004227FC">
        <w:rPr>
          <w:color w:val="333333"/>
          <w:sz w:val="28"/>
          <w:szCs w:val="28"/>
        </w:rPr>
        <w:t>7</w:t>
      </w:r>
      <w:r w:rsidRPr="004227FC">
        <w:rPr>
          <w:color w:val="333333"/>
          <w:sz w:val="28"/>
          <w:szCs w:val="28"/>
        </w:rPr>
        <w:t>].</w:t>
      </w:r>
      <w:r w:rsidRPr="004227FC">
        <w:rPr>
          <w:sz w:val="28"/>
          <w:szCs w:val="28"/>
        </w:rPr>
        <w:t xml:space="preserve"> </w:t>
      </w:r>
      <w:r w:rsidR="008A4D98" w:rsidRPr="004227FC">
        <w:rPr>
          <w:sz w:val="28"/>
          <w:szCs w:val="28"/>
        </w:rPr>
        <w:t>У</w:t>
      </w:r>
      <w:r w:rsidR="00DA7AE4" w:rsidRPr="004227FC">
        <w:rPr>
          <w:sz w:val="28"/>
          <w:szCs w:val="28"/>
        </w:rPr>
        <w:t>тверждал</w:t>
      </w:r>
      <w:r w:rsidR="008A4D98" w:rsidRPr="004227FC">
        <w:rPr>
          <w:sz w:val="28"/>
          <w:szCs w:val="28"/>
        </w:rPr>
        <w:t>ась</w:t>
      </w:r>
      <w:r w:rsidR="00DA7AE4" w:rsidRPr="004227FC">
        <w:rPr>
          <w:sz w:val="28"/>
          <w:szCs w:val="28"/>
        </w:rPr>
        <w:t xml:space="preserve"> неотделимость литературного произведения от его автора. Исходя из этого тезиса, </w:t>
      </w:r>
      <w:r w:rsidR="008A4D98" w:rsidRPr="004227FC">
        <w:rPr>
          <w:sz w:val="28"/>
          <w:szCs w:val="28"/>
        </w:rPr>
        <w:t xml:space="preserve">им были </w:t>
      </w:r>
      <w:r w:rsidR="00DA7AE4" w:rsidRPr="004227FC">
        <w:rPr>
          <w:sz w:val="28"/>
          <w:szCs w:val="28"/>
        </w:rPr>
        <w:t>изуч</w:t>
      </w:r>
      <w:r w:rsidR="008A4D98" w:rsidRPr="004227FC">
        <w:rPr>
          <w:sz w:val="28"/>
          <w:szCs w:val="28"/>
        </w:rPr>
        <w:t>ены</w:t>
      </w:r>
      <w:r w:rsidR="00DA7AE4" w:rsidRPr="004227FC">
        <w:rPr>
          <w:sz w:val="28"/>
          <w:szCs w:val="28"/>
        </w:rPr>
        <w:t xml:space="preserve"> биографи</w:t>
      </w:r>
      <w:r w:rsidR="008A4D98" w:rsidRPr="004227FC">
        <w:rPr>
          <w:sz w:val="28"/>
          <w:szCs w:val="28"/>
        </w:rPr>
        <w:t>я</w:t>
      </w:r>
      <w:r w:rsidR="00DA7AE4" w:rsidRPr="004227FC">
        <w:rPr>
          <w:sz w:val="28"/>
          <w:szCs w:val="28"/>
        </w:rPr>
        <w:t xml:space="preserve"> автора, семейные реалии, образование, личн</w:t>
      </w:r>
      <w:r w:rsidR="008A4D98" w:rsidRPr="004227FC">
        <w:rPr>
          <w:sz w:val="28"/>
          <w:szCs w:val="28"/>
        </w:rPr>
        <w:t>ая</w:t>
      </w:r>
      <w:r w:rsidR="00DA7AE4" w:rsidRPr="004227FC">
        <w:rPr>
          <w:sz w:val="28"/>
          <w:szCs w:val="28"/>
        </w:rPr>
        <w:t xml:space="preserve"> жизнь</w:t>
      </w:r>
      <w:r w:rsidR="005E1895" w:rsidRPr="004227FC">
        <w:rPr>
          <w:sz w:val="28"/>
          <w:szCs w:val="28"/>
        </w:rPr>
        <w:t>, переписк</w:t>
      </w:r>
      <w:r w:rsidR="008A4D98" w:rsidRPr="004227FC">
        <w:rPr>
          <w:sz w:val="28"/>
          <w:szCs w:val="28"/>
        </w:rPr>
        <w:t>а</w:t>
      </w:r>
      <w:r w:rsidR="005E1895" w:rsidRPr="004227FC">
        <w:rPr>
          <w:sz w:val="28"/>
          <w:szCs w:val="28"/>
        </w:rPr>
        <w:t>, мемуары, особенности характера, мировоззрение и т.д.</w:t>
      </w:r>
      <w:r w:rsidR="0001570C" w:rsidRPr="004227FC">
        <w:rPr>
          <w:sz w:val="28"/>
          <w:szCs w:val="28"/>
        </w:rPr>
        <w:t xml:space="preserve"> </w:t>
      </w:r>
      <w:r w:rsidR="009F5A66" w:rsidRPr="004227FC">
        <w:rPr>
          <w:sz w:val="28"/>
          <w:szCs w:val="28"/>
        </w:rPr>
        <w:t xml:space="preserve">Ш.О. Сент-Бев оказал большое влияние на развитие гуманитарной мысли, </w:t>
      </w:r>
      <w:r w:rsidR="008A4D98" w:rsidRPr="004227FC">
        <w:rPr>
          <w:sz w:val="28"/>
          <w:szCs w:val="28"/>
        </w:rPr>
        <w:t>проявля</w:t>
      </w:r>
      <w:r w:rsidR="0001570C" w:rsidRPr="004227FC">
        <w:rPr>
          <w:sz w:val="28"/>
          <w:szCs w:val="28"/>
        </w:rPr>
        <w:t>ющей внимание к</w:t>
      </w:r>
      <w:r w:rsidR="009F5A66" w:rsidRPr="004227FC">
        <w:rPr>
          <w:sz w:val="28"/>
          <w:szCs w:val="28"/>
        </w:rPr>
        <w:t xml:space="preserve"> жизн</w:t>
      </w:r>
      <w:r w:rsidR="0001570C" w:rsidRPr="004227FC">
        <w:rPr>
          <w:sz w:val="28"/>
          <w:szCs w:val="28"/>
        </w:rPr>
        <w:t>и</w:t>
      </w:r>
      <w:r w:rsidR="009F5A66" w:rsidRPr="004227FC">
        <w:rPr>
          <w:sz w:val="28"/>
          <w:szCs w:val="28"/>
        </w:rPr>
        <w:t xml:space="preserve"> и деятельност</w:t>
      </w:r>
      <w:r w:rsidR="0001570C" w:rsidRPr="004227FC">
        <w:rPr>
          <w:sz w:val="28"/>
          <w:szCs w:val="28"/>
        </w:rPr>
        <w:t>и</w:t>
      </w:r>
      <w:r w:rsidR="009F5A66" w:rsidRPr="004227FC">
        <w:rPr>
          <w:sz w:val="28"/>
          <w:szCs w:val="28"/>
        </w:rPr>
        <w:t xml:space="preserve"> выдающихся людей. </w:t>
      </w:r>
    </w:p>
    <w:p w14:paraId="71076405" w14:textId="41C36BAA"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В литературоведении </w:t>
      </w:r>
      <w:r w:rsidRPr="004227FC">
        <w:rPr>
          <w:sz w:val="28"/>
          <w:szCs w:val="28"/>
          <w:lang w:val="en-US"/>
        </w:rPr>
        <w:t>XX</w:t>
      </w:r>
      <w:r w:rsidRPr="004227FC">
        <w:rPr>
          <w:sz w:val="28"/>
          <w:szCs w:val="28"/>
        </w:rPr>
        <w:t xml:space="preserve"> века наблюдается интерес к изучению жанр</w:t>
      </w:r>
      <w:r w:rsidR="00BC6E5D" w:rsidRPr="004227FC">
        <w:rPr>
          <w:sz w:val="28"/>
          <w:szCs w:val="28"/>
        </w:rPr>
        <w:t>овой природы</w:t>
      </w:r>
      <w:r w:rsidRPr="004227FC">
        <w:rPr>
          <w:sz w:val="28"/>
          <w:szCs w:val="28"/>
        </w:rPr>
        <w:t xml:space="preserve"> биографии. Жанр </w:t>
      </w:r>
      <w:r w:rsidRPr="004227FC">
        <w:rPr>
          <w:color w:val="000000"/>
          <w:sz w:val="28"/>
          <w:szCs w:val="28"/>
          <w:shd w:val="clear" w:color="auto" w:fill="FFFFFF"/>
        </w:rPr>
        <w:t>литературного портрета в творчестве писателей, в частности, А.М. Горького получил описание в труд</w:t>
      </w:r>
      <w:r w:rsidR="009F5A66" w:rsidRPr="004227FC">
        <w:rPr>
          <w:color w:val="000000"/>
          <w:sz w:val="28"/>
          <w:szCs w:val="28"/>
          <w:shd w:val="clear" w:color="auto" w:fill="FFFFFF"/>
        </w:rPr>
        <w:t>ах</w:t>
      </w:r>
      <w:r w:rsidRPr="004227FC">
        <w:rPr>
          <w:color w:val="000000"/>
          <w:sz w:val="28"/>
          <w:szCs w:val="28"/>
          <w:shd w:val="clear" w:color="auto" w:fill="FFFFFF"/>
        </w:rPr>
        <w:t xml:space="preserve"> Е.Б. </w:t>
      </w:r>
      <w:r w:rsidRPr="004227FC">
        <w:rPr>
          <w:sz w:val="28"/>
          <w:szCs w:val="28"/>
        </w:rPr>
        <w:t xml:space="preserve">Тагера </w:t>
      </w:r>
      <w:r w:rsidRPr="004227FC">
        <w:rPr>
          <w:color w:val="333333"/>
          <w:sz w:val="28"/>
          <w:szCs w:val="28"/>
        </w:rPr>
        <w:t>[</w:t>
      </w:r>
      <w:r w:rsidR="0001570C" w:rsidRPr="004227FC">
        <w:rPr>
          <w:color w:val="333333"/>
          <w:sz w:val="28"/>
          <w:szCs w:val="28"/>
        </w:rPr>
        <w:t>3</w:t>
      </w:r>
      <w:r w:rsidR="00F95929" w:rsidRPr="004227FC">
        <w:rPr>
          <w:color w:val="333333"/>
          <w:sz w:val="28"/>
          <w:szCs w:val="28"/>
        </w:rPr>
        <w:t>8</w:t>
      </w:r>
      <w:r w:rsidRPr="004227FC">
        <w:rPr>
          <w:color w:val="333333"/>
          <w:sz w:val="28"/>
          <w:szCs w:val="28"/>
        </w:rPr>
        <w:t xml:space="preserve">], </w:t>
      </w:r>
      <w:r w:rsidR="003B29CC">
        <w:rPr>
          <w:color w:val="333333"/>
          <w:sz w:val="28"/>
          <w:szCs w:val="28"/>
        </w:rPr>
        <w:br/>
      </w:r>
      <w:r w:rsidRPr="004227FC">
        <w:rPr>
          <w:color w:val="333333"/>
          <w:sz w:val="28"/>
          <w:szCs w:val="28"/>
        </w:rPr>
        <w:t xml:space="preserve">В.Я. </w:t>
      </w:r>
      <w:r w:rsidRPr="004227FC">
        <w:rPr>
          <w:color w:val="222222"/>
          <w:sz w:val="28"/>
          <w:szCs w:val="28"/>
          <w:shd w:val="clear" w:color="auto" w:fill="FFFFFF"/>
        </w:rPr>
        <w:t xml:space="preserve">Гречнева </w:t>
      </w:r>
      <w:r w:rsidRPr="004227FC">
        <w:rPr>
          <w:color w:val="333333"/>
          <w:sz w:val="28"/>
          <w:szCs w:val="28"/>
        </w:rPr>
        <w:t>[</w:t>
      </w:r>
      <w:r w:rsidR="0001570C" w:rsidRPr="004227FC">
        <w:rPr>
          <w:color w:val="333333"/>
          <w:sz w:val="28"/>
          <w:szCs w:val="28"/>
        </w:rPr>
        <w:t>3</w:t>
      </w:r>
      <w:r w:rsidR="00F95929" w:rsidRPr="004227FC">
        <w:rPr>
          <w:color w:val="333333"/>
          <w:sz w:val="28"/>
          <w:szCs w:val="28"/>
        </w:rPr>
        <w:t>9</w:t>
      </w:r>
      <w:r w:rsidRPr="004227FC">
        <w:rPr>
          <w:color w:val="333333"/>
          <w:sz w:val="28"/>
          <w:szCs w:val="28"/>
        </w:rPr>
        <w:t>].</w:t>
      </w:r>
      <w:r w:rsidR="0001570C" w:rsidRPr="004227FC">
        <w:rPr>
          <w:color w:val="333333"/>
          <w:sz w:val="28"/>
          <w:szCs w:val="28"/>
        </w:rPr>
        <w:t xml:space="preserve"> И</w:t>
      </w:r>
      <w:r w:rsidR="0001570C" w:rsidRPr="004227FC">
        <w:rPr>
          <w:color w:val="222222"/>
          <w:sz w:val="28"/>
          <w:szCs w:val="28"/>
          <w:shd w:val="clear" w:color="auto" w:fill="FFFFFF"/>
        </w:rPr>
        <w:t xml:space="preserve">скусство литературного портрета охарактеризовал </w:t>
      </w:r>
      <w:r w:rsidR="0076189F">
        <w:rPr>
          <w:color w:val="222222"/>
          <w:sz w:val="28"/>
          <w:szCs w:val="28"/>
          <w:shd w:val="clear" w:color="auto" w:fill="FFFFFF"/>
        </w:rPr>
        <w:br/>
      </w:r>
      <w:r w:rsidRPr="004227FC">
        <w:rPr>
          <w:color w:val="222222"/>
          <w:sz w:val="28"/>
          <w:szCs w:val="28"/>
          <w:shd w:val="clear" w:color="auto" w:fill="FFFFFF"/>
        </w:rPr>
        <w:t>Б.Е.</w:t>
      </w:r>
      <w:r w:rsidR="0074550F" w:rsidRPr="004227FC">
        <w:rPr>
          <w:color w:val="222222"/>
          <w:sz w:val="28"/>
          <w:szCs w:val="28"/>
          <w:shd w:val="clear" w:color="auto" w:fill="FFFFFF"/>
        </w:rPr>
        <w:t xml:space="preserve"> </w:t>
      </w:r>
      <w:r w:rsidRPr="004227FC">
        <w:rPr>
          <w:color w:val="222222"/>
          <w:sz w:val="28"/>
          <w:szCs w:val="28"/>
          <w:shd w:val="clear" w:color="auto" w:fill="FFFFFF"/>
        </w:rPr>
        <w:t xml:space="preserve">Галанов </w:t>
      </w:r>
      <w:r w:rsidRPr="004227FC">
        <w:rPr>
          <w:color w:val="333333"/>
          <w:sz w:val="28"/>
          <w:szCs w:val="28"/>
        </w:rPr>
        <w:t>[</w:t>
      </w:r>
      <w:r w:rsidR="0001570C" w:rsidRPr="004227FC">
        <w:rPr>
          <w:color w:val="333333"/>
          <w:sz w:val="28"/>
          <w:szCs w:val="28"/>
        </w:rPr>
        <w:t>4</w:t>
      </w:r>
      <w:r w:rsidR="00F95929" w:rsidRPr="004227FC">
        <w:rPr>
          <w:color w:val="333333"/>
          <w:sz w:val="28"/>
          <w:szCs w:val="28"/>
        </w:rPr>
        <w:t>0</w:t>
      </w:r>
      <w:r w:rsidRPr="004227FC">
        <w:rPr>
          <w:color w:val="333333"/>
          <w:sz w:val="28"/>
          <w:szCs w:val="28"/>
        </w:rPr>
        <w:t>].</w:t>
      </w:r>
      <w:r w:rsidR="0074550F" w:rsidRPr="004227FC">
        <w:rPr>
          <w:color w:val="333333"/>
          <w:sz w:val="28"/>
          <w:szCs w:val="28"/>
        </w:rPr>
        <w:t xml:space="preserve"> </w:t>
      </w:r>
      <w:r w:rsidRPr="004227FC">
        <w:rPr>
          <w:rStyle w:val="spanstrong"/>
          <w:color w:val="031933"/>
          <w:sz w:val="28"/>
          <w:szCs w:val="28"/>
          <w:bdr w:val="none" w:sz="0" w:space="0" w:color="auto" w:frame="1"/>
        </w:rPr>
        <w:t>В.С</w:t>
      </w:r>
      <w:r w:rsidRPr="004227FC">
        <w:rPr>
          <w:color w:val="031933"/>
          <w:sz w:val="28"/>
          <w:szCs w:val="28"/>
        </w:rPr>
        <w:t>.</w:t>
      </w:r>
      <w:r w:rsidRPr="004227FC">
        <w:rPr>
          <w:color w:val="031933"/>
          <w:sz w:val="28"/>
          <w:szCs w:val="28"/>
          <w:bdr w:val="none" w:sz="0" w:space="0" w:color="auto" w:frame="1"/>
        </w:rPr>
        <w:t xml:space="preserve"> </w:t>
      </w:r>
      <w:r w:rsidRPr="004227FC">
        <w:rPr>
          <w:rStyle w:val="spanstrong"/>
          <w:color w:val="031933"/>
          <w:sz w:val="28"/>
          <w:szCs w:val="28"/>
          <w:bdr w:val="none" w:sz="0" w:space="0" w:color="auto" w:frame="1"/>
        </w:rPr>
        <w:t xml:space="preserve">Барахов исследовал </w:t>
      </w:r>
      <w:r w:rsidRPr="004227FC">
        <w:rPr>
          <w:color w:val="031933"/>
          <w:sz w:val="28"/>
          <w:szCs w:val="28"/>
        </w:rPr>
        <w:t xml:space="preserve">истоки, поэтику, жанр литературного портрета </w:t>
      </w:r>
      <w:r w:rsidRPr="004227FC">
        <w:rPr>
          <w:color w:val="333333"/>
          <w:sz w:val="28"/>
          <w:szCs w:val="28"/>
        </w:rPr>
        <w:t>[</w:t>
      </w:r>
      <w:r w:rsidR="0001570C" w:rsidRPr="004227FC">
        <w:rPr>
          <w:color w:val="333333"/>
          <w:sz w:val="28"/>
          <w:szCs w:val="28"/>
        </w:rPr>
        <w:t>4</w:t>
      </w:r>
      <w:r w:rsidR="00F95929" w:rsidRPr="004227FC">
        <w:rPr>
          <w:color w:val="333333"/>
          <w:sz w:val="28"/>
          <w:szCs w:val="28"/>
        </w:rPr>
        <w:t>1</w:t>
      </w:r>
      <w:r w:rsidRPr="004227FC">
        <w:rPr>
          <w:color w:val="333333"/>
          <w:sz w:val="28"/>
          <w:szCs w:val="28"/>
        </w:rPr>
        <w:t xml:space="preserve">]. </w:t>
      </w:r>
      <w:r w:rsidRPr="004227FC">
        <w:rPr>
          <w:color w:val="222222"/>
          <w:sz w:val="28"/>
          <w:szCs w:val="28"/>
          <w:shd w:val="clear" w:color="auto" w:fill="FFFFFF"/>
        </w:rPr>
        <w:t>И.О.</w:t>
      </w:r>
      <w:r w:rsidRPr="004227FC">
        <w:rPr>
          <w:color w:val="333333"/>
          <w:sz w:val="28"/>
          <w:szCs w:val="28"/>
        </w:rPr>
        <w:t xml:space="preserve"> </w:t>
      </w:r>
      <w:r w:rsidRPr="004227FC">
        <w:rPr>
          <w:color w:val="222222"/>
          <w:sz w:val="28"/>
          <w:szCs w:val="28"/>
          <w:shd w:val="clear" w:color="auto" w:fill="FFFFFF"/>
        </w:rPr>
        <w:t xml:space="preserve">Велиев </w:t>
      </w:r>
      <w:r w:rsidR="0001570C" w:rsidRPr="004227FC">
        <w:rPr>
          <w:color w:val="222222"/>
          <w:sz w:val="28"/>
          <w:szCs w:val="28"/>
          <w:shd w:val="clear" w:color="auto" w:fill="FFFFFF"/>
        </w:rPr>
        <w:t>обобщил</w:t>
      </w:r>
      <w:r w:rsidRPr="004227FC">
        <w:rPr>
          <w:color w:val="222222"/>
          <w:sz w:val="28"/>
          <w:szCs w:val="28"/>
          <w:shd w:val="clear" w:color="auto" w:fill="FFFFFF"/>
        </w:rPr>
        <w:t xml:space="preserve"> функции </w:t>
      </w:r>
      <w:r w:rsidRPr="004227FC">
        <w:rPr>
          <w:color w:val="031933"/>
          <w:sz w:val="28"/>
          <w:szCs w:val="28"/>
        </w:rPr>
        <w:t xml:space="preserve">литературного портрета и </w:t>
      </w:r>
      <w:r w:rsidR="0001570C" w:rsidRPr="004227FC">
        <w:rPr>
          <w:color w:val="031933"/>
          <w:sz w:val="28"/>
          <w:szCs w:val="28"/>
        </w:rPr>
        <w:t>разработал</w:t>
      </w:r>
      <w:r w:rsidRPr="004227FC">
        <w:rPr>
          <w:color w:val="031933"/>
          <w:sz w:val="28"/>
          <w:szCs w:val="28"/>
        </w:rPr>
        <w:t xml:space="preserve"> его типологию</w:t>
      </w:r>
      <w:r w:rsidR="00F95929" w:rsidRPr="004227FC">
        <w:rPr>
          <w:color w:val="031933"/>
          <w:sz w:val="28"/>
          <w:szCs w:val="28"/>
        </w:rPr>
        <w:t xml:space="preserve"> </w:t>
      </w:r>
      <w:r w:rsidR="00F95929" w:rsidRPr="004227FC">
        <w:rPr>
          <w:color w:val="333333"/>
          <w:sz w:val="28"/>
          <w:szCs w:val="28"/>
        </w:rPr>
        <w:t>[</w:t>
      </w:r>
      <w:r w:rsidR="0001570C" w:rsidRPr="004227FC">
        <w:rPr>
          <w:color w:val="333333"/>
          <w:sz w:val="28"/>
          <w:szCs w:val="28"/>
        </w:rPr>
        <w:t>4</w:t>
      </w:r>
      <w:r w:rsidR="00F95929" w:rsidRPr="004227FC">
        <w:rPr>
          <w:color w:val="333333"/>
          <w:sz w:val="28"/>
          <w:szCs w:val="28"/>
        </w:rPr>
        <w:t>2].</w:t>
      </w:r>
    </w:p>
    <w:p w14:paraId="4BB6D2BB" w14:textId="578D3369" w:rsidR="007948BF" w:rsidRPr="004227FC" w:rsidRDefault="009F5A66"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w:t>
      </w:r>
      <w:r w:rsidR="007948BF" w:rsidRPr="004227FC">
        <w:rPr>
          <w:rFonts w:ascii="Times New Roman" w:hAnsi="Times New Roman" w:cs="Times New Roman"/>
          <w:sz w:val="28"/>
          <w:szCs w:val="28"/>
        </w:rPr>
        <w:t xml:space="preserve"> современном литературоведении жанр литературного портрета нашел свою конкретизацию. О.А. Айкашева проанализировала жанровое своеобразие литературного портрета конца XIX</w:t>
      </w:r>
      <w:r w:rsidRPr="004227FC">
        <w:rPr>
          <w:rFonts w:ascii="Times New Roman" w:hAnsi="Times New Roman" w:cs="Times New Roman"/>
          <w:sz w:val="28"/>
          <w:szCs w:val="28"/>
        </w:rPr>
        <w:t xml:space="preserve"> </w:t>
      </w:r>
      <w:r w:rsidR="00E83B5B" w:rsidRPr="004227FC">
        <w:rPr>
          <w:rFonts w:ascii="Times New Roman" w:hAnsi="Times New Roman" w:cs="Times New Roman"/>
          <w:sz w:val="28"/>
          <w:szCs w:val="28"/>
        </w:rPr>
        <w:t>– первой</w:t>
      </w:r>
      <w:r w:rsidR="007948BF" w:rsidRPr="004227FC">
        <w:rPr>
          <w:rFonts w:ascii="Times New Roman" w:hAnsi="Times New Roman" w:cs="Times New Roman"/>
          <w:sz w:val="28"/>
          <w:szCs w:val="28"/>
        </w:rPr>
        <w:t xml:space="preserve"> половины XX века </w:t>
      </w:r>
      <w:r w:rsidR="007948BF" w:rsidRPr="004227FC">
        <w:rPr>
          <w:rFonts w:ascii="Times New Roman" w:hAnsi="Times New Roman" w:cs="Times New Roman"/>
          <w:color w:val="333333"/>
          <w:sz w:val="28"/>
          <w:szCs w:val="28"/>
        </w:rPr>
        <w:t>[</w:t>
      </w:r>
      <w:r w:rsidR="0001570C" w:rsidRPr="004227FC">
        <w:rPr>
          <w:rFonts w:ascii="Times New Roman" w:hAnsi="Times New Roman" w:cs="Times New Roman"/>
          <w:color w:val="333333"/>
          <w:sz w:val="28"/>
          <w:szCs w:val="28"/>
        </w:rPr>
        <w:t>4</w:t>
      </w:r>
      <w:r w:rsidR="00F95929" w:rsidRPr="004227FC">
        <w:rPr>
          <w:rFonts w:ascii="Times New Roman" w:hAnsi="Times New Roman" w:cs="Times New Roman"/>
          <w:color w:val="333333"/>
          <w:sz w:val="28"/>
          <w:szCs w:val="28"/>
        </w:rPr>
        <w:t>3</w:t>
      </w:r>
      <w:r w:rsidR="007948BF" w:rsidRPr="004227FC">
        <w:rPr>
          <w:rFonts w:ascii="Times New Roman" w:hAnsi="Times New Roman" w:cs="Times New Roman"/>
          <w:color w:val="333333"/>
          <w:sz w:val="28"/>
          <w:szCs w:val="28"/>
        </w:rPr>
        <w:t xml:space="preserve">]. </w:t>
      </w:r>
      <w:r w:rsidR="00E83B5B" w:rsidRPr="004227FC">
        <w:rPr>
          <w:rFonts w:ascii="Times New Roman" w:hAnsi="Times New Roman" w:cs="Times New Roman"/>
          <w:color w:val="333333"/>
          <w:sz w:val="28"/>
          <w:szCs w:val="28"/>
        </w:rPr>
        <w:t xml:space="preserve"> </w:t>
      </w:r>
    </w:p>
    <w:p w14:paraId="4F3E0703" w14:textId="3DF72D0B"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В.С.</w:t>
      </w:r>
      <w:r w:rsidR="005635EE" w:rsidRPr="004227FC">
        <w:rPr>
          <w:rFonts w:ascii="Times New Roman" w:hAnsi="Times New Roman" w:cs="Times New Roman"/>
          <w:sz w:val="28"/>
          <w:szCs w:val="28"/>
        </w:rPr>
        <w:t xml:space="preserve"> </w:t>
      </w:r>
      <w:r w:rsidRPr="004227FC">
        <w:rPr>
          <w:rFonts w:ascii="Times New Roman" w:hAnsi="Times New Roman" w:cs="Times New Roman"/>
          <w:sz w:val="28"/>
          <w:szCs w:val="28"/>
        </w:rPr>
        <w:t>Барахов предложил следующее определение жанра литературного</w:t>
      </w:r>
      <w:r w:rsidR="005635EE" w:rsidRPr="004227FC">
        <w:rPr>
          <w:rFonts w:ascii="Times New Roman" w:hAnsi="Times New Roman" w:cs="Times New Roman"/>
          <w:sz w:val="28"/>
          <w:szCs w:val="28"/>
        </w:rPr>
        <w:t xml:space="preserve"> </w:t>
      </w:r>
      <w:r w:rsidRPr="004227FC">
        <w:rPr>
          <w:rFonts w:ascii="Times New Roman" w:hAnsi="Times New Roman" w:cs="Times New Roman"/>
          <w:sz w:val="28"/>
          <w:szCs w:val="28"/>
        </w:rPr>
        <w:t>портрета:</w:t>
      </w:r>
      <w:r w:rsidR="005635EE" w:rsidRPr="004227FC">
        <w:rPr>
          <w:rFonts w:ascii="Times New Roman" w:hAnsi="Times New Roman" w:cs="Times New Roman"/>
          <w:sz w:val="28"/>
          <w:szCs w:val="28"/>
        </w:rPr>
        <w:t xml:space="preserve"> </w:t>
      </w:r>
      <w:r w:rsidRPr="004227FC">
        <w:rPr>
          <w:rFonts w:ascii="Times New Roman" w:hAnsi="Times New Roman" w:cs="Times New Roman"/>
          <w:sz w:val="28"/>
          <w:szCs w:val="28"/>
        </w:rPr>
        <w:t>«Литературный портрет – это художественная целостная характеристика конкретного реального человека в форме мемуарного очерка, создающего представление о его индивидуально-неповторимом, живом облике, о его характере» [</w:t>
      </w:r>
      <w:r w:rsidR="0001570C" w:rsidRPr="004227FC">
        <w:rPr>
          <w:rFonts w:ascii="Times New Roman" w:hAnsi="Times New Roman" w:cs="Times New Roman"/>
          <w:sz w:val="28"/>
          <w:szCs w:val="28"/>
        </w:rPr>
        <w:t>4</w:t>
      </w:r>
      <w:r w:rsidR="00E83B5B" w:rsidRPr="004227FC">
        <w:rPr>
          <w:rFonts w:ascii="Times New Roman" w:hAnsi="Times New Roman" w:cs="Times New Roman"/>
          <w:sz w:val="28"/>
          <w:szCs w:val="28"/>
        </w:rPr>
        <w:t>1</w:t>
      </w:r>
      <w:r w:rsidRPr="004227FC">
        <w:rPr>
          <w:rFonts w:ascii="Times New Roman" w:hAnsi="Times New Roman" w:cs="Times New Roman"/>
          <w:sz w:val="28"/>
          <w:szCs w:val="28"/>
        </w:rPr>
        <w:t>, с. 49].</w:t>
      </w:r>
    </w:p>
    <w:p w14:paraId="4E1EBCA0" w14:textId="7F26CE83" w:rsidR="00D108AF" w:rsidRPr="004227FC" w:rsidRDefault="00D108A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Литературный портрет как жанр создает образ человека </w:t>
      </w:r>
      <w:r w:rsidR="00A6515D" w:rsidRPr="004227FC">
        <w:rPr>
          <w:rFonts w:ascii="Times New Roman" w:hAnsi="Times New Roman" w:cs="Times New Roman"/>
          <w:sz w:val="28"/>
          <w:szCs w:val="28"/>
        </w:rPr>
        <w:t xml:space="preserve">с привлечением </w:t>
      </w:r>
      <w:r w:rsidRPr="004227FC">
        <w:rPr>
          <w:rFonts w:ascii="Times New Roman" w:hAnsi="Times New Roman" w:cs="Times New Roman"/>
          <w:sz w:val="28"/>
          <w:szCs w:val="28"/>
        </w:rPr>
        <w:t>документальн</w:t>
      </w:r>
      <w:r w:rsidR="00A6515D" w:rsidRPr="004227FC">
        <w:rPr>
          <w:rFonts w:ascii="Times New Roman" w:hAnsi="Times New Roman" w:cs="Times New Roman"/>
          <w:sz w:val="28"/>
          <w:szCs w:val="28"/>
        </w:rPr>
        <w:t>ых данных.</w:t>
      </w:r>
      <w:r w:rsidRPr="004227FC">
        <w:rPr>
          <w:rFonts w:ascii="Times New Roman" w:hAnsi="Times New Roman" w:cs="Times New Roman"/>
          <w:sz w:val="28"/>
          <w:szCs w:val="28"/>
        </w:rPr>
        <w:t xml:space="preserve"> Автор стремится показать характер, образ мыслей </w:t>
      </w:r>
      <w:r w:rsidR="00A6515D" w:rsidRPr="004227FC">
        <w:rPr>
          <w:rFonts w:ascii="Times New Roman" w:hAnsi="Times New Roman" w:cs="Times New Roman"/>
          <w:sz w:val="28"/>
          <w:szCs w:val="28"/>
        </w:rPr>
        <w:t>персонажа</w:t>
      </w:r>
      <w:r w:rsidRPr="004227FC">
        <w:rPr>
          <w:rFonts w:ascii="Times New Roman" w:hAnsi="Times New Roman" w:cs="Times New Roman"/>
          <w:sz w:val="28"/>
          <w:szCs w:val="28"/>
        </w:rPr>
        <w:t>, выразить свое отношение к нему</w:t>
      </w:r>
      <w:r w:rsidR="0001570C" w:rsidRPr="004227FC">
        <w:rPr>
          <w:rFonts w:ascii="Times New Roman" w:hAnsi="Times New Roman" w:cs="Times New Roman"/>
          <w:sz w:val="28"/>
          <w:szCs w:val="28"/>
        </w:rPr>
        <w:t xml:space="preserve">, </w:t>
      </w:r>
      <w:r w:rsidRPr="004227FC">
        <w:rPr>
          <w:rFonts w:ascii="Times New Roman" w:hAnsi="Times New Roman" w:cs="Times New Roman"/>
          <w:sz w:val="28"/>
          <w:szCs w:val="28"/>
        </w:rPr>
        <w:t>представля</w:t>
      </w:r>
      <w:r w:rsidR="0001570C" w:rsidRPr="004227FC">
        <w:rPr>
          <w:rFonts w:ascii="Times New Roman" w:hAnsi="Times New Roman" w:cs="Times New Roman"/>
          <w:sz w:val="28"/>
          <w:szCs w:val="28"/>
        </w:rPr>
        <w:t>я</w:t>
      </w:r>
      <w:r w:rsidRPr="004227FC">
        <w:rPr>
          <w:rFonts w:ascii="Times New Roman" w:hAnsi="Times New Roman" w:cs="Times New Roman"/>
          <w:sz w:val="28"/>
          <w:szCs w:val="28"/>
        </w:rPr>
        <w:t xml:space="preserve"> </w:t>
      </w:r>
      <w:r w:rsidR="00A6515D" w:rsidRPr="004227FC">
        <w:rPr>
          <w:rFonts w:ascii="Times New Roman" w:hAnsi="Times New Roman" w:cs="Times New Roman"/>
          <w:sz w:val="28"/>
          <w:szCs w:val="28"/>
        </w:rPr>
        <w:t xml:space="preserve">главное действующее лицо </w:t>
      </w:r>
      <w:r w:rsidRPr="004227FC">
        <w:rPr>
          <w:rFonts w:ascii="Times New Roman" w:hAnsi="Times New Roman" w:cs="Times New Roman"/>
          <w:sz w:val="28"/>
          <w:szCs w:val="28"/>
        </w:rPr>
        <w:t xml:space="preserve">с разных сторон. Возникает правдивый объемный образ главного героя. Жанр литературного портрета предназначен для формирования авторского представления о </w:t>
      </w:r>
      <w:r w:rsidR="00B6753B" w:rsidRPr="004227FC">
        <w:rPr>
          <w:rFonts w:ascii="Times New Roman" w:hAnsi="Times New Roman" w:cs="Times New Roman"/>
          <w:sz w:val="28"/>
          <w:szCs w:val="28"/>
        </w:rPr>
        <w:t>персонаже</w:t>
      </w:r>
      <w:r w:rsidRPr="004227FC">
        <w:rPr>
          <w:rFonts w:ascii="Times New Roman" w:hAnsi="Times New Roman" w:cs="Times New Roman"/>
          <w:sz w:val="28"/>
          <w:szCs w:val="28"/>
        </w:rPr>
        <w:t xml:space="preserve">. </w:t>
      </w:r>
    </w:p>
    <w:p w14:paraId="351C16D4" w14:textId="22F2D383" w:rsidR="000E59E1" w:rsidRPr="004227FC" w:rsidRDefault="000E59E1"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Литературный критик </w:t>
      </w:r>
      <w:r w:rsidRPr="004227FC">
        <w:rPr>
          <w:rFonts w:ascii="Times New Roman" w:hAnsi="Times New Roman" w:cs="Times New Roman"/>
          <w:sz w:val="28"/>
          <w:szCs w:val="28"/>
          <w:lang w:val="en-US"/>
        </w:rPr>
        <w:t>XIX</w:t>
      </w:r>
      <w:r w:rsidRPr="004227FC">
        <w:rPr>
          <w:rFonts w:ascii="Times New Roman" w:hAnsi="Times New Roman" w:cs="Times New Roman"/>
          <w:sz w:val="28"/>
          <w:szCs w:val="28"/>
        </w:rPr>
        <w:t xml:space="preserve"> века Н.А. Полевой является основателем жанра портрета писателей</w:t>
      </w:r>
      <w:r w:rsidR="009F5A66" w:rsidRPr="004227FC">
        <w:rPr>
          <w:rFonts w:ascii="Times New Roman" w:hAnsi="Times New Roman" w:cs="Times New Roman"/>
          <w:sz w:val="28"/>
          <w:szCs w:val="28"/>
        </w:rPr>
        <w:t xml:space="preserve"> в русской литературе</w:t>
      </w:r>
      <w:r w:rsidRPr="004227FC">
        <w:rPr>
          <w:rFonts w:ascii="Times New Roman" w:hAnsi="Times New Roman" w:cs="Times New Roman"/>
          <w:sz w:val="28"/>
          <w:szCs w:val="28"/>
        </w:rPr>
        <w:t xml:space="preserve">. </w:t>
      </w:r>
      <w:r w:rsidR="00B6753B" w:rsidRPr="004227FC">
        <w:rPr>
          <w:rFonts w:ascii="Times New Roman" w:hAnsi="Times New Roman" w:cs="Times New Roman"/>
          <w:sz w:val="28"/>
          <w:szCs w:val="28"/>
        </w:rPr>
        <w:t>Его перу принадлежат</w:t>
      </w:r>
      <w:r w:rsidRPr="004227FC">
        <w:rPr>
          <w:rFonts w:ascii="Times New Roman" w:hAnsi="Times New Roman" w:cs="Times New Roman"/>
          <w:sz w:val="28"/>
          <w:szCs w:val="28"/>
        </w:rPr>
        <w:t xml:space="preserve"> литературные портреты Г.Р. Державина, В.А. Жуковского, А.С. Пушкина, </w:t>
      </w:r>
      <w:r w:rsidR="00B6753B" w:rsidRPr="004227FC">
        <w:rPr>
          <w:rFonts w:ascii="Times New Roman" w:hAnsi="Times New Roman" w:cs="Times New Roman"/>
          <w:sz w:val="28"/>
          <w:szCs w:val="28"/>
        </w:rPr>
        <w:t>вошедшие в</w:t>
      </w:r>
      <w:r w:rsidRPr="004227FC">
        <w:rPr>
          <w:rFonts w:ascii="Times New Roman" w:hAnsi="Times New Roman" w:cs="Times New Roman"/>
          <w:sz w:val="28"/>
          <w:szCs w:val="28"/>
        </w:rPr>
        <w:t xml:space="preserve"> </w:t>
      </w:r>
      <w:r w:rsidR="00B6753B" w:rsidRPr="004227FC">
        <w:rPr>
          <w:rFonts w:ascii="Times New Roman" w:hAnsi="Times New Roman" w:cs="Times New Roman"/>
          <w:sz w:val="28"/>
          <w:szCs w:val="28"/>
        </w:rPr>
        <w:t xml:space="preserve">его </w:t>
      </w:r>
      <w:r w:rsidRPr="004227FC">
        <w:rPr>
          <w:rFonts w:ascii="Times New Roman" w:hAnsi="Times New Roman" w:cs="Times New Roman"/>
          <w:sz w:val="28"/>
          <w:szCs w:val="28"/>
        </w:rPr>
        <w:t xml:space="preserve">книгу «Очерки русской литературы». Н.А. Полевой осуществил литературно-критический анализ творчества </w:t>
      </w:r>
      <w:r w:rsidR="00B6753B" w:rsidRPr="004227FC">
        <w:rPr>
          <w:rFonts w:ascii="Times New Roman" w:hAnsi="Times New Roman" w:cs="Times New Roman"/>
          <w:sz w:val="28"/>
          <w:szCs w:val="28"/>
        </w:rPr>
        <w:t>русских мастеров художественного слова</w:t>
      </w:r>
      <w:r w:rsidRPr="004227FC">
        <w:rPr>
          <w:rFonts w:ascii="Times New Roman" w:hAnsi="Times New Roman" w:cs="Times New Roman"/>
          <w:sz w:val="28"/>
          <w:szCs w:val="28"/>
        </w:rPr>
        <w:t xml:space="preserve">. </w:t>
      </w:r>
    </w:p>
    <w:p w14:paraId="5C6C2D8E" w14:textId="2BBBF52C" w:rsidR="00B245A0" w:rsidRPr="004227FC" w:rsidRDefault="00E83B5B"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color w:val="333333"/>
          <w:sz w:val="28"/>
          <w:szCs w:val="28"/>
        </w:rPr>
        <w:t xml:space="preserve">В литературоведении исследуется </w:t>
      </w:r>
      <w:r w:rsidRPr="004227FC">
        <w:rPr>
          <w:rFonts w:ascii="Times New Roman" w:hAnsi="Times New Roman" w:cs="Times New Roman"/>
          <w:sz w:val="28"/>
          <w:szCs w:val="28"/>
        </w:rPr>
        <w:t>традиционное и авторское</w:t>
      </w:r>
      <w:r w:rsidRPr="004227FC">
        <w:rPr>
          <w:rFonts w:ascii="Times New Roman" w:hAnsi="Times New Roman" w:cs="Times New Roman"/>
          <w:color w:val="333333"/>
          <w:sz w:val="28"/>
          <w:szCs w:val="28"/>
        </w:rPr>
        <w:t xml:space="preserve"> в жанре биографии [</w:t>
      </w:r>
      <w:r w:rsidR="00B6753B" w:rsidRPr="004227FC">
        <w:rPr>
          <w:rFonts w:ascii="Times New Roman" w:hAnsi="Times New Roman" w:cs="Times New Roman"/>
          <w:color w:val="333333"/>
          <w:sz w:val="28"/>
          <w:szCs w:val="28"/>
        </w:rPr>
        <w:t>4</w:t>
      </w:r>
      <w:r w:rsidRPr="004227FC">
        <w:rPr>
          <w:rFonts w:ascii="Times New Roman" w:hAnsi="Times New Roman" w:cs="Times New Roman"/>
          <w:color w:val="333333"/>
          <w:sz w:val="28"/>
          <w:szCs w:val="28"/>
        </w:rPr>
        <w:t xml:space="preserve">4]. </w:t>
      </w:r>
      <w:r w:rsidR="000E4C15" w:rsidRPr="004227FC">
        <w:rPr>
          <w:rFonts w:ascii="Times New Roman" w:hAnsi="Times New Roman" w:cs="Times New Roman"/>
          <w:color w:val="333333"/>
          <w:sz w:val="28"/>
          <w:szCs w:val="28"/>
        </w:rPr>
        <w:t xml:space="preserve">Авторское начало выражается в развитии художественного плана. </w:t>
      </w:r>
      <w:r w:rsidR="000E59E1" w:rsidRPr="004227FC">
        <w:rPr>
          <w:rFonts w:ascii="Times New Roman" w:hAnsi="Times New Roman" w:cs="Times New Roman"/>
          <w:sz w:val="28"/>
          <w:szCs w:val="28"/>
        </w:rPr>
        <w:t xml:space="preserve">Жанр литературного портрета объединяет художественное и публицистическое начала. </w:t>
      </w:r>
      <w:r w:rsidR="007948BF" w:rsidRPr="004227FC">
        <w:rPr>
          <w:rFonts w:ascii="Times New Roman" w:hAnsi="Times New Roman" w:cs="Times New Roman"/>
          <w:sz w:val="28"/>
          <w:szCs w:val="28"/>
        </w:rPr>
        <w:t xml:space="preserve">О.В. Маркова </w:t>
      </w:r>
      <w:r w:rsidR="00752D2C" w:rsidRPr="004227FC">
        <w:rPr>
          <w:rFonts w:ascii="Times New Roman" w:hAnsi="Times New Roman" w:cs="Times New Roman"/>
          <w:sz w:val="28"/>
          <w:szCs w:val="28"/>
        </w:rPr>
        <w:t>трактует</w:t>
      </w:r>
      <w:r w:rsidR="007948BF" w:rsidRPr="004227FC">
        <w:rPr>
          <w:rFonts w:ascii="Times New Roman" w:hAnsi="Times New Roman" w:cs="Times New Roman"/>
          <w:sz w:val="28"/>
          <w:szCs w:val="28"/>
        </w:rPr>
        <w:t xml:space="preserve"> </w:t>
      </w:r>
      <w:r w:rsidR="00B6753B" w:rsidRPr="004227FC">
        <w:rPr>
          <w:rFonts w:ascii="Times New Roman" w:hAnsi="Times New Roman" w:cs="Times New Roman"/>
          <w:sz w:val="28"/>
          <w:szCs w:val="28"/>
        </w:rPr>
        <w:t>литературный портрет</w:t>
      </w:r>
      <w:r w:rsidR="007948BF" w:rsidRPr="004227FC">
        <w:rPr>
          <w:rFonts w:ascii="Times New Roman" w:hAnsi="Times New Roman" w:cs="Times New Roman"/>
          <w:sz w:val="28"/>
          <w:szCs w:val="28"/>
        </w:rPr>
        <w:t xml:space="preserve"> как «сложное синтетичное образование, развивающееся на границе художественных и документальных жанров, в тесном взаимодействии с собственно критическими </w:t>
      </w:r>
      <w:r w:rsidR="007948BF" w:rsidRPr="004227FC">
        <w:rPr>
          <w:rFonts w:ascii="Times New Roman" w:hAnsi="Times New Roman" w:cs="Times New Roman"/>
          <w:sz w:val="28"/>
          <w:szCs w:val="28"/>
        </w:rPr>
        <w:lastRenderedPageBreak/>
        <w:t>жанрами (статья, рецензия, обзор, эссе), обнаруживающее генетическое родство с литературными портретами иного ряда (биографическими, мемуарными, очерковыми)» [</w:t>
      </w:r>
      <w:r w:rsidR="00B6753B" w:rsidRPr="004227FC">
        <w:rPr>
          <w:rFonts w:ascii="Times New Roman" w:hAnsi="Times New Roman" w:cs="Times New Roman"/>
          <w:sz w:val="28"/>
          <w:szCs w:val="28"/>
        </w:rPr>
        <w:t>4</w:t>
      </w:r>
      <w:r w:rsidR="00F95929" w:rsidRPr="004227FC">
        <w:rPr>
          <w:rFonts w:ascii="Times New Roman" w:hAnsi="Times New Roman" w:cs="Times New Roman"/>
          <w:sz w:val="28"/>
          <w:szCs w:val="28"/>
        </w:rPr>
        <w:t>5</w:t>
      </w:r>
      <w:r w:rsidR="007948BF" w:rsidRPr="004227FC">
        <w:rPr>
          <w:rFonts w:ascii="Times New Roman" w:hAnsi="Times New Roman" w:cs="Times New Roman"/>
          <w:sz w:val="28"/>
          <w:szCs w:val="28"/>
        </w:rPr>
        <w:t>, с. 212].</w:t>
      </w:r>
      <w:r w:rsidR="00752D2C" w:rsidRPr="004227FC">
        <w:rPr>
          <w:rFonts w:ascii="Times New Roman" w:hAnsi="Times New Roman" w:cs="Times New Roman"/>
          <w:sz w:val="28"/>
          <w:szCs w:val="28"/>
        </w:rPr>
        <w:t xml:space="preserve"> </w:t>
      </w:r>
    </w:p>
    <w:p w14:paraId="094553CF" w14:textId="6180525F" w:rsidR="00752D2C" w:rsidRPr="004227FC" w:rsidRDefault="00752D2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Таким образом, литературный портрет является полижанровым художественно-смысловым </w:t>
      </w:r>
      <w:r w:rsidR="00B6753B" w:rsidRPr="004227FC">
        <w:rPr>
          <w:rFonts w:ascii="Times New Roman" w:hAnsi="Times New Roman" w:cs="Times New Roman"/>
          <w:sz w:val="28"/>
          <w:szCs w:val="28"/>
        </w:rPr>
        <w:t>текстом</w:t>
      </w:r>
      <w:r w:rsidRPr="004227FC">
        <w:rPr>
          <w:rFonts w:ascii="Times New Roman" w:hAnsi="Times New Roman" w:cs="Times New Roman"/>
          <w:sz w:val="28"/>
          <w:szCs w:val="28"/>
        </w:rPr>
        <w:t xml:space="preserve">, </w:t>
      </w:r>
      <w:r w:rsidR="00B6753B" w:rsidRPr="004227FC">
        <w:rPr>
          <w:rFonts w:ascii="Times New Roman" w:hAnsi="Times New Roman" w:cs="Times New Roman"/>
          <w:sz w:val="28"/>
          <w:szCs w:val="28"/>
        </w:rPr>
        <w:t xml:space="preserve">имеющим целью </w:t>
      </w:r>
      <w:r w:rsidRPr="004227FC">
        <w:rPr>
          <w:rFonts w:ascii="Times New Roman" w:hAnsi="Times New Roman" w:cs="Times New Roman"/>
          <w:sz w:val="28"/>
          <w:szCs w:val="28"/>
        </w:rPr>
        <w:t>многосто</w:t>
      </w:r>
      <w:r w:rsidR="000D22BC" w:rsidRPr="004227FC">
        <w:rPr>
          <w:rFonts w:ascii="Times New Roman" w:hAnsi="Times New Roman" w:cs="Times New Roman"/>
          <w:sz w:val="28"/>
          <w:szCs w:val="28"/>
        </w:rPr>
        <w:t>р</w:t>
      </w:r>
      <w:r w:rsidRPr="004227FC">
        <w:rPr>
          <w:rFonts w:ascii="Times New Roman" w:hAnsi="Times New Roman" w:cs="Times New Roman"/>
          <w:sz w:val="28"/>
          <w:szCs w:val="28"/>
        </w:rPr>
        <w:t>онне</w:t>
      </w:r>
      <w:r w:rsidR="00B6753B" w:rsidRPr="004227FC">
        <w:rPr>
          <w:rFonts w:ascii="Times New Roman" w:hAnsi="Times New Roman" w:cs="Times New Roman"/>
          <w:sz w:val="28"/>
          <w:szCs w:val="28"/>
        </w:rPr>
        <w:t>е</w:t>
      </w:r>
      <w:r w:rsidRPr="004227FC">
        <w:rPr>
          <w:rFonts w:ascii="Times New Roman" w:hAnsi="Times New Roman" w:cs="Times New Roman"/>
          <w:sz w:val="28"/>
          <w:szCs w:val="28"/>
        </w:rPr>
        <w:t xml:space="preserve"> изображени</w:t>
      </w:r>
      <w:r w:rsidR="00B6753B" w:rsidRPr="004227FC">
        <w:rPr>
          <w:rFonts w:ascii="Times New Roman" w:hAnsi="Times New Roman" w:cs="Times New Roman"/>
          <w:sz w:val="28"/>
          <w:szCs w:val="28"/>
        </w:rPr>
        <w:t>е</w:t>
      </w:r>
      <w:r w:rsidRPr="004227FC">
        <w:rPr>
          <w:rFonts w:ascii="Times New Roman" w:hAnsi="Times New Roman" w:cs="Times New Roman"/>
          <w:sz w:val="28"/>
          <w:szCs w:val="28"/>
        </w:rPr>
        <w:t xml:space="preserve"> главного героя.</w:t>
      </w:r>
    </w:p>
    <w:p w14:paraId="208BDE40" w14:textId="61621084" w:rsidR="001F645E" w:rsidRPr="004227FC" w:rsidRDefault="005D2EF4"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Исследователь </w:t>
      </w:r>
      <w:r w:rsidR="005E0089" w:rsidRPr="004227FC">
        <w:rPr>
          <w:rFonts w:ascii="Times New Roman" w:hAnsi="Times New Roman" w:cs="Times New Roman"/>
          <w:sz w:val="28"/>
          <w:szCs w:val="28"/>
        </w:rPr>
        <w:t>Л.И. Демина проанализировала особенности портрета в современной русской прозе [</w:t>
      </w:r>
      <w:r w:rsidR="00B6753B" w:rsidRPr="004227FC">
        <w:rPr>
          <w:rFonts w:ascii="Times New Roman" w:hAnsi="Times New Roman" w:cs="Times New Roman"/>
          <w:sz w:val="28"/>
          <w:szCs w:val="28"/>
        </w:rPr>
        <w:t>4</w:t>
      </w:r>
      <w:r w:rsidR="00F95929" w:rsidRPr="004227FC">
        <w:rPr>
          <w:rFonts w:ascii="Times New Roman" w:hAnsi="Times New Roman" w:cs="Times New Roman"/>
          <w:sz w:val="28"/>
          <w:szCs w:val="28"/>
        </w:rPr>
        <w:t>6</w:t>
      </w:r>
      <w:r w:rsidR="005E0089" w:rsidRPr="004227FC">
        <w:rPr>
          <w:rFonts w:ascii="Times New Roman" w:hAnsi="Times New Roman" w:cs="Times New Roman"/>
          <w:sz w:val="28"/>
          <w:szCs w:val="28"/>
        </w:rPr>
        <w:t>].</w:t>
      </w:r>
      <w:r w:rsidR="008B1AE3" w:rsidRPr="004227FC">
        <w:rPr>
          <w:rFonts w:ascii="Times New Roman" w:hAnsi="Times New Roman" w:cs="Times New Roman"/>
          <w:b/>
          <w:bCs/>
          <w:sz w:val="28"/>
          <w:szCs w:val="28"/>
        </w:rPr>
        <w:t xml:space="preserve"> </w:t>
      </w:r>
      <w:r w:rsidR="001F645E" w:rsidRPr="004227FC">
        <w:rPr>
          <w:rFonts w:ascii="Times New Roman" w:hAnsi="Times New Roman" w:cs="Times New Roman"/>
          <w:sz w:val="28"/>
          <w:szCs w:val="28"/>
        </w:rPr>
        <w:t>Она отмечает, что</w:t>
      </w:r>
      <w:r w:rsidR="001F645E" w:rsidRPr="004227FC">
        <w:rPr>
          <w:rFonts w:ascii="Times New Roman" w:hAnsi="Times New Roman" w:cs="Times New Roman"/>
          <w:b/>
          <w:bCs/>
          <w:sz w:val="28"/>
          <w:szCs w:val="28"/>
        </w:rPr>
        <w:t xml:space="preserve"> </w:t>
      </w:r>
      <w:r w:rsidR="001F645E" w:rsidRPr="004227FC">
        <w:rPr>
          <w:rFonts w:ascii="Times New Roman" w:hAnsi="Times New Roman" w:cs="Times New Roman"/>
          <w:sz w:val="28"/>
          <w:szCs w:val="28"/>
        </w:rPr>
        <w:t>«жанр литературного портрета, с одной стороны – это разновидность писательской мемуаристики, с другой – особая форма или синтез документалистики и художественного материала» [36, с.</w:t>
      </w:r>
      <w:r w:rsidR="00B6753B" w:rsidRPr="004227FC">
        <w:rPr>
          <w:rFonts w:ascii="Times New Roman" w:hAnsi="Times New Roman" w:cs="Times New Roman"/>
          <w:sz w:val="28"/>
          <w:szCs w:val="28"/>
        </w:rPr>
        <w:t xml:space="preserve"> </w:t>
      </w:r>
      <w:r w:rsidR="001F645E" w:rsidRPr="004227FC">
        <w:rPr>
          <w:rFonts w:ascii="Times New Roman" w:hAnsi="Times New Roman" w:cs="Times New Roman"/>
          <w:sz w:val="28"/>
          <w:szCs w:val="28"/>
        </w:rPr>
        <w:t xml:space="preserve">71]. </w:t>
      </w:r>
    </w:p>
    <w:p w14:paraId="69C16D2E" w14:textId="19F83074" w:rsidR="005E0089" w:rsidRPr="004227FC" w:rsidRDefault="0074550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А</w:t>
      </w:r>
      <w:r w:rsidR="005E0089" w:rsidRPr="004227FC">
        <w:rPr>
          <w:rFonts w:ascii="Times New Roman" w:hAnsi="Times New Roman" w:cs="Times New Roman"/>
          <w:sz w:val="28"/>
          <w:szCs w:val="28"/>
        </w:rPr>
        <w:t xml:space="preserve">втором исследования литературного портрета в литературе Франции </w:t>
      </w:r>
      <w:r w:rsidRPr="004227FC">
        <w:rPr>
          <w:rFonts w:ascii="Times New Roman" w:hAnsi="Times New Roman" w:cs="Times New Roman"/>
          <w:sz w:val="28"/>
          <w:szCs w:val="28"/>
        </w:rPr>
        <w:t xml:space="preserve">является В.П. Трыков </w:t>
      </w:r>
      <w:r w:rsidR="005E0089" w:rsidRPr="004227FC">
        <w:rPr>
          <w:rFonts w:ascii="Times New Roman" w:hAnsi="Times New Roman" w:cs="Times New Roman"/>
          <w:sz w:val="28"/>
          <w:szCs w:val="28"/>
        </w:rPr>
        <w:t>[</w:t>
      </w:r>
      <w:r w:rsidR="00726210" w:rsidRPr="004227FC">
        <w:rPr>
          <w:rFonts w:ascii="Times New Roman" w:hAnsi="Times New Roman" w:cs="Times New Roman"/>
          <w:sz w:val="28"/>
          <w:szCs w:val="28"/>
        </w:rPr>
        <w:t>4</w:t>
      </w:r>
      <w:r w:rsidR="00F95929" w:rsidRPr="004227FC">
        <w:rPr>
          <w:rFonts w:ascii="Times New Roman" w:hAnsi="Times New Roman" w:cs="Times New Roman"/>
          <w:sz w:val="28"/>
          <w:szCs w:val="28"/>
        </w:rPr>
        <w:t>7</w:t>
      </w:r>
      <w:r w:rsidR="005E0089" w:rsidRPr="004227FC">
        <w:rPr>
          <w:rFonts w:ascii="Times New Roman" w:hAnsi="Times New Roman" w:cs="Times New Roman"/>
          <w:sz w:val="28"/>
          <w:szCs w:val="28"/>
        </w:rPr>
        <w:t>]</w:t>
      </w:r>
      <w:r w:rsidR="00726210" w:rsidRPr="004227FC">
        <w:rPr>
          <w:rFonts w:ascii="Times New Roman" w:hAnsi="Times New Roman" w:cs="Times New Roman"/>
          <w:sz w:val="28"/>
          <w:szCs w:val="28"/>
        </w:rPr>
        <w:t xml:space="preserve">, </w:t>
      </w:r>
      <w:r w:rsidR="001F645E" w:rsidRPr="004227FC">
        <w:rPr>
          <w:rFonts w:ascii="Times New Roman" w:hAnsi="Times New Roman" w:cs="Times New Roman"/>
          <w:sz w:val="28"/>
          <w:szCs w:val="28"/>
        </w:rPr>
        <w:t>отмеча</w:t>
      </w:r>
      <w:r w:rsidR="00726210" w:rsidRPr="004227FC">
        <w:rPr>
          <w:rFonts w:ascii="Times New Roman" w:hAnsi="Times New Roman" w:cs="Times New Roman"/>
          <w:sz w:val="28"/>
          <w:szCs w:val="28"/>
        </w:rPr>
        <w:t>ющий</w:t>
      </w:r>
      <w:r w:rsidR="001F645E" w:rsidRPr="004227FC">
        <w:rPr>
          <w:rFonts w:ascii="Times New Roman" w:hAnsi="Times New Roman" w:cs="Times New Roman"/>
          <w:sz w:val="28"/>
          <w:szCs w:val="28"/>
        </w:rPr>
        <w:t xml:space="preserve"> непринужденность повествования </w:t>
      </w:r>
      <w:r w:rsidR="00726210" w:rsidRPr="004227FC">
        <w:rPr>
          <w:rFonts w:ascii="Times New Roman" w:hAnsi="Times New Roman" w:cs="Times New Roman"/>
          <w:sz w:val="28"/>
          <w:szCs w:val="28"/>
        </w:rPr>
        <w:t>этого жанра</w:t>
      </w:r>
      <w:r w:rsidR="001F645E" w:rsidRPr="004227FC">
        <w:rPr>
          <w:rFonts w:ascii="Times New Roman" w:hAnsi="Times New Roman" w:cs="Times New Roman"/>
          <w:sz w:val="28"/>
          <w:szCs w:val="28"/>
        </w:rPr>
        <w:t xml:space="preserve">. Автор портрета ведет разговор о герое в свободной форме, проявляя субъективное отношение к нему. </w:t>
      </w:r>
      <w:r w:rsidR="00726210" w:rsidRPr="004227FC">
        <w:rPr>
          <w:rFonts w:ascii="Times New Roman" w:hAnsi="Times New Roman" w:cs="Times New Roman"/>
          <w:sz w:val="28"/>
          <w:szCs w:val="28"/>
        </w:rPr>
        <w:t>Выявлен</w:t>
      </w:r>
      <w:r w:rsidR="001F645E" w:rsidRPr="004227FC">
        <w:rPr>
          <w:rFonts w:ascii="Times New Roman" w:hAnsi="Times New Roman" w:cs="Times New Roman"/>
          <w:sz w:val="28"/>
          <w:szCs w:val="28"/>
        </w:rPr>
        <w:t xml:space="preserve"> процесс новеллизации </w:t>
      </w:r>
      <w:r w:rsidR="00184BA3" w:rsidRPr="004227FC">
        <w:rPr>
          <w:rFonts w:ascii="Times New Roman" w:hAnsi="Times New Roman" w:cs="Times New Roman"/>
          <w:sz w:val="28"/>
          <w:szCs w:val="28"/>
        </w:rPr>
        <w:t xml:space="preserve">литературного портрета, его сближение с художественной литературой. Новеллизация выражается в выдвижении на первый план драматичного события, которое играет важную роль в жизни главного </w:t>
      </w:r>
      <w:r w:rsidR="00726210" w:rsidRPr="004227FC">
        <w:rPr>
          <w:rFonts w:ascii="Times New Roman" w:hAnsi="Times New Roman" w:cs="Times New Roman"/>
          <w:sz w:val="28"/>
          <w:szCs w:val="28"/>
        </w:rPr>
        <w:t>персонажа</w:t>
      </w:r>
      <w:r w:rsidR="00184BA3" w:rsidRPr="004227FC">
        <w:rPr>
          <w:rFonts w:ascii="Times New Roman" w:hAnsi="Times New Roman" w:cs="Times New Roman"/>
          <w:sz w:val="28"/>
          <w:szCs w:val="28"/>
        </w:rPr>
        <w:t>.</w:t>
      </w:r>
    </w:p>
    <w:p w14:paraId="53EDB9C3" w14:textId="29A232EB" w:rsidR="00C275EB" w:rsidRPr="004227FC" w:rsidRDefault="00726210" w:rsidP="00C275EB">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Романизированная биография   – о</w:t>
      </w:r>
      <w:r w:rsidR="0074550F" w:rsidRPr="004227FC">
        <w:rPr>
          <w:rFonts w:ascii="Times New Roman" w:hAnsi="Times New Roman" w:cs="Times New Roman"/>
          <w:sz w:val="28"/>
          <w:szCs w:val="28"/>
        </w:rPr>
        <w:t xml:space="preserve">дин из терминов, которым оперируют в </w:t>
      </w:r>
      <w:r w:rsidR="00C275EB" w:rsidRPr="004227FC">
        <w:rPr>
          <w:rFonts w:ascii="Times New Roman" w:hAnsi="Times New Roman" w:cs="Times New Roman"/>
          <w:sz w:val="28"/>
          <w:szCs w:val="28"/>
        </w:rPr>
        <w:t xml:space="preserve">современном </w:t>
      </w:r>
      <w:r w:rsidR="0074550F" w:rsidRPr="004227FC">
        <w:rPr>
          <w:rFonts w:ascii="Times New Roman" w:hAnsi="Times New Roman" w:cs="Times New Roman"/>
          <w:sz w:val="28"/>
          <w:szCs w:val="28"/>
        </w:rPr>
        <w:t>литературоведении</w:t>
      </w:r>
      <w:r w:rsidRPr="004227FC">
        <w:rPr>
          <w:rFonts w:ascii="Times New Roman" w:hAnsi="Times New Roman" w:cs="Times New Roman"/>
          <w:sz w:val="28"/>
          <w:szCs w:val="28"/>
        </w:rPr>
        <w:t xml:space="preserve">. </w:t>
      </w:r>
      <w:r w:rsidR="00A72C12" w:rsidRPr="004227FC">
        <w:rPr>
          <w:rFonts w:ascii="Times New Roman" w:hAnsi="Times New Roman" w:cs="Times New Roman"/>
          <w:sz w:val="28"/>
          <w:szCs w:val="28"/>
        </w:rPr>
        <w:t xml:space="preserve">Мы разделяем точку зрения </w:t>
      </w:r>
      <w:r w:rsidR="007948BF" w:rsidRPr="004227FC">
        <w:rPr>
          <w:rFonts w:ascii="Times New Roman" w:hAnsi="Times New Roman" w:cs="Times New Roman"/>
          <w:color w:val="222222"/>
          <w:sz w:val="28"/>
          <w:szCs w:val="28"/>
          <w:shd w:val="clear" w:color="auto" w:fill="FFFFFF"/>
        </w:rPr>
        <w:t>Е.А.</w:t>
      </w:r>
      <w:r w:rsidR="007948BF" w:rsidRPr="004227FC">
        <w:rPr>
          <w:rFonts w:ascii="Times New Roman" w:hAnsi="Times New Roman" w:cs="Times New Roman"/>
          <w:color w:val="222222"/>
          <w:sz w:val="28"/>
          <w:szCs w:val="28"/>
        </w:rPr>
        <w:t xml:space="preserve"> </w:t>
      </w:r>
      <w:r w:rsidR="007948BF" w:rsidRPr="004227FC">
        <w:rPr>
          <w:rFonts w:ascii="Times New Roman" w:hAnsi="Times New Roman" w:cs="Times New Roman"/>
          <w:color w:val="222222"/>
          <w:sz w:val="28"/>
          <w:szCs w:val="28"/>
          <w:shd w:val="clear" w:color="auto" w:fill="FFFFFF"/>
        </w:rPr>
        <w:t>Иванов</w:t>
      </w:r>
      <w:r w:rsidR="00C275EB" w:rsidRPr="004227FC">
        <w:rPr>
          <w:rFonts w:ascii="Times New Roman" w:hAnsi="Times New Roman" w:cs="Times New Roman"/>
          <w:color w:val="222222"/>
          <w:sz w:val="28"/>
          <w:szCs w:val="28"/>
          <w:shd w:val="clear" w:color="auto" w:fill="FFFFFF"/>
        </w:rPr>
        <w:t>ой</w:t>
      </w:r>
      <w:r w:rsidR="007948BF" w:rsidRPr="004227FC">
        <w:rPr>
          <w:rFonts w:ascii="Times New Roman" w:hAnsi="Times New Roman" w:cs="Times New Roman"/>
          <w:b/>
          <w:bCs/>
          <w:color w:val="222222"/>
          <w:sz w:val="28"/>
          <w:szCs w:val="28"/>
          <w:shd w:val="clear" w:color="auto" w:fill="FFFFFF"/>
        </w:rPr>
        <w:t xml:space="preserve"> </w:t>
      </w:r>
      <w:r w:rsidR="00C275EB" w:rsidRPr="004227FC">
        <w:rPr>
          <w:rFonts w:ascii="Times New Roman" w:hAnsi="Times New Roman" w:cs="Times New Roman"/>
          <w:color w:val="222222"/>
          <w:sz w:val="28"/>
          <w:szCs w:val="28"/>
          <w:shd w:val="clear" w:color="auto" w:fill="FFFFFF"/>
        </w:rPr>
        <w:t xml:space="preserve">о применении к данной </w:t>
      </w:r>
      <w:r w:rsidR="007948BF" w:rsidRPr="004227FC">
        <w:rPr>
          <w:rFonts w:ascii="Times New Roman" w:hAnsi="Times New Roman" w:cs="Times New Roman"/>
          <w:sz w:val="28"/>
          <w:szCs w:val="28"/>
        </w:rPr>
        <w:t xml:space="preserve">жанровой разновидности биографии </w:t>
      </w:r>
      <w:r w:rsidR="00C275EB" w:rsidRPr="004227FC">
        <w:rPr>
          <w:rFonts w:ascii="Times New Roman" w:hAnsi="Times New Roman" w:cs="Times New Roman"/>
          <w:sz w:val="28"/>
          <w:szCs w:val="28"/>
        </w:rPr>
        <w:t>т</w:t>
      </w:r>
      <w:r w:rsidR="007948BF" w:rsidRPr="004227FC">
        <w:rPr>
          <w:rFonts w:ascii="Times New Roman" w:hAnsi="Times New Roman" w:cs="Times New Roman"/>
          <w:sz w:val="28"/>
          <w:szCs w:val="28"/>
        </w:rPr>
        <w:t>ермин</w:t>
      </w:r>
      <w:r w:rsidR="00C275EB" w:rsidRPr="004227FC">
        <w:rPr>
          <w:rFonts w:ascii="Times New Roman" w:hAnsi="Times New Roman" w:cs="Times New Roman"/>
          <w:sz w:val="28"/>
          <w:szCs w:val="28"/>
        </w:rPr>
        <w:t>ов</w:t>
      </w:r>
      <w:r w:rsidR="007948BF" w:rsidRPr="004227FC">
        <w:rPr>
          <w:rFonts w:ascii="Times New Roman" w:hAnsi="Times New Roman" w:cs="Times New Roman"/>
          <w:sz w:val="28"/>
          <w:szCs w:val="28"/>
        </w:rPr>
        <w:t xml:space="preserve"> «беллетризованная биография», «литературно-художественная биография»</w:t>
      </w:r>
      <w:r w:rsidR="00C275EB" w:rsidRPr="004227FC">
        <w:rPr>
          <w:rFonts w:ascii="Times New Roman" w:hAnsi="Times New Roman" w:cs="Times New Roman"/>
          <w:sz w:val="28"/>
          <w:szCs w:val="28"/>
        </w:rPr>
        <w:t xml:space="preserve">. Но </w:t>
      </w:r>
      <w:r w:rsidR="007948BF" w:rsidRPr="004227FC">
        <w:rPr>
          <w:rFonts w:ascii="Times New Roman" w:hAnsi="Times New Roman" w:cs="Times New Roman"/>
          <w:sz w:val="28"/>
          <w:szCs w:val="28"/>
        </w:rPr>
        <w:t xml:space="preserve"> </w:t>
      </w:r>
      <w:r w:rsidR="00C275EB" w:rsidRPr="004227FC">
        <w:rPr>
          <w:rFonts w:ascii="Times New Roman" w:hAnsi="Times New Roman" w:cs="Times New Roman"/>
          <w:sz w:val="28"/>
          <w:szCs w:val="28"/>
        </w:rPr>
        <w:t>«</w:t>
      </w:r>
      <w:r w:rsidR="007948BF" w:rsidRPr="004227FC">
        <w:rPr>
          <w:rFonts w:ascii="Times New Roman" w:hAnsi="Times New Roman" w:cs="Times New Roman"/>
          <w:sz w:val="28"/>
          <w:szCs w:val="28"/>
        </w:rPr>
        <w:t>исторически точным обозначением для биографии 1920</w:t>
      </w:r>
      <w:r w:rsidR="00C275EB"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w:t>
      </w:r>
      <w:r w:rsidR="00C275EB"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30-х г</w:t>
      </w:r>
      <w:r w:rsidR="00C275EB" w:rsidRPr="004227FC">
        <w:rPr>
          <w:rFonts w:ascii="Times New Roman" w:hAnsi="Times New Roman" w:cs="Times New Roman"/>
          <w:sz w:val="28"/>
          <w:szCs w:val="28"/>
        </w:rPr>
        <w:t>одов</w:t>
      </w:r>
      <w:r w:rsidR="007948BF" w:rsidRPr="004227FC">
        <w:rPr>
          <w:rFonts w:ascii="Times New Roman" w:hAnsi="Times New Roman" w:cs="Times New Roman"/>
          <w:sz w:val="28"/>
          <w:szCs w:val="28"/>
        </w:rPr>
        <w:t xml:space="preserve"> является термин </w:t>
      </w:r>
      <w:r w:rsidR="00C275EB" w:rsidRPr="004227FC">
        <w:rPr>
          <w:rFonts w:ascii="Times New Roman" w:hAnsi="Times New Roman" w:cs="Times New Roman"/>
          <w:sz w:val="28"/>
          <w:szCs w:val="28"/>
        </w:rPr>
        <w:t>“</w:t>
      </w:r>
      <w:r w:rsidR="007948BF" w:rsidRPr="004227FC">
        <w:rPr>
          <w:rFonts w:ascii="Times New Roman" w:hAnsi="Times New Roman" w:cs="Times New Roman"/>
          <w:sz w:val="28"/>
          <w:szCs w:val="28"/>
        </w:rPr>
        <w:t>новая биография</w:t>
      </w:r>
      <w:r w:rsidR="00C275EB" w:rsidRPr="004227FC">
        <w:rPr>
          <w:rFonts w:ascii="Times New Roman" w:hAnsi="Times New Roman" w:cs="Times New Roman"/>
          <w:sz w:val="28"/>
          <w:szCs w:val="28"/>
        </w:rPr>
        <w:t>”</w:t>
      </w:r>
      <w:r w:rsidR="007948BF" w:rsidRPr="004227FC">
        <w:rPr>
          <w:rFonts w:ascii="Times New Roman" w:hAnsi="Times New Roman" w:cs="Times New Roman"/>
          <w:sz w:val="28"/>
          <w:szCs w:val="28"/>
        </w:rPr>
        <w:t>, отражающий её восприятие как эстетически нового явления в европейских литературах после Первой мировой войны. Ее создателями считаются Дж. Литтон Стрэчи (1880</w:t>
      </w:r>
      <w:r w:rsidR="00C275EB"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w:t>
      </w:r>
      <w:r w:rsidR="00C275EB"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 xml:space="preserve">1932) в Великобритании, </w:t>
      </w:r>
      <w:r w:rsidR="003B29CC">
        <w:rPr>
          <w:rFonts w:ascii="Times New Roman" w:hAnsi="Times New Roman" w:cs="Times New Roman"/>
          <w:sz w:val="28"/>
          <w:szCs w:val="28"/>
        </w:rPr>
        <w:br/>
      </w:r>
      <w:r w:rsidR="007948BF" w:rsidRPr="004227FC">
        <w:rPr>
          <w:rFonts w:ascii="Times New Roman" w:hAnsi="Times New Roman" w:cs="Times New Roman"/>
          <w:sz w:val="28"/>
          <w:szCs w:val="28"/>
        </w:rPr>
        <w:t>А. Моруа (1885</w:t>
      </w:r>
      <w:r w:rsidR="00C275EB"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w:t>
      </w:r>
      <w:r w:rsidR="00C275EB"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1967) во Франции, Э. Людвиг (1888</w:t>
      </w:r>
      <w:r w:rsidR="00C275EB"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w:t>
      </w:r>
      <w:r w:rsidR="00C275EB"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 xml:space="preserve">1948) в Германии. Благодаря их творчеству биография перестала быть </w:t>
      </w:r>
      <w:r w:rsidR="00C275EB" w:rsidRPr="004227FC">
        <w:rPr>
          <w:rFonts w:ascii="Times New Roman" w:hAnsi="Times New Roman" w:cs="Times New Roman"/>
          <w:sz w:val="28"/>
          <w:szCs w:val="28"/>
        </w:rPr>
        <w:t>“</w:t>
      </w:r>
      <w:r w:rsidR="007948BF" w:rsidRPr="004227FC">
        <w:rPr>
          <w:rFonts w:ascii="Times New Roman" w:hAnsi="Times New Roman" w:cs="Times New Roman"/>
          <w:sz w:val="28"/>
          <w:szCs w:val="28"/>
        </w:rPr>
        <w:t>окололитературным</w:t>
      </w:r>
      <w:r w:rsidR="00C275EB" w:rsidRPr="004227FC">
        <w:rPr>
          <w:rFonts w:ascii="Times New Roman" w:hAnsi="Times New Roman" w:cs="Times New Roman"/>
          <w:sz w:val="28"/>
          <w:szCs w:val="28"/>
        </w:rPr>
        <w:t>”</w:t>
      </w:r>
      <w:r w:rsidR="007948BF" w:rsidRPr="004227FC">
        <w:rPr>
          <w:rFonts w:ascii="Times New Roman" w:hAnsi="Times New Roman" w:cs="Times New Roman"/>
          <w:sz w:val="28"/>
          <w:szCs w:val="28"/>
        </w:rPr>
        <w:t xml:space="preserve">, историографическим жанром и была легитимирована как законная часть художественной литературы» </w:t>
      </w:r>
      <w:r w:rsidR="00C275EB" w:rsidRPr="004227FC">
        <w:rPr>
          <w:rFonts w:ascii="Times New Roman" w:hAnsi="Times New Roman" w:cs="Times New Roman"/>
          <w:sz w:val="28"/>
          <w:szCs w:val="28"/>
        </w:rPr>
        <w:t>[17, с. 3].</w:t>
      </w:r>
    </w:p>
    <w:p w14:paraId="33637469" w14:textId="4E88196B" w:rsidR="005E1895" w:rsidRPr="004227FC" w:rsidRDefault="00310485" w:rsidP="00591214">
      <w:pPr>
        <w:spacing w:after="0" w:line="240" w:lineRule="auto"/>
        <w:ind w:firstLine="709"/>
        <w:jc w:val="both"/>
        <w:rPr>
          <w:rFonts w:ascii="Times New Roman" w:hAnsi="Times New Roman" w:cs="Times New Roman"/>
          <w:color w:val="333333"/>
          <w:sz w:val="28"/>
          <w:szCs w:val="28"/>
        </w:rPr>
      </w:pPr>
      <w:r w:rsidRPr="004227FC">
        <w:rPr>
          <w:rFonts w:ascii="Times New Roman" w:hAnsi="Times New Roman" w:cs="Times New Roman"/>
          <w:color w:val="222222"/>
          <w:sz w:val="28"/>
          <w:szCs w:val="28"/>
          <w:shd w:val="clear" w:color="auto" w:fill="FFFFFF"/>
        </w:rPr>
        <w:t>Г.В. Казанцевой</w:t>
      </w:r>
      <w:r w:rsidR="005D2EF4" w:rsidRPr="004227FC">
        <w:rPr>
          <w:rFonts w:ascii="Times New Roman" w:hAnsi="Times New Roman" w:cs="Times New Roman"/>
          <w:color w:val="222222"/>
          <w:sz w:val="28"/>
          <w:szCs w:val="28"/>
          <w:shd w:val="clear" w:color="auto" w:fill="FFFFFF"/>
        </w:rPr>
        <w:t xml:space="preserve"> и</w:t>
      </w:r>
      <w:r w:rsidR="005E1895" w:rsidRPr="004227FC">
        <w:rPr>
          <w:rFonts w:ascii="Times New Roman" w:hAnsi="Times New Roman" w:cs="Times New Roman"/>
          <w:sz w:val="28"/>
          <w:szCs w:val="28"/>
        </w:rPr>
        <w:t>сследованы</w:t>
      </w:r>
      <w:r w:rsidR="007948BF" w:rsidRPr="004227FC">
        <w:rPr>
          <w:rFonts w:ascii="Times New Roman" w:hAnsi="Times New Roman" w:cs="Times New Roman"/>
          <w:sz w:val="28"/>
          <w:szCs w:val="28"/>
        </w:rPr>
        <w:t xml:space="preserve"> </w:t>
      </w:r>
      <w:r w:rsidR="007948BF" w:rsidRPr="004227FC">
        <w:rPr>
          <w:rFonts w:ascii="Times New Roman" w:hAnsi="Times New Roman" w:cs="Times New Roman"/>
          <w:color w:val="222222"/>
          <w:sz w:val="28"/>
          <w:szCs w:val="28"/>
          <w:shd w:val="clear" w:color="auto" w:fill="FFFFFF"/>
        </w:rPr>
        <w:t xml:space="preserve">беллетризованные биографии </w:t>
      </w:r>
      <w:r w:rsidR="000D22BC" w:rsidRPr="004227FC">
        <w:rPr>
          <w:rFonts w:ascii="Times New Roman" w:hAnsi="Times New Roman" w:cs="Times New Roman"/>
          <w:color w:val="222222"/>
          <w:sz w:val="28"/>
          <w:szCs w:val="28"/>
          <w:shd w:val="clear" w:color="auto" w:fill="FFFFFF"/>
        </w:rPr>
        <w:br/>
      </w:r>
      <w:r w:rsidR="007948BF" w:rsidRPr="004227FC">
        <w:rPr>
          <w:rFonts w:ascii="Times New Roman" w:hAnsi="Times New Roman" w:cs="Times New Roman"/>
          <w:color w:val="222222"/>
          <w:sz w:val="28"/>
          <w:szCs w:val="28"/>
          <w:shd w:val="clear" w:color="auto" w:fill="FFFFFF"/>
        </w:rPr>
        <w:t xml:space="preserve">В.П. Авенариуса «Пушкин» и «Михаил Юрьевич Лермонтов» </w:t>
      </w:r>
      <w:r w:rsidR="007948BF" w:rsidRPr="004227FC">
        <w:rPr>
          <w:rFonts w:ascii="Times New Roman" w:hAnsi="Times New Roman" w:cs="Times New Roman"/>
          <w:color w:val="333333"/>
          <w:sz w:val="28"/>
          <w:szCs w:val="28"/>
        </w:rPr>
        <w:t>[</w:t>
      </w:r>
      <w:r w:rsidRPr="004227FC">
        <w:rPr>
          <w:rFonts w:ascii="Times New Roman" w:hAnsi="Times New Roman" w:cs="Times New Roman"/>
          <w:color w:val="333333"/>
          <w:sz w:val="28"/>
          <w:szCs w:val="28"/>
        </w:rPr>
        <w:t>2</w:t>
      </w:r>
      <w:r w:rsidR="00727CEC" w:rsidRPr="004227FC">
        <w:rPr>
          <w:rFonts w:ascii="Times New Roman" w:hAnsi="Times New Roman" w:cs="Times New Roman"/>
          <w:color w:val="333333"/>
          <w:sz w:val="28"/>
          <w:szCs w:val="28"/>
        </w:rPr>
        <w:t>6</w:t>
      </w:r>
      <w:r w:rsidR="007948BF" w:rsidRPr="004227FC">
        <w:rPr>
          <w:rFonts w:ascii="Times New Roman" w:hAnsi="Times New Roman" w:cs="Times New Roman"/>
          <w:color w:val="333333"/>
          <w:sz w:val="28"/>
          <w:szCs w:val="28"/>
        </w:rPr>
        <w:t xml:space="preserve">]. </w:t>
      </w:r>
      <w:r w:rsidR="003B29CC">
        <w:rPr>
          <w:rFonts w:ascii="Times New Roman" w:hAnsi="Times New Roman" w:cs="Times New Roman"/>
          <w:color w:val="333333"/>
          <w:sz w:val="28"/>
          <w:szCs w:val="28"/>
        </w:rPr>
        <w:br/>
      </w:r>
      <w:r w:rsidR="007948BF" w:rsidRPr="004227FC">
        <w:rPr>
          <w:rFonts w:ascii="Times New Roman" w:hAnsi="Times New Roman" w:cs="Times New Roman"/>
          <w:sz w:val="28"/>
          <w:szCs w:val="28"/>
        </w:rPr>
        <w:t xml:space="preserve">«В классификации художественной биографии наиболее распространенным является принцип жанрового оформления беллетризованной биографии. Исследователи (М. Ясиньска, О. Л. Гиль) выделяют роман-биографию, биографическую повесть, биографический очерк. Применительно к русской художественной биографии  II половины XIX века достаточно адекватна классификация по объекту изображения: биографии о государственных деятелях, биографии о деятелях науки, биографии о деятелях искусства, биографии о писателях» </w:t>
      </w:r>
      <w:r w:rsidR="007948BF" w:rsidRPr="004227FC">
        <w:rPr>
          <w:rFonts w:ascii="Times New Roman" w:hAnsi="Times New Roman" w:cs="Times New Roman"/>
          <w:color w:val="333333"/>
          <w:sz w:val="28"/>
          <w:szCs w:val="28"/>
        </w:rPr>
        <w:t>[</w:t>
      </w:r>
      <w:r w:rsidRPr="004227FC">
        <w:rPr>
          <w:rFonts w:ascii="Times New Roman" w:hAnsi="Times New Roman" w:cs="Times New Roman"/>
          <w:color w:val="333333"/>
          <w:sz w:val="28"/>
          <w:szCs w:val="28"/>
        </w:rPr>
        <w:t>2</w:t>
      </w:r>
      <w:r w:rsidR="00727CEC" w:rsidRPr="004227FC">
        <w:rPr>
          <w:rFonts w:ascii="Times New Roman" w:hAnsi="Times New Roman" w:cs="Times New Roman"/>
          <w:color w:val="333333"/>
          <w:sz w:val="28"/>
          <w:szCs w:val="28"/>
        </w:rPr>
        <w:t>6</w:t>
      </w:r>
      <w:r w:rsidR="007948BF" w:rsidRPr="004227FC">
        <w:rPr>
          <w:rFonts w:ascii="Times New Roman" w:hAnsi="Times New Roman" w:cs="Times New Roman"/>
          <w:color w:val="333333"/>
          <w:sz w:val="28"/>
          <w:szCs w:val="28"/>
        </w:rPr>
        <w:t xml:space="preserve">, с. 3]. </w:t>
      </w:r>
      <w:r w:rsidRPr="004227FC">
        <w:rPr>
          <w:rFonts w:ascii="Times New Roman" w:hAnsi="Times New Roman" w:cs="Times New Roman"/>
          <w:color w:val="333333"/>
          <w:sz w:val="28"/>
          <w:szCs w:val="28"/>
        </w:rPr>
        <w:t>Именно такая</w:t>
      </w:r>
      <w:r w:rsidR="005E1895" w:rsidRPr="004227FC">
        <w:rPr>
          <w:rFonts w:ascii="Times New Roman" w:hAnsi="Times New Roman" w:cs="Times New Roman"/>
          <w:color w:val="333333"/>
          <w:sz w:val="28"/>
          <w:szCs w:val="28"/>
        </w:rPr>
        <w:t xml:space="preserve"> </w:t>
      </w:r>
      <w:r w:rsidR="005E1895" w:rsidRPr="004227FC">
        <w:rPr>
          <w:rFonts w:ascii="Times New Roman" w:hAnsi="Times New Roman" w:cs="Times New Roman"/>
          <w:sz w:val="28"/>
          <w:szCs w:val="28"/>
        </w:rPr>
        <w:t>классификация представляет определенный интерес, так как учитывает жанровый принцип.</w:t>
      </w:r>
    </w:p>
    <w:p w14:paraId="7E75CCD2" w14:textId="526EF3FD" w:rsidR="007948BF" w:rsidRPr="004227FC" w:rsidRDefault="007948BF" w:rsidP="00591214">
      <w:pPr>
        <w:spacing w:after="0" w:line="240" w:lineRule="auto"/>
        <w:ind w:firstLine="709"/>
        <w:jc w:val="both"/>
        <w:rPr>
          <w:rFonts w:ascii="Times New Roman" w:hAnsi="Times New Roman" w:cs="Times New Roman"/>
          <w:sz w:val="28"/>
          <w:szCs w:val="28"/>
        </w:rPr>
      </w:pPr>
      <w:bookmarkStart w:id="9" w:name="_Hlk189635329"/>
      <w:r w:rsidRPr="004227FC">
        <w:rPr>
          <w:rFonts w:ascii="Times New Roman" w:hAnsi="Times New Roman" w:cs="Times New Roman"/>
          <w:color w:val="222222"/>
          <w:sz w:val="28"/>
          <w:szCs w:val="28"/>
          <w:shd w:val="clear" w:color="auto" w:fill="FFFFFF"/>
        </w:rPr>
        <w:t>Г.В.</w:t>
      </w:r>
      <w:r w:rsidR="005D2EF4" w:rsidRPr="004227FC">
        <w:rPr>
          <w:rFonts w:ascii="Times New Roman" w:hAnsi="Times New Roman" w:cs="Times New Roman"/>
          <w:color w:val="222222"/>
          <w:sz w:val="28"/>
          <w:szCs w:val="28"/>
        </w:rPr>
        <w:t xml:space="preserve"> </w:t>
      </w:r>
      <w:r w:rsidRPr="004227FC">
        <w:rPr>
          <w:rFonts w:ascii="Times New Roman" w:hAnsi="Times New Roman" w:cs="Times New Roman"/>
          <w:color w:val="222222"/>
          <w:sz w:val="28"/>
          <w:szCs w:val="28"/>
          <w:shd w:val="clear" w:color="auto" w:fill="FFFFFF"/>
        </w:rPr>
        <w:t xml:space="preserve">Казанцева </w:t>
      </w:r>
      <w:bookmarkEnd w:id="9"/>
      <w:r w:rsidR="00310485" w:rsidRPr="004227FC">
        <w:rPr>
          <w:rFonts w:ascii="Times New Roman" w:hAnsi="Times New Roman" w:cs="Times New Roman"/>
          <w:color w:val="222222"/>
          <w:sz w:val="28"/>
          <w:szCs w:val="28"/>
          <w:shd w:val="clear" w:color="auto" w:fill="FFFFFF"/>
        </w:rPr>
        <w:t>рекомендует ра</w:t>
      </w:r>
      <w:r w:rsidRPr="004227FC">
        <w:rPr>
          <w:rFonts w:ascii="Times New Roman" w:hAnsi="Times New Roman" w:cs="Times New Roman"/>
          <w:color w:val="222222"/>
          <w:sz w:val="28"/>
          <w:szCs w:val="28"/>
          <w:shd w:val="clear" w:color="auto" w:fill="FFFFFF"/>
        </w:rPr>
        <w:t>ссматривать</w:t>
      </w:r>
      <w:r w:rsidRPr="004227FC">
        <w:rPr>
          <w:rFonts w:ascii="Times New Roman" w:hAnsi="Times New Roman" w:cs="Times New Roman"/>
          <w:b/>
          <w:bCs/>
          <w:color w:val="222222"/>
          <w:sz w:val="28"/>
          <w:szCs w:val="28"/>
          <w:shd w:val="clear" w:color="auto" w:fill="FFFFFF"/>
        </w:rPr>
        <w:t xml:space="preserve"> «</w:t>
      </w:r>
      <w:bookmarkStart w:id="10" w:name="_Hlk189635295"/>
      <w:r w:rsidRPr="004227FC">
        <w:rPr>
          <w:rFonts w:ascii="Times New Roman" w:hAnsi="Times New Roman" w:cs="Times New Roman"/>
          <w:sz w:val="28"/>
          <w:szCs w:val="28"/>
        </w:rPr>
        <w:t xml:space="preserve">писательскую биографию как разновидность беллетризованной биографии </w:t>
      </w:r>
      <w:bookmarkEnd w:id="10"/>
      <w:r w:rsidRPr="004227FC">
        <w:rPr>
          <w:rFonts w:ascii="Times New Roman" w:hAnsi="Times New Roman" w:cs="Times New Roman"/>
          <w:sz w:val="28"/>
          <w:szCs w:val="28"/>
        </w:rPr>
        <w:t xml:space="preserve">и соответственно выделять в ней </w:t>
      </w:r>
      <w:bookmarkStart w:id="11" w:name="_Hlk189635267"/>
      <w:r w:rsidRPr="004227FC">
        <w:rPr>
          <w:rFonts w:ascii="Times New Roman" w:hAnsi="Times New Roman" w:cs="Times New Roman"/>
          <w:sz w:val="28"/>
          <w:szCs w:val="28"/>
        </w:rPr>
        <w:t>типологические жанровые признаки</w:t>
      </w:r>
      <w:bookmarkEnd w:id="11"/>
      <w:r w:rsidRPr="004227FC">
        <w:rPr>
          <w:rFonts w:ascii="Times New Roman" w:hAnsi="Times New Roman" w:cs="Times New Roman"/>
          <w:sz w:val="28"/>
          <w:szCs w:val="28"/>
        </w:rPr>
        <w:t>»</w:t>
      </w:r>
      <w:r w:rsidRPr="004227FC">
        <w:rPr>
          <w:rFonts w:ascii="Times New Roman" w:hAnsi="Times New Roman" w:cs="Times New Roman"/>
          <w:color w:val="333333"/>
          <w:sz w:val="28"/>
          <w:szCs w:val="28"/>
        </w:rPr>
        <w:t xml:space="preserve"> [</w:t>
      </w:r>
      <w:r w:rsidR="00310485" w:rsidRPr="004227FC">
        <w:rPr>
          <w:rFonts w:ascii="Times New Roman" w:hAnsi="Times New Roman" w:cs="Times New Roman"/>
          <w:color w:val="333333"/>
          <w:sz w:val="28"/>
          <w:szCs w:val="28"/>
        </w:rPr>
        <w:t>2</w:t>
      </w:r>
      <w:r w:rsidR="00727CEC" w:rsidRPr="004227FC">
        <w:rPr>
          <w:rFonts w:ascii="Times New Roman" w:hAnsi="Times New Roman" w:cs="Times New Roman"/>
          <w:color w:val="333333"/>
          <w:sz w:val="28"/>
          <w:szCs w:val="28"/>
        </w:rPr>
        <w:t>6</w:t>
      </w:r>
      <w:r w:rsidRPr="004227FC">
        <w:rPr>
          <w:rFonts w:ascii="Times New Roman" w:hAnsi="Times New Roman" w:cs="Times New Roman"/>
          <w:color w:val="333333"/>
          <w:sz w:val="28"/>
          <w:szCs w:val="28"/>
        </w:rPr>
        <w:t xml:space="preserve">, с. 5]. </w:t>
      </w:r>
    </w:p>
    <w:p w14:paraId="083F8E6D" w14:textId="735E2CF2" w:rsidR="007948BF" w:rsidRPr="004227FC" w:rsidRDefault="007948BF" w:rsidP="00591214">
      <w:pPr>
        <w:spacing w:after="0" w:line="240" w:lineRule="auto"/>
        <w:ind w:firstLine="709"/>
        <w:jc w:val="both"/>
        <w:rPr>
          <w:rFonts w:ascii="Times New Roman" w:hAnsi="Times New Roman" w:cs="Times New Roman"/>
          <w:color w:val="333333"/>
          <w:sz w:val="28"/>
          <w:szCs w:val="28"/>
        </w:rPr>
      </w:pPr>
      <w:r w:rsidRPr="004227FC">
        <w:rPr>
          <w:rFonts w:ascii="Times New Roman" w:hAnsi="Times New Roman" w:cs="Times New Roman"/>
          <w:sz w:val="28"/>
          <w:szCs w:val="28"/>
        </w:rPr>
        <w:lastRenderedPageBreak/>
        <w:t xml:space="preserve">Первый типологический признак беллетризованной биографии –«художественное воплощение авторской концепции исторической личности, базирующейся на документальных источниках, отобранных в соответствии с творческим замыслом» </w:t>
      </w:r>
      <w:r w:rsidRPr="004227FC">
        <w:rPr>
          <w:rFonts w:ascii="Times New Roman" w:hAnsi="Times New Roman" w:cs="Times New Roman"/>
          <w:color w:val="333333"/>
          <w:sz w:val="28"/>
          <w:szCs w:val="28"/>
        </w:rPr>
        <w:t>[</w:t>
      </w:r>
      <w:r w:rsidR="00310485" w:rsidRPr="004227FC">
        <w:rPr>
          <w:rFonts w:ascii="Times New Roman" w:hAnsi="Times New Roman" w:cs="Times New Roman"/>
          <w:color w:val="333333"/>
          <w:sz w:val="28"/>
          <w:szCs w:val="28"/>
        </w:rPr>
        <w:t>2</w:t>
      </w:r>
      <w:r w:rsidR="00727CEC" w:rsidRPr="004227FC">
        <w:rPr>
          <w:rFonts w:ascii="Times New Roman" w:hAnsi="Times New Roman" w:cs="Times New Roman"/>
          <w:color w:val="333333"/>
          <w:sz w:val="28"/>
          <w:szCs w:val="28"/>
        </w:rPr>
        <w:t>6</w:t>
      </w:r>
      <w:r w:rsidRPr="004227FC">
        <w:rPr>
          <w:rFonts w:ascii="Times New Roman" w:hAnsi="Times New Roman" w:cs="Times New Roman"/>
          <w:color w:val="333333"/>
          <w:sz w:val="28"/>
          <w:szCs w:val="28"/>
        </w:rPr>
        <w:t>, с. 5].</w:t>
      </w:r>
    </w:p>
    <w:p w14:paraId="466B5436" w14:textId="77777777" w:rsidR="00310485"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Второй признак беллетризованной биографии – «субъективный подход писателя к изображаемым явлениям и герою» </w:t>
      </w:r>
      <w:r w:rsidRPr="004227FC">
        <w:rPr>
          <w:rFonts w:ascii="Times New Roman" w:hAnsi="Times New Roman" w:cs="Times New Roman"/>
          <w:color w:val="333333"/>
          <w:sz w:val="28"/>
          <w:szCs w:val="28"/>
        </w:rPr>
        <w:t>[</w:t>
      </w:r>
      <w:r w:rsidR="00310485" w:rsidRPr="004227FC">
        <w:rPr>
          <w:rFonts w:ascii="Times New Roman" w:hAnsi="Times New Roman" w:cs="Times New Roman"/>
          <w:color w:val="333333"/>
          <w:sz w:val="28"/>
          <w:szCs w:val="28"/>
        </w:rPr>
        <w:t>2</w:t>
      </w:r>
      <w:r w:rsidR="00727CEC" w:rsidRPr="004227FC">
        <w:rPr>
          <w:rFonts w:ascii="Times New Roman" w:hAnsi="Times New Roman" w:cs="Times New Roman"/>
          <w:color w:val="333333"/>
          <w:sz w:val="28"/>
          <w:szCs w:val="28"/>
        </w:rPr>
        <w:t>6</w:t>
      </w:r>
      <w:r w:rsidRPr="004227FC">
        <w:rPr>
          <w:rFonts w:ascii="Times New Roman" w:hAnsi="Times New Roman" w:cs="Times New Roman"/>
          <w:color w:val="333333"/>
          <w:sz w:val="28"/>
          <w:szCs w:val="28"/>
        </w:rPr>
        <w:t>, с. 5].</w:t>
      </w:r>
      <w:r w:rsidR="00F44E66" w:rsidRPr="004227FC">
        <w:rPr>
          <w:rFonts w:ascii="Times New Roman" w:hAnsi="Times New Roman" w:cs="Times New Roman"/>
          <w:color w:val="333333"/>
          <w:sz w:val="28"/>
          <w:szCs w:val="28"/>
        </w:rPr>
        <w:t xml:space="preserve"> Указанный признак объясняет роль </w:t>
      </w:r>
      <w:r w:rsidR="00F44E66" w:rsidRPr="004227FC">
        <w:rPr>
          <w:rFonts w:ascii="Times New Roman" w:hAnsi="Times New Roman" w:cs="Times New Roman"/>
          <w:sz w:val="28"/>
          <w:szCs w:val="28"/>
        </w:rPr>
        <w:t xml:space="preserve">субъективного подхода автора к изображению героя и </w:t>
      </w:r>
      <w:r w:rsidR="00B245A0" w:rsidRPr="004227FC">
        <w:rPr>
          <w:rFonts w:ascii="Times New Roman" w:hAnsi="Times New Roman" w:cs="Times New Roman"/>
          <w:sz w:val="28"/>
          <w:szCs w:val="28"/>
        </w:rPr>
        <w:t xml:space="preserve">к организации </w:t>
      </w:r>
      <w:r w:rsidR="00F44E66" w:rsidRPr="004227FC">
        <w:rPr>
          <w:rFonts w:ascii="Times New Roman" w:hAnsi="Times New Roman" w:cs="Times New Roman"/>
          <w:sz w:val="28"/>
          <w:szCs w:val="28"/>
        </w:rPr>
        <w:t>сюжета биографического произведения.</w:t>
      </w:r>
      <w:r w:rsidR="00310485" w:rsidRPr="004227FC">
        <w:rPr>
          <w:rFonts w:ascii="Times New Roman" w:hAnsi="Times New Roman" w:cs="Times New Roman"/>
          <w:sz w:val="28"/>
          <w:szCs w:val="28"/>
        </w:rPr>
        <w:t xml:space="preserve"> С</w:t>
      </w:r>
      <w:r w:rsidRPr="004227FC">
        <w:rPr>
          <w:rFonts w:ascii="Times New Roman" w:hAnsi="Times New Roman" w:cs="Times New Roman"/>
          <w:color w:val="222222"/>
          <w:sz w:val="28"/>
          <w:szCs w:val="28"/>
          <w:shd w:val="clear" w:color="auto" w:fill="FFFFFF"/>
        </w:rPr>
        <w:t>охран</w:t>
      </w:r>
      <w:r w:rsidR="00310485" w:rsidRPr="004227FC">
        <w:rPr>
          <w:rFonts w:ascii="Times New Roman" w:hAnsi="Times New Roman" w:cs="Times New Roman"/>
          <w:color w:val="222222"/>
          <w:sz w:val="28"/>
          <w:szCs w:val="28"/>
          <w:shd w:val="clear" w:color="auto" w:fill="FFFFFF"/>
        </w:rPr>
        <w:t>яя</w:t>
      </w:r>
      <w:r w:rsidRPr="004227FC">
        <w:rPr>
          <w:rFonts w:ascii="Times New Roman" w:hAnsi="Times New Roman" w:cs="Times New Roman"/>
          <w:color w:val="222222"/>
          <w:sz w:val="28"/>
          <w:szCs w:val="28"/>
          <w:shd w:val="clear" w:color="auto" w:fill="FFFFFF"/>
        </w:rPr>
        <w:t xml:space="preserve"> фактическ</w:t>
      </w:r>
      <w:r w:rsidR="00310485" w:rsidRPr="004227FC">
        <w:rPr>
          <w:rFonts w:ascii="Times New Roman" w:hAnsi="Times New Roman" w:cs="Times New Roman"/>
          <w:color w:val="222222"/>
          <w:sz w:val="28"/>
          <w:szCs w:val="28"/>
          <w:shd w:val="clear" w:color="auto" w:fill="FFFFFF"/>
        </w:rPr>
        <w:t>ую</w:t>
      </w:r>
      <w:r w:rsidRPr="004227FC">
        <w:rPr>
          <w:rFonts w:ascii="Times New Roman" w:hAnsi="Times New Roman" w:cs="Times New Roman"/>
          <w:color w:val="222222"/>
          <w:sz w:val="28"/>
          <w:szCs w:val="28"/>
          <w:shd w:val="clear" w:color="auto" w:fill="FFFFFF"/>
        </w:rPr>
        <w:t xml:space="preserve"> основ</w:t>
      </w:r>
      <w:r w:rsidR="00310485" w:rsidRPr="004227FC">
        <w:rPr>
          <w:rFonts w:ascii="Times New Roman" w:hAnsi="Times New Roman" w:cs="Times New Roman"/>
          <w:color w:val="222222"/>
          <w:sz w:val="28"/>
          <w:szCs w:val="28"/>
          <w:shd w:val="clear" w:color="auto" w:fill="FFFFFF"/>
        </w:rPr>
        <w:t>у</w:t>
      </w:r>
      <w:r w:rsidRPr="004227FC">
        <w:rPr>
          <w:rFonts w:ascii="Times New Roman" w:hAnsi="Times New Roman" w:cs="Times New Roman"/>
          <w:color w:val="222222"/>
          <w:sz w:val="28"/>
          <w:szCs w:val="28"/>
          <w:shd w:val="clear" w:color="auto" w:fill="FFFFFF"/>
        </w:rPr>
        <w:t xml:space="preserve"> биографии </w:t>
      </w:r>
      <w:r w:rsidR="004A021E" w:rsidRPr="004227FC">
        <w:rPr>
          <w:rFonts w:ascii="Times New Roman" w:hAnsi="Times New Roman" w:cs="Times New Roman"/>
          <w:color w:val="222222"/>
          <w:sz w:val="28"/>
          <w:szCs w:val="28"/>
          <w:shd w:val="clear" w:color="auto" w:fill="FFFFFF"/>
        </w:rPr>
        <w:t xml:space="preserve">главного </w:t>
      </w:r>
      <w:r w:rsidRPr="004227FC">
        <w:rPr>
          <w:rFonts w:ascii="Times New Roman" w:hAnsi="Times New Roman" w:cs="Times New Roman"/>
          <w:color w:val="222222"/>
          <w:sz w:val="28"/>
          <w:szCs w:val="28"/>
          <w:shd w:val="clear" w:color="auto" w:fill="FFFFFF"/>
        </w:rPr>
        <w:t>героя</w:t>
      </w:r>
      <w:r w:rsidR="00310485" w:rsidRPr="004227FC">
        <w:rPr>
          <w:rFonts w:ascii="Times New Roman" w:hAnsi="Times New Roman" w:cs="Times New Roman"/>
          <w:color w:val="222222"/>
          <w:sz w:val="28"/>
          <w:szCs w:val="28"/>
          <w:shd w:val="clear" w:color="auto" w:fill="FFFFFF"/>
        </w:rPr>
        <w:t>,</w:t>
      </w:r>
      <w:r w:rsidRPr="004227FC">
        <w:rPr>
          <w:rFonts w:ascii="Times New Roman" w:hAnsi="Times New Roman" w:cs="Times New Roman"/>
          <w:color w:val="222222"/>
          <w:sz w:val="28"/>
          <w:szCs w:val="28"/>
          <w:shd w:val="clear" w:color="auto" w:fill="FFFFFF"/>
        </w:rPr>
        <w:t xml:space="preserve"> </w:t>
      </w:r>
      <w:r w:rsidRPr="004227FC">
        <w:rPr>
          <w:rFonts w:ascii="Times New Roman" w:hAnsi="Times New Roman" w:cs="Times New Roman"/>
          <w:sz w:val="28"/>
          <w:szCs w:val="28"/>
        </w:rPr>
        <w:t xml:space="preserve">беллетризованная биография воспринимается как достоверное повествование. Это третий признак беллетризованной биографии. </w:t>
      </w:r>
    </w:p>
    <w:p w14:paraId="1C216867" w14:textId="4E5A3E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Четвертый признак беллетризованной биографии – художественный вымысел автора. Пятый признак – изображение реальных лиц и вымышленных персонажей </w:t>
      </w:r>
      <w:r w:rsidRPr="004227FC">
        <w:rPr>
          <w:rFonts w:ascii="Times New Roman" w:hAnsi="Times New Roman" w:cs="Times New Roman"/>
          <w:color w:val="333333"/>
          <w:sz w:val="28"/>
          <w:szCs w:val="28"/>
        </w:rPr>
        <w:t>[</w:t>
      </w:r>
      <w:r w:rsidR="00310485" w:rsidRPr="004227FC">
        <w:rPr>
          <w:rFonts w:ascii="Times New Roman" w:hAnsi="Times New Roman" w:cs="Times New Roman"/>
          <w:color w:val="333333"/>
          <w:sz w:val="28"/>
          <w:szCs w:val="28"/>
        </w:rPr>
        <w:t>2</w:t>
      </w:r>
      <w:r w:rsidR="00727CEC" w:rsidRPr="004227FC">
        <w:rPr>
          <w:rFonts w:ascii="Times New Roman" w:hAnsi="Times New Roman" w:cs="Times New Roman"/>
          <w:color w:val="333333"/>
          <w:sz w:val="28"/>
          <w:szCs w:val="28"/>
        </w:rPr>
        <w:t>6</w:t>
      </w:r>
      <w:r w:rsidRPr="004227FC">
        <w:rPr>
          <w:rFonts w:ascii="Times New Roman" w:hAnsi="Times New Roman" w:cs="Times New Roman"/>
          <w:color w:val="333333"/>
          <w:sz w:val="28"/>
          <w:szCs w:val="28"/>
        </w:rPr>
        <w:t>, с. 6].</w:t>
      </w:r>
    </w:p>
    <w:p w14:paraId="48AF056B" w14:textId="77777777" w:rsidR="007948BF" w:rsidRPr="004227FC" w:rsidRDefault="007948BF" w:rsidP="00591214">
      <w:pPr>
        <w:spacing w:after="0" w:line="240" w:lineRule="auto"/>
        <w:ind w:firstLine="709"/>
        <w:jc w:val="both"/>
        <w:rPr>
          <w:rFonts w:ascii="Times New Roman" w:hAnsi="Times New Roman" w:cs="Times New Roman"/>
          <w:color w:val="222222"/>
          <w:sz w:val="28"/>
          <w:szCs w:val="28"/>
          <w:shd w:val="clear" w:color="auto" w:fill="FFFFFF"/>
        </w:rPr>
      </w:pPr>
      <w:r w:rsidRPr="004227FC">
        <w:rPr>
          <w:rFonts w:ascii="Times New Roman" w:hAnsi="Times New Roman" w:cs="Times New Roman"/>
          <w:color w:val="222222"/>
          <w:sz w:val="28"/>
          <w:szCs w:val="28"/>
          <w:shd w:val="clear" w:color="auto" w:fill="FFFFFF"/>
        </w:rPr>
        <w:t>Отличие биографии писателя от других видов биографии состоит в том, что ее главным героем выступает творческая личность. Этот факт определяет своеобразие писательской биографии. Когда автором писательской биографии выступает другой писатель или поэт, то в произведении неизбежно возникает диалог между персонажем и создателем книги. Диалог обусловлен несовпадением творческих позиций и мировоззрений писателей (автора книги и ее главного героя).</w:t>
      </w:r>
    </w:p>
    <w:p w14:paraId="1EB90F7E" w14:textId="6CACC43B" w:rsidR="007948BF" w:rsidRPr="004227FC" w:rsidRDefault="007948BF" w:rsidP="00591214">
      <w:pPr>
        <w:spacing w:after="0" w:line="240" w:lineRule="auto"/>
        <w:ind w:firstLine="709"/>
        <w:jc w:val="both"/>
        <w:rPr>
          <w:rFonts w:ascii="Times New Roman" w:hAnsi="Times New Roman" w:cs="Times New Roman"/>
          <w:b/>
          <w:bCs/>
          <w:sz w:val="28"/>
          <w:szCs w:val="28"/>
          <w:bdr w:val="none" w:sz="0" w:space="0" w:color="auto" w:frame="1"/>
        </w:rPr>
      </w:pPr>
      <w:r w:rsidRPr="004227FC">
        <w:rPr>
          <w:rStyle w:val="spanstrong"/>
          <w:rFonts w:ascii="Times New Roman" w:hAnsi="Times New Roman" w:cs="Times New Roman"/>
          <w:sz w:val="28"/>
          <w:szCs w:val="28"/>
          <w:bdr w:val="none" w:sz="0" w:space="0" w:color="auto" w:frame="1"/>
        </w:rPr>
        <w:t>Автор</w:t>
      </w:r>
      <w:r w:rsidRPr="004227FC">
        <w:rPr>
          <w:rFonts w:ascii="Times New Roman" w:hAnsi="Times New Roman" w:cs="Times New Roman"/>
          <w:sz w:val="28"/>
          <w:szCs w:val="28"/>
        </w:rPr>
        <w:t xml:space="preserve"> диссертации, посвященной изучению идейно-художественного своеобразия дилогии И.А. Новикова «Пушкин в изгнании»,</w:t>
      </w:r>
      <w:r w:rsidRPr="004227FC">
        <w:rPr>
          <w:rFonts w:ascii="Times New Roman" w:hAnsi="Times New Roman" w:cs="Times New Roman"/>
          <w:sz w:val="28"/>
          <w:szCs w:val="28"/>
          <w:bdr w:val="none" w:sz="0" w:space="0" w:color="auto" w:frame="1"/>
        </w:rPr>
        <w:t xml:space="preserve"> </w:t>
      </w:r>
      <w:r w:rsidRPr="004227FC">
        <w:rPr>
          <w:rStyle w:val="spanstrong"/>
          <w:rFonts w:ascii="Times New Roman" w:hAnsi="Times New Roman" w:cs="Times New Roman"/>
          <w:sz w:val="28"/>
          <w:szCs w:val="28"/>
          <w:bdr w:val="none" w:sz="0" w:space="0" w:color="auto" w:frame="1"/>
        </w:rPr>
        <w:t>утверждает</w:t>
      </w:r>
      <w:r w:rsidRPr="004227FC">
        <w:rPr>
          <w:rFonts w:ascii="Times New Roman" w:hAnsi="Times New Roman" w:cs="Times New Roman"/>
          <w:sz w:val="28"/>
          <w:szCs w:val="28"/>
        </w:rPr>
        <w:t>: «Первостепенной целью биографа является создание словесного образа исследуемой личности с помощью объединения исторического факта и авторского вымысла» [</w:t>
      </w:r>
      <w:r w:rsidR="00310485" w:rsidRPr="004227FC">
        <w:rPr>
          <w:rFonts w:ascii="Times New Roman" w:hAnsi="Times New Roman" w:cs="Times New Roman"/>
          <w:sz w:val="28"/>
          <w:szCs w:val="28"/>
        </w:rPr>
        <w:t>4</w:t>
      </w:r>
      <w:r w:rsidR="00727CEC" w:rsidRPr="004227FC">
        <w:rPr>
          <w:rFonts w:ascii="Times New Roman" w:hAnsi="Times New Roman" w:cs="Times New Roman"/>
          <w:sz w:val="28"/>
          <w:szCs w:val="28"/>
        </w:rPr>
        <w:t>8, с.</w:t>
      </w:r>
      <w:r w:rsidRPr="004227FC">
        <w:rPr>
          <w:rFonts w:ascii="Times New Roman" w:hAnsi="Times New Roman" w:cs="Times New Roman"/>
          <w:sz w:val="28"/>
          <w:szCs w:val="28"/>
        </w:rPr>
        <w:t xml:space="preserve"> 28]. </w:t>
      </w:r>
    </w:p>
    <w:p w14:paraId="1F9F990C" w14:textId="4A08189A" w:rsidR="0000611A" w:rsidRPr="004227FC" w:rsidRDefault="0000611A"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 xml:space="preserve">В современном литературоведении предлагаются описания поэтики </w:t>
      </w:r>
      <w:r w:rsidRPr="004227FC">
        <w:rPr>
          <w:rFonts w:ascii="Times New Roman" w:hAnsi="Times New Roman" w:cs="Times New Roman"/>
          <w:color w:val="222222"/>
          <w:sz w:val="28"/>
          <w:szCs w:val="28"/>
          <w:shd w:val="clear" w:color="auto" w:fill="FFFFFF"/>
        </w:rPr>
        <w:t xml:space="preserve">беллетризованных жизнеописаний. Например, </w:t>
      </w:r>
      <w:r w:rsidR="005E0089" w:rsidRPr="004227FC">
        <w:rPr>
          <w:rFonts w:ascii="Times New Roman" w:hAnsi="Times New Roman" w:cs="Times New Roman"/>
          <w:sz w:val="28"/>
          <w:szCs w:val="28"/>
          <w:shd w:val="clear" w:color="auto" w:fill="FFFFFF"/>
        </w:rPr>
        <w:t xml:space="preserve">Г.В. Казанцева раскрывает </w:t>
      </w:r>
      <w:r w:rsidRPr="004227FC">
        <w:rPr>
          <w:rFonts w:ascii="Times New Roman" w:hAnsi="Times New Roman" w:cs="Times New Roman"/>
          <w:sz w:val="28"/>
          <w:szCs w:val="28"/>
          <w:shd w:val="clear" w:color="auto" w:fill="FFFFFF"/>
        </w:rPr>
        <w:t xml:space="preserve">жанровые и художественные </w:t>
      </w:r>
      <w:r w:rsidR="005E0089" w:rsidRPr="004227FC">
        <w:rPr>
          <w:rFonts w:ascii="Times New Roman" w:hAnsi="Times New Roman" w:cs="Times New Roman"/>
          <w:sz w:val="28"/>
          <w:szCs w:val="28"/>
          <w:shd w:val="clear" w:color="auto" w:fill="FFFFFF"/>
        </w:rPr>
        <w:t xml:space="preserve">особенности </w:t>
      </w:r>
      <w:r w:rsidR="005E0089" w:rsidRPr="004227FC">
        <w:rPr>
          <w:rFonts w:ascii="Times New Roman" w:hAnsi="Times New Roman" w:cs="Times New Roman"/>
          <w:color w:val="222222"/>
          <w:sz w:val="28"/>
          <w:szCs w:val="28"/>
          <w:shd w:val="clear" w:color="auto" w:fill="FFFFFF"/>
        </w:rPr>
        <w:t xml:space="preserve">беллетризованных жизнеописаний </w:t>
      </w:r>
      <w:r w:rsidR="005E0089" w:rsidRPr="004227FC">
        <w:rPr>
          <w:rFonts w:ascii="Times New Roman" w:hAnsi="Times New Roman" w:cs="Times New Roman"/>
          <w:sz w:val="28"/>
          <w:szCs w:val="28"/>
        </w:rPr>
        <w:t>[</w:t>
      </w:r>
      <w:r w:rsidR="00310485" w:rsidRPr="004227FC">
        <w:rPr>
          <w:rFonts w:ascii="Times New Roman" w:hAnsi="Times New Roman" w:cs="Times New Roman"/>
          <w:sz w:val="28"/>
          <w:szCs w:val="28"/>
        </w:rPr>
        <w:t>4</w:t>
      </w:r>
      <w:r w:rsidR="00727CEC" w:rsidRPr="004227FC">
        <w:rPr>
          <w:rFonts w:ascii="Times New Roman" w:hAnsi="Times New Roman" w:cs="Times New Roman"/>
          <w:sz w:val="28"/>
          <w:szCs w:val="28"/>
        </w:rPr>
        <w:t>9</w:t>
      </w:r>
      <w:r w:rsidR="005E0089" w:rsidRPr="004227FC">
        <w:rPr>
          <w:rFonts w:ascii="Times New Roman" w:hAnsi="Times New Roman" w:cs="Times New Roman"/>
          <w:sz w:val="28"/>
          <w:szCs w:val="28"/>
        </w:rPr>
        <w:t xml:space="preserve">, </w:t>
      </w:r>
      <w:r w:rsidR="00727CEC" w:rsidRPr="004227FC">
        <w:rPr>
          <w:rFonts w:ascii="Times New Roman" w:hAnsi="Times New Roman" w:cs="Times New Roman"/>
          <w:sz w:val="28"/>
          <w:szCs w:val="28"/>
        </w:rPr>
        <w:t xml:space="preserve">с. </w:t>
      </w:r>
      <w:r w:rsidR="005E0089" w:rsidRPr="004227FC">
        <w:rPr>
          <w:rFonts w:ascii="Times New Roman" w:hAnsi="Times New Roman" w:cs="Times New Roman"/>
          <w:sz w:val="28"/>
          <w:szCs w:val="28"/>
        </w:rPr>
        <w:t xml:space="preserve">28]. </w:t>
      </w:r>
    </w:p>
    <w:p w14:paraId="4E3AED5B" w14:textId="5030ADE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Г.О. Винокур утверждает, что в биографическом произведении ее герой выступает «как специально модифицированный исторический образ» </w:t>
      </w:r>
      <w:r w:rsidRPr="004227FC">
        <w:rPr>
          <w:rFonts w:ascii="Times New Roman" w:hAnsi="Times New Roman" w:cs="Times New Roman"/>
          <w:color w:val="333333"/>
          <w:sz w:val="28"/>
          <w:szCs w:val="28"/>
        </w:rPr>
        <w:t>[</w:t>
      </w:r>
      <w:r w:rsidR="00310485" w:rsidRPr="004227FC">
        <w:rPr>
          <w:rFonts w:ascii="Times New Roman" w:hAnsi="Times New Roman" w:cs="Times New Roman"/>
          <w:color w:val="333333"/>
          <w:sz w:val="28"/>
          <w:szCs w:val="28"/>
        </w:rPr>
        <w:t>5</w:t>
      </w:r>
      <w:r w:rsidR="00727CEC" w:rsidRPr="004227FC">
        <w:rPr>
          <w:rFonts w:ascii="Times New Roman" w:hAnsi="Times New Roman" w:cs="Times New Roman"/>
          <w:color w:val="333333"/>
          <w:sz w:val="28"/>
          <w:szCs w:val="28"/>
        </w:rPr>
        <w:t>0</w:t>
      </w:r>
      <w:r w:rsidRPr="004227FC">
        <w:rPr>
          <w:rFonts w:ascii="Times New Roman" w:hAnsi="Times New Roman" w:cs="Times New Roman"/>
          <w:color w:val="333333"/>
          <w:sz w:val="28"/>
          <w:szCs w:val="28"/>
        </w:rPr>
        <w:t>, с. 41].</w:t>
      </w:r>
    </w:p>
    <w:p w14:paraId="20791292" w14:textId="5643F29D" w:rsidR="0000611A" w:rsidRPr="004227FC" w:rsidRDefault="00310485"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П</w:t>
      </w:r>
      <w:r w:rsidR="007948BF" w:rsidRPr="004227FC">
        <w:rPr>
          <w:sz w:val="28"/>
          <w:szCs w:val="28"/>
        </w:rPr>
        <w:t>исательск</w:t>
      </w:r>
      <w:r w:rsidRPr="004227FC">
        <w:rPr>
          <w:sz w:val="28"/>
          <w:szCs w:val="28"/>
        </w:rPr>
        <w:t>ую</w:t>
      </w:r>
      <w:r w:rsidR="007948BF" w:rsidRPr="004227FC">
        <w:rPr>
          <w:sz w:val="28"/>
          <w:szCs w:val="28"/>
        </w:rPr>
        <w:t xml:space="preserve"> биографи</w:t>
      </w:r>
      <w:r w:rsidRPr="004227FC">
        <w:rPr>
          <w:sz w:val="28"/>
          <w:szCs w:val="28"/>
        </w:rPr>
        <w:t>ю</w:t>
      </w:r>
      <w:r w:rsidR="007948BF" w:rsidRPr="004227FC">
        <w:rPr>
          <w:sz w:val="28"/>
          <w:szCs w:val="28"/>
        </w:rPr>
        <w:t xml:space="preserve"> А.А. Холиков </w:t>
      </w:r>
      <w:r w:rsidRPr="004227FC">
        <w:rPr>
          <w:sz w:val="28"/>
          <w:szCs w:val="28"/>
        </w:rPr>
        <w:t xml:space="preserve">характеризует как </w:t>
      </w:r>
      <w:r w:rsidR="007948BF" w:rsidRPr="004227FC">
        <w:rPr>
          <w:sz w:val="28"/>
          <w:szCs w:val="28"/>
        </w:rPr>
        <w:t xml:space="preserve">жанр без правил </w:t>
      </w:r>
      <w:r w:rsidR="007948BF" w:rsidRPr="004227FC">
        <w:rPr>
          <w:color w:val="333333"/>
          <w:sz w:val="28"/>
          <w:szCs w:val="28"/>
        </w:rPr>
        <w:t>[</w:t>
      </w:r>
      <w:r w:rsidRPr="004227FC">
        <w:rPr>
          <w:color w:val="333333"/>
          <w:sz w:val="28"/>
          <w:szCs w:val="28"/>
        </w:rPr>
        <w:t>5</w:t>
      </w:r>
      <w:r w:rsidR="00727CEC" w:rsidRPr="004227FC">
        <w:rPr>
          <w:color w:val="333333"/>
          <w:sz w:val="28"/>
          <w:szCs w:val="28"/>
        </w:rPr>
        <w:t>1</w:t>
      </w:r>
      <w:r w:rsidR="007948BF" w:rsidRPr="004227FC">
        <w:rPr>
          <w:color w:val="333333"/>
          <w:sz w:val="28"/>
          <w:szCs w:val="28"/>
        </w:rPr>
        <w:t>].</w:t>
      </w:r>
      <w:r w:rsidR="00D51851" w:rsidRPr="004227FC">
        <w:rPr>
          <w:color w:val="333333"/>
          <w:sz w:val="28"/>
          <w:szCs w:val="28"/>
        </w:rPr>
        <w:t xml:space="preserve">  </w:t>
      </w:r>
      <w:r w:rsidR="007948BF" w:rsidRPr="004227FC">
        <w:rPr>
          <w:sz w:val="28"/>
          <w:szCs w:val="28"/>
        </w:rPr>
        <w:t>Она может быть строго научной, академической, научно-популярной, беллетризованной и художественной.</w:t>
      </w:r>
      <w:r w:rsidR="0091294E" w:rsidRPr="004227FC">
        <w:rPr>
          <w:sz w:val="28"/>
          <w:szCs w:val="28"/>
        </w:rPr>
        <w:t xml:space="preserve"> В </w:t>
      </w:r>
      <w:r w:rsidRPr="004227FC">
        <w:rPr>
          <w:sz w:val="28"/>
          <w:szCs w:val="28"/>
        </w:rPr>
        <w:t xml:space="preserve">каждой них </w:t>
      </w:r>
      <w:r w:rsidR="0091294E" w:rsidRPr="004227FC">
        <w:rPr>
          <w:sz w:val="28"/>
          <w:szCs w:val="28"/>
        </w:rPr>
        <w:t>автор создает образ главного героя</w:t>
      </w:r>
      <w:r w:rsidR="003A5356" w:rsidRPr="004227FC">
        <w:rPr>
          <w:sz w:val="28"/>
          <w:szCs w:val="28"/>
        </w:rPr>
        <w:t xml:space="preserve"> в рамках </w:t>
      </w:r>
      <w:r w:rsidR="003A5356" w:rsidRPr="004227FC">
        <w:rPr>
          <w:color w:val="0B0B0B"/>
          <w:sz w:val="28"/>
          <w:szCs w:val="28"/>
          <w:shd w:val="clear" w:color="auto" w:fill="FFFFFF"/>
        </w:rPr>
        <w:t xml:space="preserve">хронологического (линейного) повествования. </w:t>
      </w:r>
      <w:r w:rsidR="003B29CC">
        <w:rPr>
          <w:color w:val="0B0B0B"/>
          <w:sz w:val="28"/>
          <w:szCs w:val="28"/>
          <w:shd w:val="clear" w:color="auto" w:fill="FFFFFF"/>
        </w:rPr>
        <w:br/>
      </w:r>
      <w:r w:rsidR="003A5356" w:rsidRPr="004227FC">
        <w:rPr>
          <w:color w:val="0B0B0B"/>
          <w:sz w:val="28"/>
          <w:szCs w:val="28"/>
          <w:shd w:val="clear" w:color="auto" w:fill="FFFFFF"/>
        </w:rPr>
        <w:t xml:space="preserve">В биографии изображаются не только внешняя, но и внутренняя жизнь </w:t>
      </w:r>
      <w:r w:rsidRPr="004227FC">
        <w:rPr>
          <w:color w:val="0B0B0B"/>
          <w:sz w:val="28"/>
          <w:szCs w:val="28"/>
          <w:shd w:val="clear" w:color="auto" w:fill="FFFFFF"/>
        </w:rPr>
        <w:t>персонажа</w:t>
      </w:r>
      <w:r w:rsidR="003A5356" w:rsidRPr="004227FC">
        <w:rPr>
          <w:color w:val="0B0B0B"/>
          <w:sz w:val="28"/>
          <w:szCs w:val="28"/>
          <w:shd w:val="clear" w:color="auto" w:fill="FFFFFF"/>
        </w:rPr>
        <w:t>.</w:t>
      </w:r>
      <w:r w:rsidR="0099763C" w:rsidRPr="004227FC">
        <w:rPr>
          <w:color w:val="0B0B0B"/>
          <w:sz w:val="28"/>
          <w:szCs w:val="28"/>
          <w:shd w:val="clear" w:color="auto" w:fill="FFFFFF"/>
        </w:rPr>
        <w:t xml:space="preserve"> Композиция должна </w:t>
      </w:r>
      <w:r w:rsidRPr="004227FC">
        <w:rPr>
          <w:color w:val="0B0B0B"/>
          <w:sz w:val="28"/>
          <w:szCs w:val="28"/>
          <w:shd w:val="clear" w:color="auto" w:fill="FFFFFF"/>
        </w:rPr>
        <w:t>способствовать</w:t>
      </w:r>
      <w:r w:rsidR="0099763C" w:rsidRPr="004227FC">
        <w:rPr>
          <w:color w:val="0B0B0B"/>
          <w:sz w:val="28"/>
          <w:szCs w:val="28"/>
          <w:shd w:val="clear" w:color="auto" w:fill="FFFFFF"/>
        </w:rPr>
        <w:t xml:space="preserve"> глубоко</w:t>
      </w:r>
      <w:r w:rsidRPr="004227FC">
        <w:rPr>
          <w:color w:val="0B0B0B"/>
          <w:sz w:val="28"/>
          <w:szCs w:val="28"/>
          <w:shd w:val="clear" w:color="auto" w:fill="FFFFFF"/>
        </w:rPr>
        <w:t>му</w:t>
      </w:r>
      <w:r w:rsidR="0099763C" w:rsidRPr="004227FC">
        <w:rPr>
          <w:color w:val="0B0B0B"/>
          <w:sz w:val="28"/>
          <w:szCs w:val="28"/>
          <w:shd w:val="clear" w:color="auto" w:fill="FFFFFF"/>
        </w:rPr>
        <w:t xml:space="preserve"> раскрыти</w:t>
      </w:r>
      <w:r w:rsidRPr="004227FC">
        <w:rPr>
          <w:color w:val="0B0B0B"/>
          <w:sz w:val="28"/>
          <w:szCs w:val="28"/>
          <w:shd w:val="clear" w:color="auto" w:fill="FFFFFF"/>
        </w:rPr>
        <w:t>ю</w:t>
      </w:r>
      <w:r w:rsidR="0099763C" w:rsidRPr="004227FC">
        <w:rPr>
          <w:color w:val="0B0B0B"/>
          <w:sz w:val="28"/>
          <w:szCs w:val="28"/>
          <w:shd w:val="clear" w:color="auto" w:fill="FFFFFF"/>
        </w:rPr>
        <w:t xml:space="preserve"> образа главно</w:t>
      </w:r>
      <w:r w:rsidR="0000611A" w:rsidRPr="004227FC">
        <w:rPr>
          <w:color w:val="0B0B0B"/>
          <w:sz w:val="28"/>
          <w:szCs w:val="28"/>
          <w:shd w:val="clear" w:color="auto" w:fill="FFFFFF"/>
        </w:rPr>
        <w:t>го</w:t>
      </w:r>
      <w:r w:rsidR="0099763C" w:rsidRPr="004227FC">
        <w:rPr>
          <w:color w:val="0B0B0B"/>
          <w:sz w:val="28"/>
          <w:szCs w:val="28"/>
          <w:shd w:val="clear" w:color="auto" w:fill="FFFFFF"/>
        </w:rPr>
        <w:t xml:space="preserve"> героя биографии. </w:t>
      </w:r>
      <w:r w:rsidR="007948BF" w:rsidRPr="004227FC">
        <w:rPr>
          <w:sz w:val="28"/>
          <w:szCs w:val="28"/>
        </w:rPr>
        <w:t>Научная, академическая биографи</w:t>
      </w:r>
      <w:r w:rsidR="0000611A" w:rsidRPr="004227FC">
        <w:rPr>
          <w:sz w:val="28"/>
          <w:szCs w:val="28"/>
        </w:rPr>
        <w:t>и</w:t>
      </w:r>
      <w:r w:rsidR="007948BF" w:rsidRPr="004227FC">
        <w:rPr>
          <w:sz w:val="28"/>
          <w:szCs w:val="28"/>
        </w:rPr>
        <w:t xml:space="preserve"> писателей предполага</w:t>
      </w:r>
      <w:r w:rsidR="0000611A" w:rsidRPr="004227FC">
        <w:rPr>
          <w:sz w:val="28"/>
          <w:szCs w:val="28"/>
        </w:rPr>
        <w:t>ю</w:t>
      </w:r>
      <w:r w:rsidR="007948BF" w:rsidRPr="004227FC">
        <w:rPr>
          <w:sz w:val="28"/>
          <w:szCs w:val="28"/>
        </w:rPr>
        <w:t xml:space="preserve">т точное и достоверное описание жизни и творчества </w:t>
      </w:r>
      <w:r w:rsidRPr="004227FC">
        <w:rPr>
          <w:sz w:val="28"/>
          <w:szCs w:val="28"/>
        </w:rPr>
        <w:t>главного действующего лица</w:t>
      </w:r>
      <w:r w:rsidR="007948BF" w:rsidRPr="004227FC">
        <w:rPr>
          <w:sz w:val="28"/>
          <w:szCs w:val="28"/>
        </w:rPr>
        <w:t xml:space="preserve">. </w:t>
      </w:r>
    </w:p>
    <w:p w14:paraId="1589CF1E" w14:textId="6A1D9396" w:rsidR="007948BF" w:rsidRPr="004227FC" w:rsidRDefault="00310485"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Жанр писательской биографии в современной критике и </w:t>
      </w:r>
      <w:r w:rsidR="00F428F3" w:rsidRPr="004227FC">
        <w:rPr>
          <w:sz w:val="28"/>
          <w:szCs w:val="28"/>
        </w:rPr>
        <w:t xml:space="preserve">теории </w:t>
      </w:r>
      <w:r w:rsidRPr="004227FC">
        <w:rPr>
          <w:sz w:val="28"/>
          <w:szCs w:val="28"/>
        </w:rPr>
        <w:t>литератур</w:t>
      </w:r>
      <w:r w:rsidR="00F428F3" w:rsidRPr="004227FC">
        <w:rPr>
          <w:sz w:val="28"/>
          <w:szCs w:val="28"/>
        </w:rPr>
        <w:t xml:space="preserve">ы </w:t>
      </w:r>
      <w:r w:rsidR="007948BF" w:rsidRPr="004227FC">
        <w:rPr>
          <w:sz w:val="28"/>
          <w:szCs w:val="28"/>
        </w:rPr>
        <w:t xml:space="preserve">рассматривается как теоретико-литературная проблема </w:t>
      </w:r>
      <w:r w:rsidR="007948BF" w:rsidRPr="004227FC">
        <w:rPr>
          <w:color w:val="333333"/>
          <w:sz w:val="28"/>
          <w:szCs w:val="28"/>
        </w:rPr>
        <w:t>[</w:t>
      </w:r>
      <w:r w:rsidR="00F428F3" w:rsidRPr="004227FC">
        <w:rPr>
          <w:color w:val="333333"/>
          <w:sz w:val="28"/>
          <w:szCs w:val="28"/>
        </w:rPr>
        <w:t>5</w:t>
      </w:r>
      <w:r w:rsidR="006C04AD" w:rsidRPr="004227FC">
        <w:rPr>
          <w:color w:val="333333"/>
          <w:sz w:val="28"/>
          <w:szCs w:val="28"/>
        </w:rPr>
        <w:t>1</w:t>
      </w:r>
      <w:r w:rsidR="007948BF" w:rsidRPr="004227FC">
        <w:rPr>
          <w:color w:val="333333"/>
          <w:sz w:val="28"/>
          <w:szCs w:val="28"/>
        </w:rPr>
        <w:t xml:space="preserve">]. </w:t>
      </w:r>
    </w:p>
    <w:p w14:paraId="0EA0FC7C" w14:textId="07BF5B96" w:rsidR="00E87F51" w:rsidRPr="004227FC" w:rsidRDefault="00E87F51"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lastRenderedPageBreak/>
        <w:t xml:space="preserve">Е.Г. Местергази </w:t>
      </w:r>
      <w:r w:rsidRPr="004227FC">
        <w:rPr>
          <w:color w:val="333333"/>
          <w:sz w:val="28"/>
          <w:szCs w:val="28"/>
        </w:rPr>
        <w:t>исслед</w:t>
      </w:r>
      <w:r w:rsidR="00F428F3" w:rsidRPr="004227FC">
        <w:rPr>
          <w:color w:val="333333"/>
          <w:sz w:val="28"/>
          <w:szCs w:val="28"/>
        </w:rPr>
        <w:t xml:space="preserve">ует </w:t>
      </w:r>
      <w:r w:rsidRPr="004227FC">
        <w:rPr>
          <w:color w:val="333333"/>
          <w:sz w:val="28"/>
          <w:szCs w:val="28"/>
        </w:rPr>
        <w:t xml:space="preserve">способы воплощения </w:t>
      </w:r>
      <w:r w:rsidRPr="004227FC">
        <w:rPr>
          <w:sz w:val="28"/>
          <w:szCs w:val="28"/>
        </w:rPr>
        <w:t xml:space="preserve">документального начала в русской литературе </w:t>
      </w:r>
      <w:r w:rsidRPr="004227FC">
        <w:rPr>
          <w:sz w:val="28"/>
          <w:szCs w:val="28"/>
          <w:lang w:val="en-US"/>
        </w:rPr>
        <w:t>XX</w:t>
      </w:r>
      <w:r w:rsidRPr="004227FC">
        <w:rPr>
          <w:sz w:val="28"/>
          <w:szCs w:val="28"/>
        </w:rPr>
        <w:t xml:space="preserve"> века </w:t>
      </w:r>
      <w:r w:rsidRPr="004227FC">
        <w:rPr>
          <w:color w:val="333333"/>
          <w:sz w:val="28"/>
          <w:szCs w:val="28"/>
        </w:rPr>
        <w:t>[</w:t>
      </w:r>
      <w:r w:rsidR="00F428F3" w:rsidRPr="004227FC">
        <w:rPr>
          <w:color w:val="333333"/>
          <w:sz w:val="28"/>
          <w:szCs w:val="28"/>
        </w:rPr>
        <w:t>5</w:t>
      </w:r>
      <w:r w:rsidRPr="004227FC">
        <w:rPr>
          <w:color w:val="333333"/>
          <w:sz w:val="28"/>
          <w:szCs w:val="28"/>
        </w:rPr>
        <w:t>2]. В результате анализа произведений с преобладающим документальным началом выдел</w:t>
      </w:r>
      <w:r w:rsidR="003A2FA3" w:rsidRPr="004227FC">
        <w:rPr>
          <w:color w:val="333333"/>
          <w:sz w:val="28"/>
          <w:szCs w:val="28"/>
        </w:rPr>
        <w:t>ены</w:t>
      </w:r>
      <w:r w:rsidRPr="004227FC">
        <w:rPr>
          <w:color w:val="333333"/>
          <w:sz w:val="28"/>
          <w:szCs w:val="28"/>
        </w:rPr>
        <w:t xml:space="preserve"> два типа текстов: </w:t>
      </w:r>
      <w:r w:rsidR="003B29CC">
        <w:rPr>
          <w:color w:val="333333"/>
          <w:sz w:val="28"/>
          <w:szCs w:val="28"/>
        </w:rPr>
        <w:br/>
      </w:r>
      <w:r w:rsidRPr="004227FC">
        <w:rPr>
          <w:sz w:val="28"/>
          <w:szCs w:val="28"/>
        </w:rPr>
        <w:t xml:space="preserve">«К чистым (первичным) жанрам, вероятно, следует относить хронику (летопись), письмо, автобиографию, биографию, дневник, мемуары (воспоминания, записки), описание путешествия (травелог). К сложным (вторичным) жанрам относятся </w:t>
      </w:r>
      <w:r w:rsidR="003A2FA3" w:rsidRPr="004227FC">
        <w:rPr>
          <w:sz w:val="28"/>
          <w:szCs w:val="28"/>
        </w:rPr>
        <w:t>“</w:t>
      </w:r>
      <w:r w:rsidRPr="004227FC">
        <w:rPr>
          <w:sz w:val="28"/>
          <w:szCs w:val="28"/>
        </w:rPr>
        <w:t>невыдуманный</w:t>
      </w:r>
      <w:r w:rsidR="003A2FA3" w:rsidRPr="004227FC">
        <w:rPr>
          <w:sz w:val="28"/>
          <w:szCs w:val="28"/>
        </w:rPr>
        <w:t>”</w:t>
      </w:r>
      <w:r w:rsidRPr="004227FC">
        <w:rPr>
          <w:sz w:val="28"/>
          <w:szCs w:val="28"/>
        </w:rPr>
        <w:t xml:space="preserve"> рассказ, документальная повесть, документальный роман (роман-быль), а также сопутствующие </w:t>
      </w:r>
      <w:r w:rsidR="003A2FA3" w:rsidRPr="004227FC">
        <w:rPr>
          <w:sz w:val="28"/>
          <w:szCs w:val="28"/>
        </w:rPr>
        <w:t>“</w:t>
      </w:r>
      <w:r w:rsidRPr="004227FC">
        <w:rPr>
          <w:sz w:val="28"/>
          <w:szCs w:val="28"/>
        </w:rPr>
        <w:t>авторские</w:t>
      </w:r>
      <w:r w:rsidR="003A2FA3" w:rsidRPr="004227FC">
        <w:rPr>
          <w:sz w:val="28"/>
          <w:szCs w:val="28"/>
        </w:rPr>
        <w:t>”</w:t>
      </w:r>
      <w:r w:rsidRPr="004227FC">
        <w:rPr>
          <w:sz w:val="28"/>
          <w:szCs w:val="28"/>
        </w:rPr>
        <w:t xml:space="preserve"> жанры, такие как </w:t>
      </w:r>
      <w:r w:rsidR="003A2FA3" w:rsidRPr="004227FC">
        <w:rPr>
          <w:sz w:val="28"/>
          <w:szCs w:val="28"/>
        </w:rPr>
        <w:t>“</w:t>
      </w:r>
      <w:r w:rsidRPr="004227FC">
        <w:rPr>
          <w:sz w:val="28"/>
          <w:szCs w:val="28"/>
        </w:rPr>
        <w:t>опыт художественного исследования</w:t>
      </w:r>
      <w:r w:rsidR="003A2FA3" w:rsidRPr="004227FC">
        <w:rPr>
          <w:sz w:val="28"/>
          <w:szCs w:val="28"/>
        </w:rPr>
        <w:t>”</w:t>
      </w:r>
      <w:r w:rsidRPr="004227FC">
        <w:rPr>
          <w:sz w:val="28"/>
          <w:szCs w:val="28"/>
        </w:rPr>
        <w:t xml:space="preserve"> (</w:t>
      </w:r>
      <w:r w:rsidR="003A2FA3" w:rsidRPr="004227FC">
        <w:rPr>
          <w:sz w:val="28"/>
          <w:szCs w:val="28"/>
        </w:rPr>
        <w:t>“</w:t>
      </w:r>
      <w:r w:rsidRPr="004227FC">
        <w:rPr>
          <w:sz w:val="28"/>
          <w:szCs w:val="28"/>
        </w:rPr>
        <w:t>Архипелаг ГУЛАГ</w:t>
      </w:r>
      <w:r w:rsidR="003A2FA3" w:rsidRPr="004227FC">
        <w:rPr>
          <w:sz w:val="28"/>
          <w:szCs w:val="28"/>
        </w:rPr>
        <w:t>”</w:t>
      </w:r>
      <w:r w:rsidRPr="004227FC">
        <w:rPr>
          <w:sz w:val="28"/>
          <w:szCs w:val="28"/>
        </w:rPr>
        <w:t xml:space="preserve"> А</w:t>
      </w:r>
      <w:r w:rsidR="00DF5518" w:rsidRPr="004227FC">
        <w:rPr>
          <w:sz w:val="28"/>
          <w:szCs w:val="28"/>
        </w:rPr>
        <w:t>.</w:t>
      </w:r>
      <w:r w:rsidRPr="004227FC">
        <w:rPr>
          <w:sz w:val="28"/>
          <w:szCs w:val="28"/>
        </w:rPr>
        <w:t>И</w:t>
      </w:r>
      <w:r w:rsidR="00DF5518" w:rsidRPr="004227FC">
        <w:rPr>
          <w:sz w:val="28"/>
          <w:szCs w:val="28"/>
        </w:rPr>
        <w:t>.</w:t>
      </w:r>
      <w:r w:rsidRPr="004227FC">
        <w:rPr>
          <w:sz w:val="28"/>
          <w:szCs w:val="28"/>
        </w:rPr>
        <w:t xml:space="preserve"> Солженицына), </w:t>
      </w:r>
      <w:r w:rsidR="003A2FA3" w:rsidRPr="004227FC">
        <w:rPr>
          <w:sz w:val="28"/>
          <w:szCs w:val="28"/>
        </w:rPr>
        <w:t>“</w:t>
      </w:r>
      <w:r w:rsidRPr="004227FC">
        <w:rPr>
          <w:sz w:val="28"/>
          <w:szCs w:val="28"/>
        </w:rPr>
        <w:t>роман голосов</w:t>
      </w:r>
      <w:r w:rsidR="003A2FA3" w:rsidRPr="004227FC">
        <w:rPr>
          <w:sz w:val="28"/>
          <w:szCs w:val="28"/>
        </w:rPr>
        <w:t>”</w:t>
      </w:r>
      <w:r w:rsidRPr="004227FC">
        <w:rPr>
          <w:sz w:val="28"/>
          <w:szCs w:val="28"/>
        </w:rPr>
        <w:t xml:space="preserve"> (</w:t>
      </w:r>
      <w:r w:rsidR="003A2FA3" w:rsidRPr="004227FC">
        <w:rPr>
          <w:sz w:val="28"/>
          <w:szCs w:val="28"/>
        </w:rPr>
        <w:t>“</w:t>
      </w:r>
      <w:r w:rsidRPr="004227FC">
        <w:rPr>
          <w:sz w:val="28"/>
          <w:szCs w:val="28"/>
        </w:rPr>
        <w:t>Цинковые мальчики</w:t>
      </w:r>
      <w:r w:rsidR="003A2FA3" w:rsidRPr="004227FC">
        <w:rPr>
          <w:sz w:val="28"/>
          <w:szCs w:val="28"/>
        </w:rPr>
        <w:t>”</w:t>
      </w:r>
      <w:r w:rsidRPr="004227FC">
        <w:rPr>
          <w:sz w:val="28"/>
          <w:szCs w:val="28"/>
        </w:rPr>
        <w:t xml:space="preserve"> С</w:t>
      </w:r>
      <w:r w:rsidR="003A2FA3" w:rsidRPr="004227FC">
        <w:rPr>
          <w:sz w:val="28"/>
          <w:szCs w:val="28"/>
        </w:rPr>
        <w:t>.</w:t>
      </w:r>
      <w:r w:rsidRPr="004227FC">
        <w:rPr>
          <w:sz w:val="28"/>
          <w:szCs w:val="28"/>
        </w:rPr>
        <w:t>А</w:t>
      </w:r>
      <w:r w:rsidR="003A2FA3" w:rsidRPr="004227FC">
        <w:rPr>
          <w:sz w:val="28"/>
          <w:szCs w:val="28"/>
        </w:rPr>
        <w:t>.</w:t>
      </w:r>
      <w:r w:rsidRPr="004227FC">
        <w:rPr>
          <w:sz w:val="28"/>
          <w:szCs w:val="28"/>
        </w:rPr>
        <w:t xml:space="preserve"> Алексиевич) и др.» </w:t>
      </w:r>
      <w:r w:rsidRPr="004227FC">
        <w:rPr>
          <w:color w:val="333333"/>
          <w:sz w:val="28"/>
          <w:szCs w:val="28"/>
        </w:rPr>
        <w:t>[</w:t>
      </w:r>
      <w:r w:rsidR="003A2FA3" w:rsidRPr="004227FC">
        <w:rPr>
          <w:color w:val="333333"/>
          <w:sz w:val="28"/>
          <w:szCs w:val="28"/>
        </w:rPr>
        <w:t>5</w:t>
      </w:r>
      <w:r w:rsidRPr="004227FC">
        <w:rPr>
          <w:color w:val="333333"/>
          <w:sz w:val="28"/>
          <w:szCs w:val="28"/>
        </w:rPr>
        <w:t>2, с. 17].</w:t>
      </w:r>
    </w:p>
    <w:p w14:paraId="69F32B4B" w14:textId="77777777" w:rsidR="00FE0136"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Научно-популярная писательская биография рассчитана на широкий круг читателей, что диктует необходимость придерживаться принципа доступности текста книги для понимания неспециалистами. </w:t>
      </w:r>
    </w:p>
    <w:p w14:paraId="02E6F68A" w14:textId="01063ED0" w:rsidR="005D2EF4"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Беллетризованная и художественная биографии представляют собой творческое осмысление автором основы жизни главного героя книги</w:t>
      </w:r>
      <w:r w:rsidR="003A2FA3" w:rsidRPr="004227FC">
        <w:rPr>
          <w:sz w:val="28"/>
          <w:szCs w:val="28"/>
        </w:rPr>
        <w:t>, в</w:t>
      </w:r>
      <w:r w:rsidRPr="004227FC">
        <w:rPr>
          <w:sz w:val="28"/>
          <w:szCs w:val="28"/>
        </w:rPr>
        <w:t xml:space="preserve"> литературоведении </w:t>
      </w:r>
      <w:r w:rsidR="003A2FA3" w:rsidRPr="004227FC">
        <w:rPr>
          <w:sz w:val="28"/>
          <w:szCs w:val="28"/>
        </w:rPr>
        <w:t>активно бытует</w:t>
      </w:r>
      <w:r w:rsidRPr="004227FC">
        <w:rPr>
          <w:sz w:val="28"/>
          <w:szCs w:val="28"/>
        </w:rPr>
        <w:t xml:space="preserve"> термин «</w:t>
      </w:r>
      <w:r w:rsidRPr="004227FC">
        <w:rPr>
          <w:color w:val="333333"/>
          <w:sz w:val="28"/>
          <w:szCs w:val="28"/>
        </w:rPr>
        <w:t>творческая биография писателя» [</w:t>
      </w:r>
      <w:r w:rsidR="003A2FA3" w:rsidRPr="004227FC">
        <w:rPr>
          <w:color w:val="333333"/>
          <w:sz w:val="28"/>
          <w:szCs w:val="28"/>
        </w:rPr>
        <w:t>5</w:t>
      </w:r>
      <w:r w:rsidR="00727CEC" w:rsidRPr="004227FC">
        <w:rPr>
          <w:color w:val="333333"/>
          <w:sz w:val="28"/>
          <w:szCs w:val="28"/>
        </w:rPr>
        <w:t>3</w:t>
      </w:r>
      <w:r w:rsidRPr="004227FC">
        <w:rPr>
          <w:color w:val="333333"/>
          <w:sz w:val="28"/>
          <w:szCs w:val="28"/>
        </w:rPr>
        <w:t>].</w:t>
      </w:r>
      <w:r w:rsidR="003A2FA3" w:rsidRPr="004227FC">
        <w:rPr>
          <w:color w:val="333333"/>
          <w:sz w:val="28"/>
          <w:szCs w:val="28"/>
        </w:rPr>
        <w:t xml:space="preserve"> В</w:t>
      </w:r>
      <w:r w:rsidRPr="004227FC">
        <w:rPr>
          <w:sz w:val="28"/>
          <w:szCs w:val="28"/>
        </w:rPr>
        <w:t xml:space="preserve">нимание автора книги сосредоточено на воссоздании творческого пути героя произведения. Яркий пример – художественные биографии Б.К. Зайцева «Жизнь Тургенева», «Жуковский», «Чехов». </w:t>
      </w:r>
      <w:r w:rsidR="00DD011A" w:rsidRPr="004227FC">
        <w:rPr>
          <w:sz w:val="28"/>
          <w:szCs w:val="28"/>
        </w:rPr>
        <w:t>П</w:t>
      </w:r>
      <w:r w:rsidRPr="004227FC">
        <w:rPr>
          <w:sz w:val="28"/>
          <w:szCs w:val="28"/>
        </w:rPr>
        <w:t>исатель является автором художественных жизнеописаний великих русских мастеров слова. Важно проанализировать категории автора и героя в художественных биографиях. Этой литературоведческой проблеме посвящен</w:t>
      </w:r>
      <w:r w:rsidR="003A2FA3" w:rsidRPr="004227FC">
        <w:rPr>
          <w:sz w:val="28"/>
          <w:szCs w:val="28"/>
        </w:rPr>
        <w:t>а диссертация</w:t>
      </w:r>
      <w:r w:rsidRPr="004227FC">
        <w:rPr>
          <w:sz w:val="28"/>
          <w:szCs w:val="28"/>
        </w:rPr>
        <w:t xml:space="preserve"> И.А.</w:t>
      </w:r>
      <w:r w:rsidRPr="004227FC">
        <w:rPr>
          <w:b/>
          <w:bCs/>
          <w:sz w:val="28"/>
          <w:szCs w:val="28"/>
          <w:bdr w:val="none" w:sz="0" w:space="0" w:color="auto" w:frame="1"/>
        </w:rPr>
        <w:t xml:space="preserve"> </w:t>
      </w:r>
      <w:r w:rsidRPr="004227FC">
        <w:rPr>
          <w:rStyle w:val="spanstrong"/>
          <w:sz w:val="28"/>
          <w:szCs w:val="28"/>
          <w:bdr w:val="none" w:sz="0" w:space="0" w:color="auto" w:frame="1"/>
        </w:rPr>
        <w:t>Минаевой</w:t>
      </w:r>
      <w:r w:rsidRPr="004227FC">
        <w:rPr>
          <w:b/>
          <w:bCs/>
          <w:sz w:val="28"/>
          <w:szCs w:val="28"/>
        </w:rPr>
        <w:t xml:space="preserve"> </w:t>
      </w:r>
      <w:r w:rsidRPr="004227FC">
        <w:rPr>
          <w:sz w:val="28"/>
          <w:szCs w:val="28"/>
        </w:rPr>
        <w:t>[</w:t>
      </w:r>
      <w:r w:rsidR="003A2FA3" w:rsidRPr="004227FC">
        <w:rPr>
          <w:sz w:val="28"/>
          <w:szCs w:val="28"/>
        </w:rPr>
        <w:t>5</w:t>
      </w:r>
      <w:r w:rsidR="00727CEC" w:rsidRPr="004227FC">
        <w:rPr>
          <w:sz w:val="28"/>
          <w:szCs w:val="28"/>
        </w:rPr>
        <w:t>4</w:t>
      </w:r>
      <w:r w:rsidRPr="004227FC">
        <w:rPr>
          <w:sz w:val="28"/>
          <w:szCs w:val="28"/>
        </w:rPr>
        <w:t>]</w:t>
      </w:r>
      <w:r w:rsidR="003A2FA3" w:rsidRPr="004227FC">
        <w:rPr>
          <w:sz w:val="28"/>
          <w:szCs w:val="28"/>
        </w:rPr>
        <w:t xml:space="preserve">, в которой </w:t>
      </w:r>
      <w:bookmarkStart w:id="12" w:name="_Hlk189635726"/>
      <w:r w:rsidR="003A2FA3" w:rsidRPr="004227FC">
        <w:rPr>
          <w:sz w:val="28"/>
          <w:szCs w:val="28"/>
        </w:rPr>
        <w:t>обобщены</w:t>
      </w:r>
      <w:r w:rsidRPr="004227FC">
        <w:rPr>
          <w:rStyle w:val="spanstrong"/>
          <w:sz w:val="28"/>
          <w:szCs w:val="28"/>
          <w:bdr w:val="none" w:sz="0" w:space="0" w:color="auto" w:frame="1"/>
        </w:rPr>
        <w:t xml:space="preserve"> труды ученых, определе</w:t>
      </w:r>
      <w:r w:rsidR="003A2FA3" w:rsidRPr="004227FC">
        <w:rPr>
          <w:rStyle w:val="spanstrong"/>
          <w:sz w:val="28"/>
          <w:szCs w:val="28"/>
          <w:bdr w:val="none" w:sz="0" w:space="0" w:color="auto" w:frame="1"/>
        </w:rPr>
        <w:t>ны</w:t>
      </w:r>
      <w:r w:rsidRPr="004227FC">
        <w:rPr>
          <w:rStyle w:val="spanstrong"/>
          <w:sz w:val="28"/>
          <w:szCs w:val="28"/>
          <w:bdr w:val="none" w:sz="0" w:space="0" w:color="auto" w:frame="1"/>
        </w:rPr>
        <w:t xml:space="preserve"> </w:t>
      </w:r>
      <w:r w:rsidR="003A2FA3" w:rsidRPr="004227FC">
        <w:rPr>
          <w:rStyle w:val="spanstrong"/>
          <w:sz w:val="28"/>
          <w:szCs w:val="28"/>
          <w:bdr w:val="none" w:sz="0" w:space="0" w:color="auto" w:frame="1"/>
        </w:rPr>
        <w:t>«</w:t>
      </w:r>
      <w:r w:rsidRPr="004227FC">
        <w:rPr>
          <w:rStyle w:val="spanstrong"/>
          <w:sz w:val="28"/>
          <w:szCs w:val="28"/>
          <w:bdr w:val="none" w:sz="0" w:space="0" w:color="auto" w:frame="1"/>
        </w:rPr>
        <w:t xml:space="preserve">основные признаки художественной биографии: </w:t>
      </w:r>
    </w:p>
    <w:p w14:paraId="3D079339" w14:textId="43414161" w:rsidR="005D2EF4"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 наличие художественного вымысла (в разной степени); </w:t>
      </w:r>
    </w:p>
    <w:p w14:paraId="4AC8F31B" w14:textId="77777777" w:rsidR="005D2EF4"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2) эстетическая значимость; </w:t>
      </w:r>
    </w:p>
    <w:p w14:paraId="51A5B74A" w14:textId="77777777" w:rsidR="005D2EF4"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3)</w:t>
      </w:r>
      <w:r w:rsidR="005D2EF4" w:rsidRPr="004227FC">
        <w:rPr>
          <w:sz w:val="28"/>
          <w:szCs w:val="28"/>
        </w:rPr>
        <w:t xml:space="preserve"> </w:t>
      </w:r>
      <w:r w:rsidRPr="004227FC">
        <w:rPr>
          <w:sz w:val="28"/>
          <w:szCs w:val="28"/>
        </w:rPr>
        <w:t xml:space="preserve">особые способы построения образа героя; </w:t>
      </w:r>
    </w:p>
    <w:p w14:paraId="7B1A3C3D" w14:textId="77777777" w:rsidR="005D2EF4"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4) способы выражения авторского сознания; </w:t>
      </w:r>
    </w:p>
    <w:p w14:paraId="06C76180" w14:textId="4701FE18" w:rsidR="005D2EF4"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5) некоторые особенности поэтики и др</w:t>
      </w:r>
      <w:r w:rsidR="003A2FA3" w:rsidRPr="004227FC">
        <w:rPr>
          <w:sz w:val="28"/>
          <w:szCs w:val="28"/>
        </w:rPr>
        <w:t>угие</w:t>
      </w:r>
      <w:r w:rsidRPr="004227FC">
        <w:rPr>
          <w:sz w:val="28"/>
          <w:szCs w:val="28"/>
        </w:rPr>
        <w:t xml:space="preserve">. </w:t>
      </w:r>
    </w:p>
    <w:p w14:paraId="4FC9423C" w14:textId="2A2BF256"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Художественность биографии заключается в авторской организации документального материала, в яркой образности, во взаимосвязи и создании индивидуальных характеров, в динамике их развития, в использовании всего арсенала художественных средств» [</w:t>
      </w:r>
      <w:r w:rsidR="00901A53" w:rsidRPr="004227FC">
        <w:rPr>
          <w:sz w:val="28"/>
          <w:szCs w:val="28"/>
        </w:rPr>
        <w:t>5</w:t>
      </w:r>
      <w:r w:rsidR="00162176" w:rsidRPr="004227FC">
        <w:rPr>
          <w:sz w:val="28"/>
          <w:szCs w:val="28"/>
        </w:rPr>
        <w:t>4</w:t>
      </w:r>
      <w:r w:rsidRPr="004227FC">
        <w:rPr>
          <w:sz w:val="28"/>
          <w:szCs w:val="28"/>
        </w:rPr>
        <w:t>, с. 10].</w:t>
      </w:r>
    </w:p>
    <w:p w14:paraId="47674861" w14:textId="54194D5F" w:rsidR="000C24AE" w:rsidRPr="004227FC" w:rsidRDefault="000C24AE"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Художественный вымысел, </w:t>
      </w:r>
      <w:r w:rsidR="004B27B1" w:rsidRPr="004227FC">
        <w:rPr>
          <w:sz w:val="28"/>
          <w:szCs w:val="28"/>
        </w:rPr>
        <w:t>приемы</w:t>
      </w:r>
      <w:r w:rsidRPr="004227FC">
        <w:rPr>
          <w:sz w:val="28"/>
          <w:szCs w:val="28"/>
        </w:rPr>
        <w:t xml:space="preserve"> воссоздания </w:t>
      </w:r>
      <w:r w:rsidR="000D1F13" w:rsidRPr="004227FC">
        <w:rPr>
          <w:sz w:val="28"/>
          <w:szCs w:val="28"/>
        </w:rPr>
        <w:t xml:space="preserve">образа </w:t>
      </w:r>
      <w:r w:rsidRPr="004227FC">
        <w:rPr>
          <w:sz w:val="28"/>
          <w:szCs w:val="28"/>
        </w:rPr>
        <w:t>героя, авторская позиция, особенности поэтики</w:t>
      </w:r>
      <w:r w:rsidR="007B7C4B" w:rsidRPr="004227FC">
        <w:rPr>
          <w:sz w:val="28"/>
          <w:szCs w:val="28"/>
        </w:rPr>
        <w:t xml:space="preserve"> – все это является признаками литературного произведения, в частности жанров романа, повести и рассказа. Биография выступает как литературное произведение, автор которого </w:t>
      </w:r>
      <w:r w:rsidR="00901A53" w:rsidRPr="004227FC">
        <w:rPr>
          <w:sz w:val="28"/>
          <w:szCs w:val="28"/>
        </w:rPr>
        <w:t>оперирует</w:t>
      </w:r>
      <w:r w:rsidR="007B7C4B" w:rsidRPr="004227FC">
        <w:rPr>
          <w:sz w:val="28"/>
          <w:szCs w:val="28"/>
        </w:rPr>
        <w:t xml:space="preserve"> художественны</w:t>
      </w:r>
      <w:r w:rsidR="00901A53" w:rsidRPr="004227FC">
        <w:rPr>
          <w:sz w:val="28"/>
          <w:szCs w:val="28"/>
        </w:rPr>
        <w:t>ми</w:t>
      </w:r>
      <w:r w:rsidR="007B7C4B" w:rsidRPr="004227FC">
        <w:rPr>
          <w:sz w:val="28"/>
          <w:szCs w:val="28"/>
        </w:rPr>
        <w:t xml:space="preserve"> прием</w:t>
      </w:r>
      <w:r w:rsidR="00901A53" w:rsidRPr="004227FC">
        <w:rPr>
          <w:sz w:val="28"/>
          <w:szCs w:val="28"/>
        </w:rPr>
        <w:t>ами</w:t>
      </w:r>
      <w:r w:rsidR="007B7C4B" w:rsidRPr="004227FC">
        <w:rPr>
          <w:sz w:val="28"/>
          <w:szCs w:val="28"/>
        </w:rPr>
        <w:t>, воссоздающи</w:t>
      </w:r>
      <w:r w:rsidR="00901A53" w:rsidRPr="004227FC">
        <w:rPr>
          <w:sz w:val="28"/>
          <w:szCs w:val="28"/>
        </w:rPr>
        <w:t>ми</w:t>
      </w:r>
      <w:r w:rsidR="007B7C4B" w:rsidRPr="004227FC">
        <w:rPr>
          <w:sz w:val="28"/>
          <w:szCs w:val="28"/>
        </w:rPr>
        <w:t xml:space="preserve"> образ главного героя. </w:t>
      </w:r>
    </w:p>
    <w:bookmarkEnd w:id="12"/>
    <w:p w14:paraId="0CF1BF53" w14:textId="0B875814" w:rsidR="000D1F13"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Представляет научный интерес исследование творческой </w:t>
      </w:r>
      <w:r w:rsidRPr="004227FC">
        <w:rPr>
          <w:color w:val="222222"/>
          <w:sz w:val="28"/>
          <w:szCs w:val="28"/>
          <w:shd w:val="clear" w:color="auto" w:fill="FFFFFF"/>
        </w:rPr>
        <w:t>биографии писателя в свете художественной антропологии</w:t>
      </w:r>
      <w:r w:rsidRPr="004227FC">
        <w:rPr>
          <w:b/>
          <w:bCs/>
          <w:color w:val="222222"/>
          <w:sz w:val="28"/>
          <w:szCs w:val="28"/>
          <w:shd w:val="clear" w:color="auto" w:fill="FFFFFF"/>
        </w:rPr>
        <w:t xml:space="preserve"> </w:t>
      </w:r>
      <w:r w:rsidRPr="004227FC">
        <w:rPr>
          <w:color w:val="333333"/>
          <w:sz w:val="28"/>
          <w:szCs w:val="28"/>
        </w:rPr>
        <w:t>[</w:t>
      </w:r>
      <w:r w:rsidR="00901A53" w:rsidRPr="004227FC">
        <w:rPr>
          <w:color w:val="333333"/>
          <w:sz w:val="28"/>
          <w:szCs w:val="28"/>
        </w:rPr>
        <w:t>5</w:t>
      </w:r>
      <w:r w:rsidR="00162176" w:rsidRPr="004227FC">
        <w:rPr>
          <w:color w:val="333333"/>
          <w:sz w:val="28"/>
          <w:szCs w:val="28"/>
        </w:rPr>
        <w:t>5</w:t>
      </w:r>
      <w:r w:rsidRPr="004227FC">
        <w:rPr>
          <w:color w:val="333333"/>
          <w:sz w:val="28"/>
          <w:szCs w:val="28"/>
        </w:rPr>
        <w:t>]</w:t>
      </w:r>
      <w:r w:rsidR="00CB7DEF" w:rsidRPr="004227FC">
        <w:rPr>
          <w:color w:val="333333"/>
          <w:sz w:val="28"/>
          <w:szCs w:val="28"/>
        </w:rPr>
        <w:t xml:space="preserve">. </w:t>
      </w:r>
      <w:r w:rsidR="00901A53" w:rsidRPr="004227FC">
        <w:rPr>
          <w:color w:val="333333"/>
          <w:sz w:val="28"/>
          <w:szCs w:val="28"/>
        </w:rPr>
        <w:t xml:space="preserve">А.А. Фокин </w:t>
      </w:r>
      <w:r w:rsidR="00CB7DEF" w:rsidRPr="004227FC">
        <w:rPr>
          <w:color w:val="333333"/>
          <w:sz w:val="28"/>
          <w:szCs w:val="28"/>
        </w:rPr>
        <w:t>выдвигает программное положение о том, что биография писателя «</w:t>
      </w:r>
      <w:r w:rsidR="00CB7DEF" w:rsidRPr="004227FC">
        <w:rPr>
          <w:sz w:val="28"/>
          <w:szCs w:val="28"/>
        </w:rPr>
        <w:t xml:space="preserve">представляется не вспомогательным, а одним из основных компонентов историко-литературного исследования, и произведения писателя становятся, наряду с другими </w:t>
      </w:r>
      <w:r w:rsidR="00CB7DEF" w:rsidRPr="004227FC">
        <w:rPr>
          <w:sz w:val="28"/>
          <w:szCs w:val="28"/>
        </w:rPr>
        <w:lastRenderedPageBreak/>
        <w:t>документами и источниками биографии, основополагающими компонентами создания творческой биографии»</w:t>
      </w:r>
      <w:r w:rsidR="00CB7DEF" w:rsidRPr="004227FC">
        <w:rPr>
          <w:color w:val="333333"/>
          <w:sz w:val="28"/>
          <w:szCs w:val="28"/>
        </w:rPr>
        <w:t xml:space="preserve"> [</w:t>
      </w:r>
      <w:r w:rsidR="00F9163B" w:rsidRPr="004227FC">
        <w:rPr>
          <w:color w:val="333333"/>
          <w:sz w:val="28"/>
          <w:szCs w:val="28"/>
        </w:rPr>
        <w:t>5</w:t>
      </w:r>
      <w:r w:rsidR="00CB7DEF" w:rsidRPr="004227FC">
        <w:rPr>
          <w:color w:val="333333"/>
          <w:sz w:val="28"/>
          <w:szCs w:val="28"/>
        </w:rPr>
        <w:t>5, с. 17].</w:t>
      </w:r>
      <w:r w:rsidR="000A5AC8" w:rsidRPr="004227FC">
        <w:rPr>
          <w:color w:val="333333"/>
          <w:sz w:val="28"/>
          <w:szCs w:val="28"/>
        </w:rPr>
        <w:t xml:space="preserve"> </w:t>
      </w:r>
    </w:p>
    <w:p w14:paraId="3A1CD8FA" w14:textId="004BE791" w:rsidR="00CB7DEF" w:rsidRPr="004227FC" w:rsidRDefault="00F9163B"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Современный российский исследователь </w:t>
      </w:r>
      <w:r w:rsidR="00CB7DEF" w:rsidRPr="004227FC">
        <w:rPr>
          <w:sz w:val="28"/>
          <w:szCs w:val="28"/>
        </w:rPr>
        <w:t xml:space="preserve"> реконструирует универсальн</w:t>
      </w:r>
      <w:r w:rsidRPr="004227FC">
        <w:rPr>
          <w:sz w:val="28"/>
          <w:szCs w:val="28"/>
        </w:rPr>
        <w:t>ую</w:t>
      </w:r>
      <w:r w:rsidR="00CB7DEF" w:rsidRPr="004227FC">
        <w:rPr>
          <w:sz w:val="28"/>
          <w:szCs w:val="28"/>
        </w:rPr>
        <w:t xml:space="preserve"> модель биографии, основанн</w:t>
      </w:r>
      <w:r w:rsidRPr="004227FC">
        <w:rPr>
          <w:sz w:val="28"/>
          <w:szCs w:val="28"/>
        </w:rPr>
        <w:t>ую</w:t>
      </w:r>
      <w:r w:rsidR="00CB7DEF" w:rsidRPr="004227FC">
        <w:rPr>
          <w:sz w:val="28"/>
          <w:szCs w:val="28"/>
        </w:rPr>
        <w:t xml:space="preserve"> на достоверных материалах (документы, </w:t>
      </w:r>
      <w:r w:rsidR="000A5AC8" w:rsidRPr="004227FC">
        <w:rPr>
          <w:sz w:val="28"/>
          <w:szCs w:val="28"/>
        </w:rPr>
        <w:t>письма</w:t>
      </w:r>
      <w:r w:rsidR="00CB7DEF" w:rsidRPr="004227FC">
        <w:rPr>
          <w:sz w:val="28"/>
          <w:szCs w:val="28"/>
        </w:rPr>
        <w:t>, мемуары</w:t>
      </w:r>
      <w:r w:rsidR="000A5AC8" w:rsidRPr="004227FC">
        <w:rPr>
          <w:sz w:val="28"/>
          <w:szCs w:val="28"/>
        </w:rPr>
        <w:t>)</w:t>
      </w:r>
      <w:r w:rsidRPr="004227FC">
        <w:rPr>
          <w:sz w:val="28"/>
          <w:szCs w:val="28"/>
        </w:rPr>
        <w:t xml:space="preserve"> </w:t>
      </w:r>
      <w:r w:rsidR="00CB7DEF" w:rsidRPr="004227FC">
        <w:rPr>
          <w:color w:val="333333"/>
          <w:sz w:val="28"/>
          <w:szCs w:val="28"/>
        </w:rPr>
        <w:t>[</w:t>
      </w:r>
      <w:r w:rsidRPr="004227FC">
        <w:rPr>
          <w:color w:val="333333"/>
          <w:sz w:val="28"/>
          <w:szCs w:val="28"/>
        </w:rPr>
        <w:t>5</w:t>
      </w:r>
      <w:r w:rsidR="00CB7DEF" w:rsidRPr="004227FC">
        <w:rPr>
          <w:color w:val="333333"/>
          <w:sz w:val="28"/>
          <w:szCs w:val="28"/>
        </w:rPr>
        <w:t>5, с. 18]</w:t>
      </w:r>
      <w:r w:rsidRPr="004227FC">
        <w:rPr>
          <w:color w:val="333333"/>
          <w:sz w:val="28"/>
          <w:szCs w:val="28"/>
        </w:rPr>
        <w:t xml:space="preserve">, </w:t>
      </w:r>
      <w:r w:rsidR="00CB7DEF" w:rsidRPr="004227FC">
        <w:rPr>
          <w:sz w:val="28"/>
          <w:szCs w:val="28"/>
        </w:rPr>
        <w:t>разраб</w:t>
      </w:r>
      <w:r w:rsidRPr="004227FC">
        <w:rPr>
          <w:sz w:val="28"/>
          <w:szCs w:val="28"/>
        </w:rPr>
        <w:t xml:space="preserve">атывает </w:t>
      </w:r>
      <w:r w:rsidR="00CB7DEF" w:rsidRPr="004227FC">
        <w:rPr>
          <w:sz w:val="28"/>
          <w:szCs w:val="28"/>
        </w:rPr>
        <w:t>творческ</w:t>
      </w:r>
      <w:r w:rsidRPr="004227FC">
        <w:rPr>
          <w:sz w:val="28"/>
          <w:szCs w:val="28"/>
        </w:rPr>
        <w:t>ую биографию</w:t>
      </w:r>
      <w:r w:rsidR="00CB7DEF" w:rsidRPr="004227FC">
        <w:rPr>
          <w:sz w:val="28"/>
          <w:szCs w:val="28"/>
        </w:rPr>
        <w:t xml:space="preserve">, которая «реконструируется на основе такого специфического источника как художественное творчество, что позволяет обнаружить богатый внутренний мир писателя и особенности его творческой индивидуальности» </w:t>
      </w:r>
      <w:r w:rsidR="007E2982" w:rsidRPr="004227FC">
        <w:rPr>
          <w:sz w:val="28"/>
          <w:szCs w:val="28"/>
        </w:rPr>
        <w:br/>
      </w:r>
      <w:r w:rsidR="00CB7DEF" w:rsidRPr="004227FC">
        <w:rPr>
          <w:color w:val="333333"/>
          <w:sz w:val="28"/>
          <w:szCs w:val="28"/>
        </w:rPr>
        <w:t>[</w:t>
      </w:r>
      <w:r w:rsidRPr="004227FC">
        <w:rPr>
          <w:color w:val="333333"/>
          <w:sz w:val="28"/>
          <w:szCs w:val="28"/>
        </w:rPr>
        <w:t>5</w:t>
      </w:r>
      <w:r w:rsidR="00CB7DEF" w:rsidRPr="004227FC">
        <w:rPr>
          <w:color w:val="333333"/>
          <w:sz w:val="28"/>
          <w:szCs w:val="28"/>
        </w:rPr>
        <w:t>5, с. 22].</w:t>
      </w:r>
    </w:p>
    <w:p w14:paraId="399E93FD" w14:textId="1AE428F8" w:rsidR="007948BF" w:rsidRPr="004227FC" w:rsidRDefault="00F9163B" w:rsidP="00591214">
      <w:pPr>
        <w:pStyle w:val="a3"/>
        <w:shd w:val="clear" w:color="auto" w:fill="FFFFFF"/>
        <w:spacing w:before="0" w:beforeAutospacing="0" w:after="0" w:afterAutospacing="0"/>
        <w:ind w:firstLine="709"/>
        <w:jc w:val="both"/>
        <w:rPr>
          <w:color w:val="333333"/>
          <w:sz w:val="28"/>
          <w:szCs w:val="28"/>
        </w:rPr>
      </w:pPr>
      <w:r w:rsidRPr="004227FC">
        <w:rPr>
          <w:color w:val="333333"/>
          <w:sz w:val="28"/>
          <w:szCs w:val="28"/>
        </w:rPr>
        <w:t xml:space="preserve">Объектом научного исследования определены </w:t>
      </w:r>
      <w:r w:rsidR="006C04AD" w:rsidRPr="004227FC">
        <w:rPr>
          <w:color w:val="333333"/>
          <w:sz w:val="28"/>
          <w:szCs w:val="28"/>
        </w:rPr>
        <w:t>становление</w:t>
      </w:r>
      <w:r w:rsidR="005E0089" w:rsidRPr="004227FC">
        <w:rPr>
          <w:color w:val="333333"/>
          <w:sz w:val="28"/>
          <w:szCs w:val="28"/>
        </w:rPr>
        <w:t xml:space="preserve"> жанра биографии в русской литературе </w:t>
      </w:r>
      <w:r w:rsidRPr="004227FC">
        <w:rPr>
          <w:color w:val="333333"/>
          <w:sz w:val="28"/>
          <w:szCs w:val="28"/>
        </w:rPr>
        <w:t>конца Х</w:t>
      </w:r>
      <w:r w:rsidRPr="004227FC">
        <w:rPr>
          <w:color w:val="333333"/>
          <w:sz w:val="28"/>
          <w:szCs w:val="28"/>
          <w:lang w:val="en-US"/>
        </w:rPr>
        <w:t>III</w:t>
      </w:r>
      <w:r w:rsidRPr="004227FC">
        <w:rPr>
          <w:color w:val="333333"/>
          <w:sz w:val="28"/>
          <w:szCs w:val="28"/>
        </w:rPr>
        <w:t xml:space="preserve"> – начала Х</w:t>
      </w:r>
      <w:r w:rsidRPr="004227FC">
        <w:rPr>
          <w:color w:val="333333"/>
          <w:sz w:val="28"/>
          <w:szCs w:val="28"/>
          <w:lang w:val="en-US"/>
        </w:rPr>
        <w:t>I</w:t>
      </w:r>
      <w:r w:rsidRPr="004227FC">
        <w:rPr>
          <w:color w:val="333333"/>
          <w:sz w:val="28"/>
          <w:szCs w:val="28"/>
        </w:rPr>
        <w:t xml:space="preserve">Х веков </w:t>
      </w:r>
      <w:r w:rsidR="005E0089" w:rsidRPr="004227FC">
        <w:rPr>
          <w:color w:val="333333"/>
          <w:sz w:val="28"/>
          <w:szCs w:val="28"/>
        </w:rPr>
        <w:t>[</w:t>
      </w:r>
      <w:r w:rsidRPr="004227FC">
        <w:rPr>
          <w:color w:val="333333"/>
          <w:sz w:val="28"/>
          <w:szCs w:val="28"/>
        </w:rPr>
        <w:t>5</w:t>
      </w:r>
      <w:r w:rsidR="00162176" w:rsidRPr="004227FC">
        <w:rPr>
          <w:color w:val="333333"/>
          <w:sz w:val="28"/>
          <w:szCs w:val="28"/>
        </w:rPr>
        <w:t>6</w:t>
      </w:r>
      <w:r w:rsidR="005E0089" w:rsidRPr="004227FC">
        <w:rPr>
          <w:color w:val="333333"/>
          <w:sz w:val="28"/>
          <w:szCs w:val="28"/>
        </w:rPr>
        <w:t>].</w:t>
      </w:r>
      <w:r w:rsidR="00D51851" w:rsidRPr="004227FC">
        <w:rPr>
          <w:color w:val="333333"/>
          <w:sz w:val="28"/>
          <w:szCs w:val="28"/>
        </w:rPr>
        <w:t xml:space="preserve"> </w:t>
      </w:r>
      <w:r w:rsidR="005E0089" w:rsidRPr="004227FC">
        <w:rPr>
          <w:sz w:val="28"/>
          <w:szCs w:val="28"/>
        </w:rPr>
        <w:t xml:space="preserve">Представляют интерес исследования жанра научной биографии писателя </w:t>
      </w:r>
      <w:r w:rsidR="005E0089" w:rsidRPr="004227FC">
        <w:rPr>
          <w:color w:val="333333"/>
          <w:sz w:val="28"/>
          <w:szCs w:val="28"/>
        </w:rPr>
        <w:t>[</w:t>
      </w:r>
      <w:r w:rsidRPr="004227FC">
        <w:rPr>
          <w:color w:val="333333"/>
          <w:sz w:val="28"/>
          <w:szCs w:val="28"/>
        </w:rPr>
        <w:t>5</w:t>
      </w:r>
      <w:r w:rsidR="00162176" w:rsidRPr="004227FC">
        <w:rPr>
          <w:color w:val="333333"/>
          <w:sz w:val="28"/>
          <w:szCs w:val="28"/>
        </w:rPr>
        <w:t>7</w:t>
      </w:r>
      <w:r w:rsidR="005E0089" w:rsidRPr="004227FC">
        <w:rPr>
          <w:color w:val="333333"/>
          <w:sz w:val="28"/>
          <w:szCs w:val="28"/>
        </w:rPr>
        <w:t>].</w:t>
      </w:r>
      <w:r w:rsidR="00550F5D" w:rsidRPr="004227FC">
        <w:rPr>
          <w:color w:val="333333"/>
          <w:sz w:val="28"/>
          <w:szCs w:val="28"/>
        </w:rPr>
        <w:t xml:space="preserve"> </w:t>
      </w:r>
      <w:r w:rsidR="007948BF" w:rsidRPr="004227FC">
        <w:rPr>
          <w:sz w:val="28"/>
          <w:szCs w:val="28"/>
        </w:rPr>
        <w:t xml:space="preserve">Одним из видов художественной биографии является историко-биографический роман. Сюжет и особенности жанра историко-биографического романа определяют его своеобразие </w:t>
      </w:r>
      <w:r w:rsidR="007948BF" w:rsidRPr="004227FC">
        <w:rPr>
          <w:color w:val="333333"/>
          <w:sz w:val="28"/>
          <w:szCs w:val="28"/>
        </w:rPr>
        <w:t>[</w:t>
      </w:r>
      <w:r w:rsidRPr="004227FC">
        <w:rPr>
          <w:color w:val="333333"/>
          <w:sz w:val="28"/>
          <w:szCs w:val="28"/>
        </w:rPr>
        <w:t>5</w:t>
      </w:r>
      <w:r w:rsidR="00162176" w:rsidRPr="004227FC">
        <w:rPr>
          <w:color w:val="333333"/>
          <w:sz w:val="28"/>
          <w:szCs w:val="28"/>
        </w:rPr>
        <w:t>8</w:t>
      </w:r>
      <w:r w:rsidR="007948BF" w:rsidRPr="004227FC">
        <w:rPr>
          <w:color w:val="333333"/>
          <w:sz w:val="28"/>
          <w:szCs w:val="28"/>
        </w:rPr>
        <w:t>].</w:t>
      </w:r>
    </w:p>
    <w:p w14:paraId="015E6765" w14:textId="71C3F45D"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Необходимо</w:t>
      </w:r>
      <w:r w:rsidR="00F9163B" w:rsidRPr="004227FC">
        <w:rPr>
          <w:rFonts w:ascii="Times New Roman" w:hAnsi="Times New Roman" w:cs="Times New Roman"/>
          <w:sz w:val="28"/>
          <w:szCs w:val="28"/>
        </w:rPr>
        <w:t>, на наш взгляд,</w:t>
      </w:r>
      <w:r w:rsidRPr="004227FC">
        <w:rPr>
          <w:rFonts w:ascii="Times New Roman" w:hAnsi="Times New Roman" w:cs="Times New Roman"/>
          <w:sz w:val="28"/>
          <w:szCs w:val="28"/>
        </w:rPr>
        <w:t xml:space="preserve"> провести отличие беллетризованной писательской биографии от художественной биографии. </w:t>
      </w:r>
      <w:r w:rsidR="00F9163B" w:rsidRPr="004227FC">
        <w:rPr>
          <w:rFonts w:ascii="Times New Roman" w:hAnsi="Times New Roman" w:cs="Times New Roman"/>
          <w:sz w:val="28"/>
          <w:szCs w:val="28"/>
        </w:rPr>
        <w:t>Б</w:t>
      </w:r>
      <w:r w:rsidRPr="004227FC">
        <w:rPr>
          <w:rFonts w:ascii="Times New Roman" w:hAnsi="Times New Roman" w:cs="Times New Roman"/>
          <w:sz w:val="28"/>
          <w:szCs w:val="28"/>
        </w:rPr>
        <w:t xml:space="preserve">еллетризованная писательская биография построена как литературное произведение, основанное на художественном вымысле. В сюжет беллетризованной писательской биографии могут включаться как исторические личности, так и вымышленные персонажи. Примером </w:t>
      </w:r>
      <w:r w:rsidR="00F9163B" w:rsidRPr="004227FC">
        <w:rPr>
          <w:rFonts w:ascii="Times New Roman" w:hAnsi="Times New Roman" w:cs="Times New Roman"/>
          <w:sz w:val="28"/>
          <w:szCs w:val="28"/>
        </w:rPr>
        <w:t>данного</w:t>
      </w:r>
      <w:r w:rsidRPr="004227FC">
        <w:rPr>
          <w:rFonts w:ascii="Times New Roman" w:hAnsi="Times New Roman" w:cs="Times New Roman"/>
          <w:sz w:val="28"/>
          <w:szCs w:val="28"/>
        </w:rPr>
        <w:t xml:space="preserve"> типа произведений являются романы-биографии Ю.Н.</w:t>
      </w:r>
      <w:r w:rsidR="005D2EF4"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Тынянова </w:t>
      </w:r>
      <w:r w:rsidR="005D2EF4" w:rsidRPr="004227FC">
        <w:rPr>
          <w:rFonts w:ascii="Times New Roman" w:hAnsi="Times New Roman" w:cs="Times New Roman"/>
          <w:sz w:val="28"/>
          <w:szCs w:val="28"/>
        </w:rPr>
        <w:t xml:space="preserve">«Пушкин», </w:t>
      </w:r>
      <w:r w:rsidRPr="004227FC">
        <w:rPr>
          <w:rFonts w:ascii="Times New Roman" w:hAnsi="Times New Roman" w:cs="Times New Roman"/>
          <w:sz w:val="28"/>
          <w:szCs w:val="28"/>
        </w:rPr>
        <w:t xml:space="preserve">«Кюхля», </w:t>
      </w:r>
      <w:r w:rsidRPr="004227FC">
        <w:rPr>
          <w:rFonts w:ascii="Times New Roman" w:hAnsi="Times New Roman" w:cs="Times New Roman"/>
          <w:color w:val="333333"/>
          <w:sz w:val="28"/>
          <w:szCs w:val="28"/>
          <w:shd w:val="clear" w:color="auto" w:fill="FFFFFF"/>
        </w:rPr>
        <w:t>«Смерть Вазир-Мухтара»,</w:t>
      </w:r>
      <w:r w:rsidRPr="004227FC">
        <w:rPr>
          <w:rFonts w:ascii="Times New Roman" w:hAnsi="Times New Roman" w:cs="Times New Roman"/>
          <w:sz w:val="28"/>
          <w:szCs w:val="28"/>
        </w:rPr>
        <w:t xml:space="preserve"> книги </w:t>
      </w:r>
      <w:r w:rsidR="003B29CC">
        <w:rPr>
          <w:rFonts w:ascii="Times New Roman" w:hAnsi="Times New Roman" w:cs="Times New Roman"/>
          <w:sz w:val="28"/>
          <w:szCs w:val="28"/>
        </w:rPr>
        <w:br/>
      </w:r>
      <w:r w:rsidRPr="004227FC">
        <w:rPr>
          <w:rFonts w:ascii="Times New Roman" w:hAnsi="Times New Roman" w:cs="Times New Roman"/>
          <w:sz w:val="28"/>
          <w:szCs w:val="28"/>
        </w:rPr>
        <w:t xml:space="preserve">В.П. Авенариуса «Пушкин» и «Михаил Юрьевич Лермонтов», дилогия </w:t>
      </w:r>
      <w:r w:rsidR="003B29CC">
        <w:rPr>
          <w:rFonts w:ascii="Times New Roman" w:hAnsi="Times New Roman" w:cs="Times New Roman"/>
          <w:sz w:val="28"/>
          <w:szCs w:val="28"/>
        </w:rPr>
        <w:br/>
      </w:r>
      <w:r w:rsidRPr="004227FC">
        <w:rPr>
          <w:rFonts w:ascii="Times New Roman" w:hAnsi="Times New Roman" w:cs="Times New Roman"/>
          <w:sz w:val="28"/>
          <w:szCs w:val="28"/>
        </w:rPr>
        <w:t>И.А. Новикова «Пушкин в изгнании» и др</w:t>
      </w:r>
      <w:r w:rsidR="00F9163B" w:rsidRPr="004227FC">
        <w:rPr>
          <w:rFonts w:ascii="Times New Roman" w:hAnsi="Times New Roman" w:cs="Times New Roman"/>
          <w:sz w:val="28"/>
          <w:szCs w:val="28"/>
        </w:rPr>
        <w:t>угие</w:t>
      </w:r>
      <w:r w:rsidRPr="004227FC">
        <w:rPr>
          <w:rFonts w:ascii="Times New Roman" w:hAnsi="Times New Roman" w:cs="Times New Roman"/>
          <w:sz w:val="28"/>
          <w:szCs w:val="28"/>
        </w:rPr>
        <w:t xml:space="preserve">. </w:t>
      </w:r>
      <w:r w:rsidR="00E85744" w:rsidRPr="004227FC">
        <w:rPr>
          <w:rFonts w:ascii="Times New Roman" w:hAnsi="Times New Roman" w:cs="Times New Roman"/>
          <w:sz w:val="28"/>
          <w:szCs w:val="28"/>
        </w:rPr>
        <w:t>Это обстоятельные, написанные со знанием дела биографические книги, рассказывающие о знаковых деятелях русской культуры.</w:t>
      </w:r>
      <w:r w:rsidR="000C24AE" w:rsidRPr="004227FC">
        <w:rPr>
          <w:rFonts w:ascii="Times New Roman" w:hAnsi="Times New Roman" w:cs="Times New Roman"/>
          <w:sz w:val="28"/>
          <w:szCs w:val="28"/>
        </w:rPr>
        <w:t xml:space="preserve"> Романы-биографии, написанные Ю.Н. Тыняновым, являются высокохудожественными образцами жанра жизнеописания. </w:t>
      </w:r>
    </w:p>
    <w:p w14:paraId="1DB1316F" w14:textId="3C2D0062"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Художественная биография представляет собой повествование, в котором при сохранении достоверной реальной основы развивается субъективное начало. Автор стремится реализовать принцип эссе, позволяющий ему свободно выражать свои мысли в художественной форме.</w:t>
      </w:r>
    </w:p>
    <w:p w14:paraId="1DFDCBB4" w14:textId="67714872" w:rsidR="00550F5D" w:rsidRPr="004227FC" w:rsidRDefault="00550F5D"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 художественной биографии изложение жизни главного героя в хронологической последовательности доминирует над субъективной линией. Художественные элементы строго подчинены задаче развития сюжета в указанном формате.</w:t>
      </w:r>
    </w:p>
    <w:p w14:paraId="31C23B74" w14:textId="65804809"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color w:val="222222"/>
          <w:sz w:val="28"/>
          <w:szCs w:val="28"/>
          <w:shd w:val="clear" w:color="auto" w:fill="FFFFFF"/>
        </w:rPr>
        <w:t>Отметим основные черты художественной биографии. Биографическая основа текста воссоздается в трех формах</w:t>
      </w:r>
      <w:r w:rsidR="00F9163B" w:rsidRPr="004227FC">
        <w:rPr>
          <w:color w:val="222222"/>
          <w:sz w:val="28"/>
          <w:szCs w:val="28"/>
          <w:shd w:val="clear" w:color="auto" w:fill="FFFFFF"/>
        </w:rPr>
        <w:t>:</w:t>
      </w:r>
      <w:r w:rsidRPr="004227FC">
        <w:rPr>
          <w:color w:val="222222"/>
          <w:sz w:val="28"/>
          <w:szCs w:val="28"/>
          <w:shd w:val="clear" w:color="auto" w:fill="FFFFFF"/>
        </w:rPr>
        <w:t xml:space="preserve"> «</w:t>
      </w:r>
      <w:r w:rsidRPr="004227FC">
        <w:rPr>
          <w:sz w:val="28"/>
          <w:szCs w:val="28"/>
        </w:rPr>
        <w:t xml:space="preserve">биографические факты с данными (даты, другие данные); биографические факты с определенными источниками (автобиография, воспоминания, мемуары, хроника, летопись, дневник, письмо...» </w:t>
      </w:r>
      <w:r w:rsidR="008A549A" w:rsidRPr="004227FC">
        <w:rPr>
          <w:sz w:val="28"/>
          <w:szCs w:val="28"/>
        </w:rPr>
        <w:t>[</w:t>
      </w:r>
      <w:r w:rsidR="00014511" w:rsidRPr="004227FC">
        <w:rPr>
          <w:sz w:val="28"/>
          <w:szCs w:val="28"/>
        </w:rPr>
        <w:t>21</w:t>
      </w:r>
      <w:r w:rsidR="008A549A" w:rsidRPr="004227FC">
        <w:rPr>
          <w:color w:val="333333"/>
          <w:sz w:val="28"/>
          <w:szCs w:val="28"/>
        </w:rPr>
        <w:t xml:space="preserve">, с. 197]. </w:t>
      </w:r>
      <w:r w:rsidRPr="004227FC">
        <w:rPr>
          <w:sz w:val="28"/>
          <w:szCs w:val="28"/>
        </w:rPr>
        <w:t>Кроме того, выделяется третья форма</w:t>
      </w:r>
      <w:r w:rsidR="00F9163B" w:rsidRPr="004227FC">
        <w:rPr>
          <w:sz w:val="28"/>
          <w:szCs w:val="28"/>
        </w:rPr>
        <w:t xml:space="preserve">: </w:t>
      </w:r>
      <w:r w:rsidRPr="004227FC">
        <w:rPr>
          <w:sz w:val="28"/>
          <w:szCs w:val="28"/>
        </w:rPr>
        <w:t>«биографические факты с историческими маркерами (историческое лицо и событие)» [</w:t>
      </w:r>
      <w:r w:rsidR="00014511" w:rsidRPr="004227FC">
        <w:rPr>
          <w:sz w:val="28"/>
          <w:szCs w:val="28"/>
        </w:rPr>
        <w:t>21</w:t>
      </w:r>
      <w:r w:rsidRPr="004227FC">
        <w:rPr>
          <w:color w:val="333333"/>
          <w:sz w:val="28"/>
          <w:szCs w:val="28"/>
        </w:rPr>
        <w:t>, с.</w:t>
      </w:r>
      <w:r w:rsidR="008A549A" w:rsidRPr="004227FC">
        <w:rPr>
          <w:color w:val="333333"/>
          <w:sz w:val="28"/>
          <w:szCs w:val="28"/>
        </w:rPr>
        <w:t xml:space="preserve"> </w:t>
      </w:r>
      <w:r w:rsidR="00D07A89" w:rsidRPr="004227FC">
        <w:rPr>
          <w:color w:val="333333"/>
          <w:sz w:val="28"/>
          <w:szCs w:val="28"/>
        </w:rPr>
        <w:t>198</w:t>
      </w:r>
      <w:r w:rsidRPr="004227FC">
        <w:rPr>
          <w:color w:val="333333"/>
          <w:sz w:val="28"/>
          <w:szCs w:val="28"/>
        </w:rPr>
        <w:t>].</w:t>
      </w:r>
    </w:p>
    <w:p w14:paraId="216AA288" w14:textId="65EEF030" w:rsidR="007948BF" w:rsidRPr="004227FC" w:rsidRDefault="00014511" w:rsidP="00014511">
      <w:pPr>
        <w:pStyle w:val="a3"/>
        <w:shd w:val="clear" w:color="auto" w:fill="FFFFFF"/>
        <w:spacing w:before="0" w:beforeAutospacing="0" w:after="0" w:afterAutospacing="0"/>
        <w:jc w:val="both"/>
        <w:rPr>
          <w:sz w:val="28"/>
          <w:szCs w:val="28"/>
        </w:rPr>
      </w:pPr>
      <w:r w:rsidRPr="004227FC">
        <w:rPr>
          <w:sz w:val="28"/>
          <w:szCs w:val="28"/>
        </w:rPr>
        <w:t>В</w:t>
      </w:r>
      <w:r w:rsidR="007948BF" w:rsidRPr="004227FC">
        <w:rPr>
          <w:sz w:val="28"/>
          <w:szCs w:val="28"/>
        </w:rPr>
        <w:t>ыдел</w:t>
      </w:r>
      <w:r w:rsidRPr="004227FC">
        <w:rPr>
          <w:sz w:val="28"/>
          <w:szCs w:val="28"/>
        </w:rPr>
        <w:t>ены в биографическом тексте</w:t>
      </w:r>
      <w:r w:rsidR="007948BF" w:rsidRPr="004227FC">
        <w:rPr>
          <w:sz w:val="28"/>
          <w:szCs w:val="28"/>
        </w:rPr>
        <w:t xml:space="preserve"> диалогичность</w:t>
      </w:r>
      <w:r w:rsidRPr="004227FC">
        <w:rPr>
          <w:sz w:val="28"/>
          <w:szCs w:val="28"/>
        </w:rPr>
        <w:t xml:space="preserve"> и </w:t>
      </w:r>
      <w:r w:rsidR="007948BF" w:rsidRPr="004227FC">
        <w:rPr>
          <w:sz w:val="28"/>
          <w:szCs w:val="28"/>
        </w:rPr>
        <w:t>интертекстуальность [</w:t>
      </w:r>
      <w:r w:rsidRPr="004227FC">
        <w:rPr>
          <w:sz w:val="28"/>
          <w:szCs w:val="28"/>
        </w:rPr>
        <w:t>21</w:t>
      </w:r>
      <w:r w:rsidR="007948BF" w:rsidRPr="004227FC">
        <w:rPr>
          <w:sz w:val="28"/>
          <w:szCs w:val="28"/>
        </w:rPr>
        <w:t>, с. 19</w:t>
      </w:r>
      <w:r w:rsidR="0005013F" w:rsidRPr="004227FC">
        <w:rPr>
          <w:sz w:val="28"/>
          <w:szCs w:val="28"/>
        </w:rPr>
        <w:t>9</w:t>
      </w:r>
      <w:r w:rsidR="007948BF" w:rsidRPr="004227FC">
        <w:rPr>
          <w:sz w:val="28"/>
          <w:szCs w:val="28"/>
        </w:rPr>
        <w:t>].</w:t>
      </w:r>
      <w:r w:rsidR="005E1895" w:rsidRPr="004227FC">
        <w:rPr>
          <w:sz w:val="28"/>
          <w:szCs w:val="28"/>
        </w:rPr>
        <w:t xml:space="preserve"> </w:t>
      </w:r>
    </w:p>
    <w:p w14:paraId="38DC27F5" w14:textId="118BAF76"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В.В.</w:t>
      </w:r>
      <w:r w:rsidR="005D2EF4" w:rsidRPr="004227FC">
        <w:rPr>
          <w:sz w:val="28"/>
          <w:szCs w:val="28"/>
        </w:rPr>
        <w:t xml:space="preserve"> </w:t>
      </w:r>
      <w:r w:rsidRPr="004227FC">
        <w:rPr>
          <w:color w:val="222222"/>
          <w:sz w:val="28"/>
          <w:szCs w:val="28"/>
          <w:shd w:val="clear" w:color="auto" w:fill="FFFFFF"/>
        </w:rPr>
        <w:t>Частных</w:t>
      </w:r>
      <w:r w:rsidRPr="004227FC">
        <w:rPr>
          <w:sz w:val="28"/>
          <w:szCs w:val="28"/>
        </w:rPr>
        <w:t xml:space="preserve"> </w:t>
      </w:r>
      <w:r w:rsidR="00014511" w:rsidRPr="004227FC">
        <w:rPr>
          <w:sz w:val="28"/>
          <w:szCs w:val="28"/>
        </w:rPr>
        <w:t xml:space="preserve">проанализировал жанр художественной биографии в творчестве А. Варламова, сформулировав </w:t>
      </w:r>
      <w:r w:rsidRPr="004227FC">
        <w:rPr>
          <w:sz w:val="28"/>
          <w:szCs w:val="28"/>
        </w:rPr>
        <w:t>принцип</w:t>
      </w:r>
      <w:r w:rsidR="00014511" w:rsidRPr="004227FC">
        <w:rPr>
          <w:sz w:val="28"/>
          <w:szCs w:val="28"/>
        </w:rPr>
        <w:t>ы</w:t>
      </w:r>
      <w:r w:rsidRPr="004227FC">
        <w:rPr>
          <w:sz w:val="28"/>
          <w:szCs w:val="28"/>
        </w:rPr>
        <w:t xml:space="preserve"> биографического метода </w:t>
      </w:r>
      <w:r w:rsidR="00014511" w:rsidRPr="004227FC">
        <w:rPr>
          <w:sz w:val="28"/>
          <w:szCs w:val="28"/>
        </w:rPr>
        <w:t>современного российского автора. Литературоведом</w:t>
      </w:r>
      <w:r w:rsidRPr="004227FC">
        <w:rPr>
          <w:sz w:val="28"/>
          <w:szCs w:val="28"/>
        </w:rPr>
        <w:t xml:space="preserve"> </w:t>
      </w:r>
      <w:r w:rsidR="00014511" w:rsidRPr="004227FC">
        <w:rPr>
          <w:sz w:val="28"/>
          <w:szCs w:val="28"/>
        </w:rPr>
        <w:t xml:space="preserve">названы </w:t>
      </w:r>
      <w:r w:rsidRPr="004227FC">
        <w:rPr>
          <w:sz w:val="28"/>
          <w:szCs w:val="28"/>
        </w:rPr>
        <w:t xml:space="preserve">принципы: </w:t>
      </w:r>
    </w:p>
    <w:p w14:paraId="70F5AE0E" w14:textId="76A93024"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 </w:t>
      </w:r>
      <w:r w:rsidR="00014511" w:rsidRPr="004227FC">
        <w:rPr>
          <w:sz w:val="28"/>
          <w:szCs w:val="28"/>
        </w:rPr>
        <w:t xml:space="preserve">внимательное и объективное </w:t>
      </w:r>
      <w:r w:rsidRPr="004227FC">
        <w:rPr>
          <w:sz w:val="28"/>
          <w:szCs w:val="28"/>
        </w:rPr>
        <w:t xml:space="preserve">изучение жизни и творчества героя; </w:t>
      </w:r>
    </w:p>
    <w:p w14:paraId="1C2336F0"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2) анализ документов и форм их включения в текст биографии; </w:t>
      </w:r>
    </w:p>
    <w:p w14:paraId="0DFF65BD"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3) воспроизведение реальной хронологии событий; </w:t>
      </w:r>
    </w:p>
    <w:p w14:paraId="19EEC141"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4) формирование общего тематического пространства биографических произведений; </w:t>
      </w:r>
    </w:p>
    <w:p w14:paraId="777899ED" w14:textId="440188E5"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5) воссоздание портрета героя </w:t>
      </w:r>
      <w:r w:rsidRPr="004227FC">
        <w:rPr>
          <w:color w:val="222222"/>
          <w:sz w:val="28"/>
          <w:szCs w:val="28"/>
          <w:shd w:val="clear" w:color="auto" w:fill="FFFFFF"/>
        </w:rPr>
        <w:t>художественной</w:t>
      </w:r>
      <w:r w:rsidRPr="004227FC">
        <w:rPr>
          <w:sz w:val="28"/>
          <w:szCs w:val="28"/>
        </w:rPr>
        <w:t xml:space="preserve"> биографии на фоне </w:t>
      </w:r>
      <w:r w:rsidR="00716A87" w:rsidRPr="004227FC">
        <w:rPr>
          <w:sz w:val="28"/>
          <w:szCs w:val="28"/>
        </w:rPr>
        <w:t xml:space="preserve">его </w:t>
      </w:r>
      <w:r w:rsidRPr="004227FC">
        <w:rPr>
          <w:sz w:val="28"/>
          <w:szCs w:val="28"/>
        </w:rPr>
        <w:t xml:space="preserve">эпохи; </w:t>
      </w:r>
    </w:p>
    <w:p w14:paraId="68B60597" w14:textId="25546911" w:rsidR="007948BF" w:rsidRPr="004227FC" w:rsidRDefault="007948BF" w:rsidP="00591214">
      <w:pPr>
        <w:pStyle w:val="a3"/>
        <w:shd w:val="clear" w:color="auto" w:fill="FFFFFF"/>
        <w:spacing w:before="0" w:beforeAutospacing="0" w:after="0" w:afterAutospacing="0"/>
        <w:ind w:firstLine="709"/>
        <w:jc w:val="both"/>
        <w:rPr>
          <w:b/>
          <w:bCs/>
          <w:color w:val="222222"/>
          <w:sz w:val="28"/>
          <w:szCs w:val="28"/>
          <w:shd w:val="clear" w:color="auto" w:fill="FFFFFF"/>
        </w:rPr>
      </w:pPr>
      <w:r w:rsidRPr="004227FC">
        <w:rPr>
          <w:sz w:val="28"/>
          <w:szCs w:val="28"/>
        </w:rPr>
        <w:t>6) опора на традиции русских реалистических биографических романов, развитие собственных подходов</w:t>
      </w:r>
      <w:r w:rsidRPr="004227FC">
        <w:rPr>
          <w:color w:val="333333"/>
          <w:sz w:val="28"/>
          <w:szCs w:val="28"/>
        </w:rPr>
        <w:t xml:space="preserve"> [</w:t>
      </w:r>
      <w:r w:rsidR="00947972" w:rsidRPr="004227FC">
        <w:rPr>
          <w:color w:val="333333"/>
          <w:sz w:val="28"/>
          <w:szCs w:val="28"/>
        </w:rPr>
        <w:t>59</w:t>
      </w:r>
      <w:r w:rsidRPr="004227FC">
        <w:rPr>
          <w:color w:val="333333"/>
          <w:sz w:val="28"/>
          <w:szCs w:val="28"/>
        </w:rPr>
        <w:t>, с. 7].</w:t>
      </w:r>
    </w:p>
    <w:p w14:paraId="622CDA88" w14:textId="736367C7" w:rsidR="007811DF" w:rsidRPr="004227FC" w:rsidRDefault="007811D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С.В. Панин </w:t>
      </w:r>
      <w:r w:rsidR="00325A8D" w:rsidRPr="004227FC">
        <w:rPr>
          <w:sz w:val="28"/>
          <w:szCs w:val="28"/>
        </w:rPr>
        <w:t>кратко изл</w:t>
      </w:r>
      <w:r w:rsidR="00014511" w:rsidRPr="004227FC">
        <w:rPr>
          <w:sz w:val="28"/>
          <w:szCs w:val="28"/>
        </w:rPr>
        <w:t xml:space="preserve">агает </w:t>
      </w:r>
      <w:r w:rsidR="00325A8D" w:rsidRPr="004227FC">
        <w:rPr>
          <w:sz w:val="28"/>
          <w:szCs w:val="28"/>
        </w:rPr>
        <w:t xml:space="preserve">представления о </w:t>
      </w:r>
      <w:r w:rsidRPr="004227FC">
        <w:rPr>
          <w:sz w:val="28"/>
          <w:szCs w:val="28"/>
        </w:rPr>
        <w:t xml:space="preserve">типах </w:t>
      </w:r>
      <w:r w:rsidR="00325A8D" w:rsidRPr="004227FC">
        <w:rPr>
          <w:sz w:val="28"/>
          <w:szCs w:val="28"/>
        </w:rPr>
        <w:t xml:space="preserve">писательских </w:t>
      </w:r>
      <w:r w:rsidRPr="004227FC">
        <w:rPr>
          <w:sz w:val="28"/>
          <w:szCs w:val="28"/>
        </w:rPr>
        <w:t>биографий</w:t>
      </w:r>
      <w:r w:rsidR="00014511" w:rsidRPr="004227FC">
        <w:rPr>
          <w:sz w:val="28"/>
          <w:szCs w:val="28"/>
        </w:rPr>
        <w:t xml:space="preserve">: </w:t>
      </w:r>
      <w:r w:rsidR="007948BF" w:rsidRPr="004227FC">
        <w:rPr>
          <w:sz w:val="28"/>
          <w:szCs w:val="28"/>
        </w:rPr>
        <w:t xml:space="preserve">биографии </w:t>
      </w:r>
      <w:r w:rsidR="00325A8D" w:rsidRPr="004227FC">
        <w:rPr>
          <w:sz w:val="28"/>
          <w:szCs w:val="28"/>
        </w:rPr>
        <w:t>строго документальные</w:t>
      </w:r>
      <w:r w:rsidR="004644D9" w:rsidRPr="004227FC">
        <w:rPr>
          <w:sz w:val="28"/>
          <w:szCs w:val="28"/>
        </w:rPr>
        <w:t>, написанные</w:t>
      </w:r>
      <w:r w:rsidR="00325A8D" w:rsidRPr="004227FC">
        <w:rPr>
          <w:sz w:val="28"/>
          <w:szCs w:val="28"/>
        </w:rPr>
        <w:t xml:space="preserve"> </w:t>
      </w:r>
      <w:r w:rsidR="007948BF" w:rsidRPr="004227FC">
        <w:rPr>
          <w:sz w:val="28"/>
          <w:szCs w:val="28"/>
        </w:rPr>
        <w:t>без авторского вымысла</w:t>
      </w:r>
      <w:r w:rsidR="00014511" w:rsidRPr="004227FC">
        <w:rPr>
          <w:sz w:val="28"/>
          <w:szCs w:val="28"/>
        </w:rPr>
        <w:t xml:space="preserve"> (а</w:t>
      </w:r>
      <w:r w:rsidR="00325A8D" w:rsidRPr="004227FC">
        <w:rPr>
          <w:sz w:val="28"/>
          <w:szCs w:val="28"/>
        </w:rPr>
        <w:t>втор</w:t>
      </w:r>
      <w:r w:rsidR="00014511" w:rsidRPr="004227FC">
        <w:rPr>
          <w:sz w:val="28"/>
          <w:szCs w:val="28"/>
        </w:rPr>
        <w:t>у</w:t>
      </w:r>
      <w:r w:rsidR="00325A8D" w:rsidRPr="004227FC">
        <w:rPr>
          <w:sz w:val="28"/>
          <w:szCs w:val="28"/>
        </w:rPr>
        <w:t xml:space="preserve"> важно </w:t>
      </w:r>
      <w:r w:rsidR="004644D9" w:rsidRPr="004227FC">
        <w:rPr>
          <w:sz w:val="28"/>
          <w:szCs w:val="28"/>
        </w:rPr>
        <w:t xml:space="preserve">достоверно </w:t>
      </w:r>
      <w:r w:rsidR="00325A8D" w:rsidRPr="004227FC">
        <w:rPr>
          <w:sz w:val="28"/>
          <w:szCs w:val="28"/>
        </w:rPr>
        <w:t>передать факты жизни и творчества главного героя – выдающегося писателя или поэта</w:t>
      </w:r>
      <w:r w:rsidR="00014511" w:rsidRPr="004227FC">
        <w:rPr>
          <w:sz w:val="28"/>
          <w:szCs w:val="28"/>
        </w:rPr>
        <w:t xml:space="preserve">); </w:t>
      </w:r>
      <w:r w:rsidR="00325A8D" w:rsidRPr="004227FC">
        <w:rPr>
          <w:sz w:val="28"/>
          <w:szCs w:val="28"/>
        </w:rPr>
        <w:t xml:space="preserve">писательские </w:t>
      </w:r>
      <w:r w:rsidR="007948BF" w:rsidRPr="004227FC">
        <w:rPr>
          <w:sz w:val="28"/>
          <w:szCs w:val="28"/>
        </w:rPr>
        <w:t xml:space="preserve">биографии, основанные на </w:t>
      </w:r>
      <w:r w:rsidR="00325A8D" w:rsidRPr="004227FC">
        <w:rPr>
          <w:sz w:val="28"/>
          <w:szCs w:val="28"/>
        </w:rPr>
        <w:t xml:space="preserve">художественном </w:t>
      </w:r>
      <w:r w:rsidR="007948BF" w:rsidRPr="004227FC">
        <w:rPr>
          <w:sz w:val="28"/>
          <w:szCs w:val="28"/>
        </w:rPr>
        <w:t xml:space="preserve">вымысле как </w:t>
      </w:r>
      <w:r w:rsidR="00325A8D" w:rsidRPr="004227FC">
        <w:rPr>
          <w:sz w:val="28"/>
          <w:szCs w:val="28"/>
        </w:rPr>
        <w:t>форме</w:t>
      </w:r>
      <w:r w:rsidR="007948BF" w:rsidRPr="004227FC">
        <w:rPr>
          <w:sz w:val="28"/>
          <w:szCs w:val="28"/>
        </w:rPr>
        <w:t xml:space="preserve"> </w:t>
      </w:r>
      <w:r w:rsidR="00325A8D" w:rsidRPr="004227FC">
        <w:rPr>
          <w:sz w:val="28"/>
          <w:szCs w:val="28"/>
        </w:rPr>
        <w:t>отражения</w:t>
      </w:r>
      <w:r w:rsidR="007948BF" w:rsidRPr="004227FC">
        <w:rPr>
          <w:sz w:val="28"/>
          <w:szCs w:val="28"/>
        </w:rPr>
        <w:t xml:space="preserve"> реальных событий</w:t>
      </w:r>
      <w:r w:rsidR="00325A8D" w:rsidRPr="004227FC">
        <w:rPr>
          <w:sz w:val="28"/>
          <w:szCs w:val="28"/>
        </w:rPr>
        <w:t>.</w:t>
      </w:r>
      <w:r w:rsidR="004644D9" w:rsidRPr="004227FC">
        <w:rPr>
          <w:sz w:val="28"/>
          <w:szCs w:val="28"/>
        </w:rPr>
        <w:t xml:space="preserve"> Имеют место писательские </w:t>
      </w:r>
      <w:r w:rsidR="007948BF" w:rsidRPr="004227FC">
        <w:rPr>
          <w:sz w:val="28"/>
          <w:szCs w:val="28"/>
        </w:rPr>
        <w:t xml:space="preserve">биографии, в которых жизнь главного героя </w:t>
      </w:r>
      <w:r w:rsidR="004644D9" w:rsidRPr="004227FC">
        <w:rPr>
          <w:sz w:val="28"/>
          <w:szCs w:val="28"/>
        </w:rPr>
        <w:t>изображена в строгой временной последовательности, отражающей этапы его реальной жизни. Есть писательские биографии, основанные на циклическом сюжете. Эти биографии возможно развернуть в цикл жизнеописаний. В литературе представлены писательские биографии, написанные в формате эссе. Биографии такого рода характеризуются свободной композицией, характерной для романа-эссе. Необходимо упомянуть биографии</w:t>
      </w:r>
      <w:r w:rsidR="007948BF" w:rsidRPr="004227FC">
        <w:rPr>
          <w:sz w:val="28"/>
          <w:szCs w:val="28"/>
        </w:rPr>
        <w:t>,</w:t>
      </w:r>
      <w:r w:rsidR="004644D9" w:rsidRPr="004227FC">
        <w:rPr>
          <w:sz w:val="28"/>
          <w:szCs w:val="28"/>
        </w:rPr>
        <w:t xml:space="preserve"> синтезирующие элементы различных композиций, охарактеризованных выше</w:t>
      </w:r>
      <w:r w:rsidRPr="004227FC">
        <w:rPr>
          <w:color w:val="333333"/>
          <w:sz w:val="28"/>
          <w:szCs w:val="28"/>
        </w:rPr>
        <w:t xml:space="preserve"> [</w:t>
      </w:r>
      <w:r w:rsidR="00014511" w:rsidRPr="004227FC">
        <w:rPr>
          <w:color w:val="333333"/>
          <w:sz w:val="28"/>
          <w:szCs w:val="28"/>
        </w:rPr>
        <w:t>5</w:t>
      </w:r>
      <w:r w:rsidRPr="004227FC">
        <w:rPr>
          <w:color w:val="333333"/>
          <w:sz w:val="28"/>
          <w:szCs w:val="28"/>
        </w:rPr>
        <w:t>6].</w:t>
      </w:r>
    </w:p>
    <w:p w14:paraId="2ADEC5AE" w14:textId="394559D0" w:rsidR="007948BF" w:rsidRPr="004227FC" w:rsidRDefault="005E1895"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При изучении жанра биографии необходимо учитывать </w:t>
      </w:r>
      <w:r w:rsidR="00014511" w:rsidRPr="004227FC">
        <w:rPr>
          <w:sz w:val="28"/>
          <w:szCs w:val="28"/>
        </w:rPr>
        <w:t xml:space="preserve">литературный </w:t>
      </w:r>
      <w:r w:rsidR="007948BF" w:rsidRPr="004227FC">
        <w:rPr>
          <w:sz w:val="28"/>
          <w:szCs w:val="28"/>
        </w:rPr>
        <w:t xml:space="preserve"> язык</w:t>
      </w:r>
      <w:r w:rsidR="00014511" w:rsidRPr="004227FC">
        <w:rPr>
          <w:sz w:val="28"/>
          <w:szCs w:val="28"/>
        </w:rPr>
        <w:t xml:space="preserve"> и стиль изложения, придавая особое значение применению «</w:t>
      </w:r>
      <w:r w:rsidR="007948BF" w:rsidRPr="004227FC">
        <w:rPr>
          <w:sz w:val="28"/>
          <w:szCs w:val="28"/>
        </w:rPr>
        <w:t xml:space="preserve">в биографии тропов. В качестве четырех главных тропов выделяются метафора, метонимия, синекдоха и ирония...» </w:t>
      </w:r>
      <w:r w:rsidR="007948BF" w:rsidRPr="004227FC">
        <w:rPr>
          <w:color w:val="333333"/>
          <w:sz w:val="28"/>
          <w:szCs w:val="28"/>
        </w:rPr>
        <w:t>[</w:t>
      </w:r>
      <w:r w:rsidR="00014511" w:rsidRPr="004227FC">
        <w:rPr>
          <w:color w:val="333333"/>
          <w:sz w:val="28"/>
          <w:szCs w:val="28"/>
        </w:rPr>
        <w:t>19</w:t>
      </w:r>
      <w:r w:rsidR="007948BF" w:rsidRPr="004227FC">
        <w:rPr>
          <w:color w:val="333333"/>
          <w:sz w:val="28"/>
          <w:szCs w:val="28"/>
        </w:rPr>
        <w:t>, с. 63].</w:t>
      </w:r>
      <w:r w:rsidR="009E5063" w:rsidRPr="004227FC">
        <w:rPr>
          <w:color w:val="333333"/>
          <w:sz w:val="28"/>
          <w:szCs w:val="28"/>
        </w:rPr>
        <w:t xml:space="preserve"> </w:t>
      </w:r>
      <w:r w:rsidR="007948BF" w:rsidRPr="004227FC">
        <w:rPr>
          <w:sz w:val="28"/>
          <w:szCs w:val="28"/>
        </w:rPr>
        <w:t>Тропы выполняют определенные функции</w:t>
      </w:r>
      <w:r w:rsidR="009E5063" w:rsidRPr="004227FC">
        <w:rPr>
          <w:sz w:val="28"/>
          <w:szCs w:val="28"/>
        </w:rPr>
        <w:t xml:space="preserve">, </w:t>
      </w:r>
      <w:r w:rsidR="007948BF" w:rsidRPr="004227FC">
        <w:rPr>
          <w:sz w:val="28"/>
          <w:szCs w:val="28"/>
        </w:rPr>
        <w:t xml:space="preserve"> «метонимия работает на создание исторического фона, связывает смежные события или факты. Частотность использования метафор и метонимий связана с тем, что эти тропы позволяют биографу соединить представление об идеальном или универсальном с единичным, служит </w:t>
      </w:r>
      <w:r w:rsidR="009E5063" w:rsidRPr="004227FC">
        <w:rPr>
          <w:sz w:val="28"/>
          <w:szCs w:val="28"/>
        </w:rPr>
        <w:t>“</w:t>
      </w:r>
      <w:r w:rsidR="007948BF" w:rsidRPr="004227FC">
        <w:rPr>
          <w:sz w:val="28"/>
          <w:szCs w:val="28"/>
        </w:rPr>
        <w:t>переопределению</w:t>
      </w:r>
      <w:r w:rsidR="009E5063" w:rsidRPr="004227FC">
        <w:rPr>
          <w:sz w:val="28"/>
          <w:szCs w:val="28"/>
        </w:rPr>
        <w:t>”</w:t>
      </w:r>
      <w:r w:rsidR="007948BF" w:rsidRPr="004227FC">
        <w:rPr>
          <w:sz w:val="28"/>
          <w:szCs w:val="28"/>
        </w:rPr>
        <w:t xml:space="preserve"> мира или человека, тем самым давая ему интерпретацию. Поэтому метафора служит выражению основного видения автором объекта, служит созданию мифа личности»</w:t>
      </w:r>
      <w:r w:rsidR="007948BF" w:rsidRPr="004227FC">
        <w:rPr>
          <w:color w:val="333333"/>
          <w:sz w:val="28"/>
          <w:szCs w:val="28"/>
        </w:rPr>
        <w:t xml:space="preserve"> [</w:t>
      </w:r>
      <w:r w:rsidR="009E5063" w:rsidRPr="004227FC">
        <w:rPr>
          <w:color w:val="333333"/>
          <w:sz w:val="28"/>
          <w:szCs w:val="28"/>
        </w:rPr>
        <w:t>1</w:t>
      </w:r>
      <w:r w:rsidR="00162176" w:rsidRPr="004227FC">
        <w:rPr>
          <w:color w:val="333333"/>
          <w:sz w:val="28"/>
          <w:szCs w:val="28"/>
        </w:rPr>
        <w:t>9</w:t>
      </w:r>
      <w:r w:rsidR="007948BF" w:rsidRPr="004227FC">
        <w:rPr>
          <w:color w:val="333333"/>
          <w:sz w:val="28"/>
          <w:szCs w:val="28"/>
        </w:rPr>
        <w:t>, с. 63].</w:t>
      </w:r>
    </w:p>
    <w:p w14:paraId="592DDC3E" w14:textId="1E0C4DA4" w:rsidR="007948BF" w:rsidRPr="004227FC" w:rsidRDefault="009E5063"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Сформулированное положение о том, </w:t>
      </w:r>
      <w:r w:rsidR="007948BF" w:rsidRPr="004227FC">
        <w:rPr>
          <w:sz w:val="28"/>
          <w:szCs w:val="28"/>
        </w:rPr>
        <w:t>что тропы служат для выражения отношения автора биографии к ее главному герою, выдающейся личности конкретизир</w:t>
      </w:r>
      <w:r w:rsidRPr="004227FC">
        <w:rPr>
          <w:sz w:val="28"/>
          <w:szCs w:val="28"/>
        </w:rPr>
        <w:t>овано</w:t>
      </w:r>
      <w:r w:rsidR="007948BF" w:rsidRPr="004227FC">
        <w:rPr>
          <w:sz w:val="28"/>
          <w:szCs w:val="28"/>
        </w:rPr>
        <w:t xml:space="preserve"> на примере антитезы. «Помимо широкого использования тропов, в биографических текстах можно встретить такую фигуру речи как антитеза, которая часто выступает как композиционно-организационный прием. Биографу (особенно до начала ХХ в</w:t>
      </w:r>
      <w:r w:rsidRPr="004227FC">
        <w:rPr>
          <w:sz w:val="28"/>
          <w:szCs w:val="28"/>
        </w:rPr>
        <w:t>ека)</w:t>
      </w:r>
      <w:r w:rsidR="007948BF" w:rsidRPr="004227FC">
        <w:rPr>
          <w:sz w:val="28"/>
          <w:szCs w:val="28"/>
        </w:rPr>
        <w:t xml:space="preserve"> было свойственно наделять биографическую личность лучшими чертами характера; а ее врагов – лишь </w:t>
      </w:r>
      <w:r w:rsidR="007948BF" w:rsidRPr="004227FC">
        <w:rPr>
          <w:sz w:val="28"/>
          <w:szCs w:val="28"/>
        </w:rPr>
        <w:lastRenderedPageBreak/>
        <w:t>отрицательными, что проявляется в первую очередь на композиционном уровне»</w:t>
      </w:r>
      <w:r w:rsidR="007948BF" w:rsidRPr="004227FC">
        <w:rPr>
          <w:color w:val="333333"/>
          <w:sz w:val="28"/>
          <w:szCs w:val="28"/>
        </w:rPr>
        <w:t xml:space="preserve"> [</w:t>
      </w:r>
      <w:r w:rsidRPr="004227FC">
        <w:rPr>
          <w:color w:val="333333"/>
          <w:sz w:val="28"/>
          <w:szCs w:val="28"/>
        </w:rPr>
        <w:t>1</w:t>
      </w:r>
      <w:r w:rsidR="00162176" w:rsidRPr="004227FC">
        <w:rPr>
          <w:color w:val="333333"/>
          <w:sz w:val="28"/>
          <w:szCs w:val="28"/>
        </w:rPr>
        <w:t>9</w:t>
      </w:r>
      <w:r w:rsidR="007948BF" w:rsidRPr="004227FC">
        <w:rPr>
          <w:color w:val="333333"/>
          <w:sz w:val="28"/>
          <w:szCs w:val="28"/>
        </w:rPr>
        <w:t>, с. 63].</w:t>
      </w:r>
    </w:p>
    <w:p w14:paraId="631CDDE0" w14:textId="22BC746F" w:rsidR="009E5063"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Антропонимия также служит изображени</w:t>
      </w:r>
      <w:r w:rsidR="009E5063" w:rsidRPr="004227FC">
        <w:rPr>
          <w:sz w:val="28"/>
          <w:szCs w:val="28"/>
        </w:rPr>
        <w:t>ю</w:t>
      </w:r>
      <w:r w:rsidRPr="004227FC">
        <w:rPr>
          <w:sz w:val="28"/>
          <w:szCs w:val="28"/>
        </w:rPr>
        <w:t xml:space="preserve"> героев биографии. </w:t>
      </w:r>
      <w:r w:rsidR="00462AE2" w:rsidRPr="004227FC">
        <w:rPr>
          <w:sz w:val="28"/>
          <w:szCs w:val="28"/>
        </w:rPr>
        <w:t xml:space="preserve">Как  утверждает </w:t>
      </w:r>
      <w:r w:rsidRPr="004227FC">
        <w:rPr>
          <w:sz w:val="28"/>
          <w:szCs w:val="28"/>
        </w:rPr>
        <w:t>М.Б.</w:t>
      </w:r>
      <w:r w:rsidR="00462AE2" w:rsidRPr="004227FC">
        <w:rPr>
          <w:sz w:val="28"/>
          <w:szCs w:val="28"/>
        </w:rPr>
        <w:t xml:space="preserve"> </w:t>
      </w:r>
      <w:r w:rsidRPr="004227FC">
        <w:rPr>
          <w:sz w:val="28"/>
          <w:szCs w:val="28"/>
        </w:rPr>
        <w:t>Раренко, «в биографическом тексте распространены в качестве номинативных следующие антропонимические формулы: фамилия, полное имя, диминутив»</w:t>
      </w:r>
      <w:r w:rsidRPr="004227FC">
        <w:rPr>
          <w:color w:val="333333"/>
          <w:sz w:val="28"/>
          <w:szCs w:val="28"/>
        </w:rPr>
        <w:t xml:space="preserve"> [</w:t>
      </w:r>
      <w:r w:rsidR="009E5063" w:rsidRPr="004227FC">
        <w:rPr>
          <w:color w:val="333333"/>
          <w:sz w:val="28"/>
          <w:szCs w:val="28"/>
        </w:rPr>
        <w:t>1</w:t>
      </w:r>
      <w:r w:rsidR="00162176" w:rsidRPr="004227FC">
        <w:rPr>
          <w:color w:val="333333"/>
          <w:sz w:val="28"/>
          <w:szCs w:val="28"/>
        </w:rPr>
        <w:t>9</w:t>
      </w:r>
      <w:r w:rsidRPr="004227FC">
        <w:rPr>
          <w:color w:val="333333"/>
          <w:sz w:val="28"/>
          <w:szCs w:val="28"/>
        </w:rPr>
        <w:t>, с. 63].</w:t>
      </w:r>
      <w:r w:rsidR="00E85744" w:rsidRPr="004227FC">
        <w:rPr>
          <w:color w:val="333333"/>
          <w:sz w:val="28"/>
          <w:szCs w:val="28"/>
        </w:rPr>
        <w:t xml:space="preserve"> </w:t>
      </w:r>
      <w:r w:rsidRPr="004227FC">
        <w:rPr>
          <w:sz w:val="28"/>
          <w:szCs w:val="28"/>
        </w:rPr>
        <w:t>«Поскольку биография, как правило, создается вокруг человека неординарного, замечательного, то часто герои биографических текстов наделяются разного рода эпитетами, указывающими на их отличие от обыденных людей...». Это обстоятельство определяет своеобразие художественного языка биографии</w:t>
      </w:r>
      <w:r w:rsidR="009E5063" w:rsidRPr="004227FC">
        <w:rPr>
          <w:sz w:val="28"/>
          <w:szCs w:val="28"/>
        </w:rPr>
        <w:t>, который, безусловно, «</w:t>
      </w:r>
      <w:r w:rsidRPr="004227FC">
        <w:rPr>
          <w:sz w:val="28"/>
          <w:szCs w:val="28"/>
        </w:rPr>
        <w:t>отличается повышенной эмоциональностью и торжественностью»</w:t>
      </w:r>
      <w:r w:rsidR="009E5063" w:rsidRPr="004227FC">
        <w:rPr>
          <w:color w:val="333333"/>
          <w:sz w:val="28"/>
          <w:szCs w:val="28"/>
        </w:rPr>
        <w:t xml:space="preserve"> [19, с. 64].</w:t>
      </w:r>
    </w:p>
    <w:p w14:paraId="0A409D5C" w14:textId="0CEE6F59" w:rsidR="000C24AE" w:rsidRPr="004227FC" w:rsidRDefault="005E1895"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При изучении жанра биографии необходимо учитывать </w:t>
      </w:r>
      <w:r w:rsidR="007948BF" w:rsidRPr="004227FC">
        <w:rPr>
          <w:sz w:val="28"/>
          <w:szCs w:val="28"/>
        </w:rPr>
        <w:t>авторск</w:t>
      </w:r>
      <w:r w:rsidRPr="004227FC">
        <w:rPr>
          <w:sz w:val="28"/>
          <w:szCs w:val="28"/>
        </w:rPr>
        <w:t>ую позицию</w:t>
      </w:r>
      <w:r w:rsidR="009E5063" w:rsidRPr="004227FC">
        <w:rPr>
          <w:sz w:val="28"/>
          <w:szCs w:val="28"/>
        </w:rPr>
        <w:t>, с</w:t>
      </w:r>
      <w:r w:rsidR="007948BF" w:rsidRPr="004227FC">
        <w:rPr>
          <w:sz w:val="28"/>
          <w:szCs w:val="28"/>
        </w:rPr>
        <w:t>пособы выражения</w:t>
      </w:r>
      <w:r w:rsidR="009E5063" w:rsidRPr="004227FC">
        <w:rPr>
          <w:sz w:val="28"/>
          <w:szCs w:val="28"/>
        </w:rPr>
        <w:t xml:space="preserve"> которой </w:t>
      </w:r>
      <w:r w:rsidR="007948BF" w:rsidRPr="004227FC">
        <w:rPr>
          <w:sz w:val="28"/>
          <w:szCs w:val="28"/>
        </w:rPr>
        <w:t xml:space="preserve">разнообразны. </w:t>
      </w:r>
    </w:p>
    <w:p w14:paraId="1EB82281" w14:textId="32325B4F"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советской традиции было принято писать биографии, восхваляющие личность великого поэта или писателя. Знаковые для советской и русской истории и культуры творческие личности получали восторженные описания и лестные характеристики. Подобного рода описания и характеристики являются способом выражения авторской позиции, которая сводилась к одобрению деятельности знаковой личности, добившейся выдающегося результата в своей деятельности. </w:t>
      </w:r>
    </w:p>
    <w:p w14:paraId="19105F6B" w14:textId="7E81137B"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Художественный язык биографии – один из способов выражения авторской позиции. Автор биографического повествования выбирает соответствующие художественные средства для создания образа героев книги. </w:t>
      </w:r>
      <w:r w:rsidRPr="004227FC">
        <w:rPr>
          <w:sz w:val="28"/>
          <w:szCs w:val="28"/>
        </w:rPr>
        <w:t xml:space="preserve">Метафора, метонимия, сравнение, эпитеты </w:t>
      </w:r>
      <w:r w:rsidR="009E5063" w:rsidRPr="004227FC">
        <w:rPr>
          <w:sz w:val="28"/>
          <w:szCs w:val="28"/>
        </w:rPr>
        <w:t xml:space="preserve">активно </w:t>
      </w:r>
      <w:r w:rsidRPr="004227FC">
        <w:rPr>
          <w:sz w:val="28"/>
          <w:szCs w:val="28"/>
        </w:rPr>
        <w:t xml:space="preserve">привлекаются для выражения отношения к </w:t>
      </w:r>
      <w:r w:rsidR="009E5063" w:rsidRPr="004227FC">
        <w:rPr>
          <w:sz w:val="28"/>
          <w:szCs w:val="28"/>
        </w:rPr>
        <w:t>персонажам</w:t>
      </w:r>
      <w:r w:rsidRPr="004227FC">
        <w:rPr>
          <w:sz w:val="28"/>
          <w:szCs w:val="28"/>
        </w:rPr>
        <w:t xml:space="preserve"> жизнеописания.</w:t>
      </w:r>
    </w:p>
    <w:p w14:paraId="617ADC72" w14:textId="46E6B7C0"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Автор биографии отношение к героям книги</w:t>
      </w:r>
      <w:r w:rsidR="009E5063" w:rsidRPr="004227FC">
        <w:rPr>
          <w:sz w:val="28"/>
          <w:szCs w:val="28"/>
        </w:rPr>
        <w:t xml:space="preserve"> выражает открыто</w:t>
      </w:r>
      <w:r w:rsidRPr="004227FC">
        <w:rPr>
          <w:sz w:val="28"/>
          <w:szCs w:val="28"/>
        </w:rPr>
        <w:t>, поэтому выбирает комментарии и характеристики как способы проявления своего отношения к личности персонажей</w:t>
      </w:r>
      <w:r w:rsidR="009E5063" w:rsidRPr="004227FC">
        <w:rPr>
          <w:sz w:val="28"/>
          <w:szCs w:val="28"/>
        </w:rPr>
        <w:t xml:space="preserve">, средства </w:t>
      </w:r>
      <w:r w:rsidRPr="004227FC">
        <w:rPr>
          <w:sz w:val="28"/>
          <w:szCs w:val="28"/>
        </w:rPr>
        <w:t xml:space="preserve">психологического анализа </w:t>
      </w:r>
      <w:r w:rsidR="009E5063" w:rsidRPr="004227FC">
        <w:rPr>
          <w:sz w:val="28"/>
          <w:szCs w:val="28"/>
        </w:rPr>
        <w:t>направлены на</w:t>
      </w:r>
      <w:r w:rsidRPr="004227FC">
        <w:rPr>
          <w:sz w:val="28"/>
          <w:szCs w:val="28"/>
        </w:rPr>
        <w:t xml:space="preserve"> раскрыти</w:t>
      </w:r>
      <w:r w:rsidR="009E5063" w:rsidRPr="004227FC">
        <w:rPr>
          <w:sz w:val="28"/>
          <w:szCs w:val="28"/>
        </w:rPr>
        <w:t>е</w:t>
      </w:r>
      <w:r w:rsidRPr="004227FC">
        <w:rPr>
          <w:sz w:val="28"/>
          <w:szCs w:val="28"/>
        </w:rPr>
        <w:t xml:space="preserve"> характера, обоснования поступков </w:t>
      </w:r>
      <w:r w:rsidR="009E5063" w:rsidRPr="004227FC">
        <w:rPr>
          <w:sz w:val="28"/>
          <w:szCs w:val="28"/>
        </w:rPr>
        <w:t>действующих лиц</w:t>
      </w:r>
      <w:r w:rsidRPr="004227FC">
        <w:rPr>
          <w:sz w:val="28"/>
          <w:szCs w:val="28"/>
        </w:rPr>
        <w:t>. Психологический анализ выступает одним из способов выражения авторской позиции в жизнеописании.</w:t>
      </w:r>
    </w:p>
    <w:p w14:paraId="32EA4642" w14:textId="0ABB4556" w:rsidR="00DA599C" w:rsidRPr="004227FC" w:rsidRDefault="00DA599C"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Психологический анализ служит для отражения внутреннего начала в художественной биографии. Сочетание внешнего и внутреннего начал придает сюжету жизнеописания объемность. Повествование обретает полноту, раскрывая образ </w:t>
      </w:r>
      <w:r w:rsidR="00DF090E" w:rsidRPr="004227FC">
        <w:rPr>
          <w:sz w:val="28"/>
          <w:szCs w:val="28"/>
        </w:rPr>
        <w:t xml:space="preserve">главного </w:t>
      </w:r>
      <w:r w:rsidRPr="004227FC">
        <w:rPr>
          <w:sz w:val="28"/>
          <w:szCs w:val="28"/>
        </w:rPr>
        <w:t>героя</w:t>
      </w:r>
      <w:r w:rsidR="009E5063" w:rsidRPr="004227FC">
        <w:rPr>
          <w:sz w:val="28"/>
          <w:szCs w:val="28"/>
        </w:rPr>
        <w:t xml:space="preserve"> разносторонне</w:t>
      </w:r>
      <w:r w:rsidRPr="004227FC">
        <w:rPr>
          <w:sz w:val="28"/>
          <w:szCs w:val="28"/>
        </w:rPr>
        <w:t>.</w:t>
      </w:r>
    </w:p>
    <w:p w14:paraId="19FBC967" w14:textId="2AAA4F8C" w:rsidR="00F44E66" w:rsidRPr="004227FC" w:rsidRDefault="007948BF" w:rsidP="00591214">
      <w:pPr>
        <w:pStyle w:val="a3"/>
        <w:shd w:val="clear" w:color="auto" w:fill="FFFFFF"/>
        <w:spacing w:before="0" w:beforeAutospacing="0" w:after="0" w:afterAutospacing="0"/>
        <w:ind w:firstLine="709"/>
        <w:jc w:val="both"/>
        <w:rPr>
          <w:sz w:val="28"/>
          <w:szCs w:val="28"/>
          <w:lang w:val="kk-KZ"/>
        </w:rPr>
      </w:pPr>
      <w:r w:rsidRPr="004227FC">
        <w:rPr>
          <w:sz w:val="28"/>
          <w:szCs w:val="28"/>
          <w:lang w:val="kk-KZ"/>
        </w:rPr>
        <w:t xml:space="preserve">Авторы </w:t>
      </w:r>
      <w:r w:rsidR="009E5063" w:rsidRPr="004227FC">
        <w:rPr>
          <w:sz w:val="28"/>
          <w:szCs w:val="28"/>
          <w:lang w:val="kk-KZ"/>
        </w:rPr>
        <w:t>применят</w:t>
      </w:r>
      <w:r w:rsidRPr="004227FC">
        <w:rPr>
          <w:sz w:val="28"/>
          <w:szCs w:val="28"/>
          <w:lang w:val="kk-KZ"/>
        </w:rPr>
        <w:t xml:space="preserve"> принцип эссе для написания биографического произведения. Некоторые аспекты </w:t>
      </w:r>
      <w:r w:rsidR="005A0665" w:rsidRPr="004227FC">
        <w:rPr>
          <w:sz w:val="28"/>
          <w:szCs w:val="28"/>
          <w:lang w:val="kk-KZ"/>
        </w:rPr>
        <w:t xml:space="preserve">художественной </w:t>
      </w:r>
      <w:r w:rsidRPr="004227FC">
        <w:rPr>
          <w:sz w:val="28"/>
          <w:szCs w:val="28"/>
          <w:lang w:val="kk-KZ"/>
        </w:rPr>
        <w:t>практики стали предметом изучения в нашей статье  [</w:t>
      </w:r>
      <w:r w:rsidR="009E5063" w:rsidRPr="004227FC">
        <w:rPr>
          <w:sz w:val="28"/>
          <w:szCs w:val="28"/>
          <w:lang w:val="kk-KZ"/>
        </w:rPr>
        <w:t>6</w:t>
      </w:r>
      <w:r w:rsidR="00947972" w:rsidRPr="004227FC">
        <w:rPr>
          <w:sz w:val="28"/>
          <w:szCs w:val="28"/>
          <w:lang w:val="kk-KZ"/>
        </w:rPr>
        <w:t>0</w:t>
      </w:r>
      <w:r w:rsidRPr="004227FC">
        <w:rPr>
          <w:sz w:val="28"/>
          <w:szCs w:val="28"/>
          <w:lang w:val="kk-KZ"/>
        </w:rPr>
        <w:t>].</w:t>
      </w:r>
      <w:r w:rsidR="004C4F79" w:rsidRPr="004227FC">
        <w:rPr>
          <w:sz w:val="28"/>
          <w:szCs w:val="28"/>
          <w:lang w:val="kk-KZ"/>
        </w:rPr>
        <w:t xml:space="preserve"> Ее материалы были использованы в ходе проведения педагогического эксперимента.</w:t>
      </w:r>
    </w:p>
    <w:p w14:paraId="7CBC2AEE" w14:textId="42F45372" w:rsidR="003B29CC" w:rsidRDefault="003B29CC">
      <w:pPr>
        <w:rPr>
          <w:rFonts w:ascii="Times New Roman" w:hAnsi="Times New Roman" w:cs="Times New Roman"/>
          <w:b/>
          <w:bCs/>
          <w:sz w:val="28"/>
          <w:szCs w:val="28"/>
        </w:rPr>
      </w:pPr>
    </w:p>
    <w:p w14:paraId="1CF44B8B" w14:textId="05828F32" w:rsidR="007948BF" w:rsidRPr="004227FC" w:rsidRDefault="007948BF" w:rsidP="003B29CC">
      <w:pPr>
        <w:spacing w:after="0" w:line="240" w:lineRule="auto"/>
        <w:ind w:firstLine="708"/>
        <w:rPr>
          <w:rFonts w:ascii="Times New Roman" w:hAnsi="Times New Roman" w:cs="Times New Roman"/>
          <w:b/>
          <w:bCs/>
          <w:sz w:val="28"/>
          <w:szCs w:val="28"/>
        </w:rPr>
      </w:pPr>
      <w:r w:rsidRPr="004227FC">
        <w:rPr>
          <w:rFonts w:ascii="Times New Roman" w:hAnsi="Times New Roman" w:cs="Times New Roman"/>
          <w:b/>
          <w:bCs/>
          <w:sz w:val="28"/>
          <w:szCs w:val="28"/>
        </w:rPr>
        <w:t>1.3 Жанр биографии в казахстанской литературе</w:t>
      </w:r>
    </w:p>
    <w:p w14:paraId="1D52D18C" w14:textId="77777777" w:rsidR="00E9495E" w:rsidRPr="004227FC" w:rsidRDefault="00E9495E" w:rsidP="00591214">
      <w:pPr>
        <w:spacing w:after="0" w:line="240" w:lineRule="auto"/>
        <w:ind w:firstLine="709"/>
        <w:jc w:val="both"/>
        <w:rPr>
          <w:rFonts w:ascii="Times New Roman" w:hAnsi="Times New Roman" w:cs="Times New Roman"/>
          <w:sz w:val="28"/>
          <w:szCs w:val="28"/>
        </w:rPr>
      </w:pPr>
    </w:p>
    <w:p w14:paraId="52503C4F" w14:textId="36470BB3" w:rsidR="00E9495E" w:rsidRPr="004227FC" w:rsidRDefault="00370127" w:rsidP="00591214">
      <w:pPr>
        <w:pStyle w:val="a3"/>
        <w:shd w:val="clear" w:color="auto" w:fill="FFFFFF"/>
        <w:spacing w:before="0" w:beforeAutospacing="0" w:after="0" w:afterAutospacing="0"/>
        <w:ind w:firstLine="709"/>
        <w:jc w:val="both"/>
        <w:rPr>
          <w:color w:val="333333"/>
          <w:sz w:val="28"/>
          <w:szCs w:val="28"/>
          <w:lang w:val="kk-KZ"/>
        </w:rPr>
      </w:pPr>
      <w:r w:rsidRPr="004227FC">
        <w:rPr>
          <w:sz w:val="28"/>
          <w:szCs w:val="28"/>
        </w:rPr>
        <w:t xml:space="preserve">В литературе </w:t>
      </w:r>
      <w:r w:rsidR="00456406" w:rsidRPr="004227FC">
        <w:rPr>
          <w:sz w:val="28"/>
          <w:szCs w:val="28"/>
        </w:rPr>
        <w:t xml:space="preserve">Казахстана </w:t>
      </w:r>
      <w:r w:rsidRPr="004227FC">
        <w:rPr>
          <w:sz w:val="28"/>
          <w:szCs w:val="28"/>
        </w:rPr>
        <w:t xml:space="preserve">представлены разные жанры. Доминирует роман, востребованы жанры повести и рассказа. </w:t>
      </w:r>
      <w:r w:rsidR="00E9495E" w:rsidRPr="004227FC">
        <w:rPr>
          <w:sz w:val="28"/>
          <w:szCs w:val="28"/>
        </w:rPr>
        <w:t xml:space="preserve">Проблемы развития современной </w:t>
      </w:r>
      <w:r w:rsidR="00E9495E" w:rsidRPr="004227FC">
        <w:rPr>
          <w:sz w:val="28"/>
          <w:szCs w:val="28"/>
        </w:rPr>
        <w:lastRenderedPageBreak/>
        <w:t xml:space="preserve">казахстанской литературы нашли отражение в </w:t>
      </w:r>
      <w:r w:rsidRPr="004227FC">
        <w:rPr>
          <w:sz w:val="28"/>
          <w:szCs w:val="28"/>
        </w:rPr>
        <w:t xml:space="preserve">отечественном </w:t>
      </w:r>
      <w:r w:rsidR="00E9495E" w:rsidRPr="004227FC">
        <w:rPr>
          <w:sz w:val="28"/>
          <w:szCs w:val="28"/>
        </w:rPr>
        <w:t xml:space="preserve">литературоведении. </w:t>
      </w:r>
      <w:r w:rsidRPr="004227FC">
        <w:rPr>
          <w:sz w:val="28"/>
          <w:szCs w:val="28"/>
        </w:rPr>
        <w:t xml:space="preserve">Общие проблемы казахстанского литературного процесса рассмотрены в ряде трудов. </w:t>
      </w:r>
      <w:r w:rsidR="00E9495E" w:rsidRPr="004227FC">
        <w:rPr>
          <w:sz w:val="28"/>
          <w:szCs w:val="28"/>
        </w:rPr>
        <w:t xml:space="preserve">В.В. Бадиков исследовал основные направления современного литературного процесса в Казахстане </w:t>
      </w:r>
      <w:r w:rsidR="00E9495E" w:rsidRPr="004227FC">
        <w:rPr>
          <w:color w:val="333333"/>
          <w:sz w:val="28"/>
          <w:szCs w:val="28"/>
          <w:lang w:val="kk-KZ"/>
        </w:rPr>
        <w:t>[</w:t>
      </w:r>
      <w:r w:rsidR="00947972" w:rsidRPr="004227FC">
        <w:rPr>
          <w:color w:val="333333"/>
          <w:sz w:val="28"/>
          <w:szCs w:val="28"/>
          <w:lang w:val="kk-KZ"/>
        </w:rPr>
        <w:t>61</w:t>
      </w:r>
      <w:r w:rsidR="00E9495E" w:rsidRPr="004227FC">
        <w:rPr>
          <w:color w:val="333333"/>
          <w:sz w:val="28"/>
          <w:szCs w:val="28"/>
          <w:lang w:val="kk-KZ"/>
        </w:rPr>
        <w:t>].</w:t>
      </w:r>
      <w:r w:rsidRPr="004227FC">
        <w:rPr>
          <w:color w:val="333333"/>
          <w:sz w:val="28"/>
          <w:szCs w:val="28"/>
          <w:lang w:val="kk-KZ"/>
        </w:rPr>
        <w:t xml:space="preserve"> </w:t>
      </w:r>
      <w:r w:rsidR="00E9495E" w:rsidRPr="004227FC">
        <w:rPr>
          <w:color w:val="000000"/>
          <w:sz w:val="28"/>
          <w:szCs w:val="28"/>
        </w:rPr>
        <w:t>С.В.</w:t>
      </w:r>
      <w:r w:rsidR="00E9495E" w:rsidRPr="004227FC">
        <w:rPr>
          <w:b/>
          <w:bCs/>
          <w:color w:val="000000"/>
          <w:sz w:val="28"/>
          <w:szCs w:val="28"/>
        </w:rPr>
        <w:t xml:space="preserve"> </w:t>
      </w:r>
      <w:r w:rsidR="00E9495E" w:rsidRPr="004227FC">
        <w:rPr>
          <w:color w:val="000000"/>
          <w:sz w:val="28"/>
          <w:szCs w:val="28"/>
        </w:rPr>
        <w:t>Ананьева является автором многочисленных работ, освещающих вопросы развития современной казахстанской литературы</w:t>
      </w:r>
      <w:r w:rsidR="009E41B0" w:rsidRPr="004227FC">
        <w:rPr>
          <w:color w:val="000000"/>
          <w:sz w:val="28"/>
          <w:szCs w:val="28"/>
        </w:rPr>
        <w:t>, в том числе монографии «Русская проза Казахстана»</w:t>
      </w:r>
      <w:r w:rsidR="00E9495E" w:rsidRPr="004227FC">
        <w:rPr>
          <w:color w:val="000000"/>
          <w:sz w:val="28"/>
          <w:szCs w:val="28"/>
        </w:rPr>
        <w:t xml:space="preserve"> </w:t>
      </w:r>
      <w:r w:rsidR="00E9495E" w:rsidRPr="004227FC">
        <w:rPr>
          <w:color w:val="333333"/>
          <w:sz w:val="28"/>
          <w:szCs w:val="28"/>
          <w:lang w:val="kk-KZ"/>
        </w:rPr>
        <w:t>[</w:t>
      </w:r>
      <w:r w:rsidR="00947972" w:rsidRPr="004227FC">
        <w:rPr>
          <w:color w:val="333333"/>
          <w:sz w:val="28"/>
          <w:szCs w:val="28"/>
          <w:lang w:val="kk-KZ"/>
        </w:rPr>
        <w:t>62</w:t>
      </w:r>
      <w:r w:rsidR="00E9495E" w:rsidRPr="004227FC">
        <w:rPr>
          <w:color w:val="333333"/>
          <w:sz w:val="28"/>
          <w:szCs w:val="28"/>
          <w:lang w:val="kk-KZ"/>
        </w:rPr>
        <w:t>].</w:t>
      </w:r>
    </w:p>
    <w:p w14:paraId="67DBFAC6" w14:textId="65DEC652" w:rsidR="00E9495E" w:rsidRPr="004227FC" w:rsidRDefault="00947972" w:rsidP="00591214">
      <w:pPr>
        <w:pStyle w:val="a3"/>
        <w:shd w:val="clear" w:color="auto" w:fill="FFFFFF"/>
        <w:spacing w:before="0" w:beforeAutospacing="0" w:after="0" w:afterAutospacing="0"/>
        <w:ind w:firstLine="709"/>
        <w:jc w:val="both"/>
        <w:rPr>
          <w:color w:val="000000"/>
          <w:sz w:val="28"/>
          <w:szCs w:val="28"/>
        </w:rPr>
      </w:pPr>
      <w:r w:rsidRPr="004227FC">
        <w:rPr>
          <w:color w:val="000000"/>
          <w:sz w:val="28"/>
          <w:szCs w:val="28"/>
          <w:lang w:val="kk-KZ"/>
        </w:rPr>
        <w:t>Б</w:t>
      </w:r>
      <w:r w:rsidR="00E9495E" w:rsidRPr="004227FC">
        <w:rPr>
          <w:color w:val="000000"/>
          <w:sz w:val="28"/>
          <w:szCs w:val="28"/>
        </w:rPr>
        <w:t>.У.</w:t>
      </w:r>
      <w:r w:rsidR="00E9495E" w:rsidRPr="004227FC">
        <w:rPr>
          <w:b/>
          <w:bCs/>
          <w:color w:val="000000"/>
          <w:sz w:val="28"/>
          <w:szCs w:val="28"/>
        </w:rPr>
        <w:t xml:space="preserve"> </w:t>
      </w:r>
      <w:r w:rsidR="00E9495E" w:rsidRPr="004227FC">
        <w:rPr>
          <w:color w:val="000000"/>
          <w:sz w:val="28"/>
          <w:szCs w:val="28"/>
        </w:rPr>
        <w:t>Джолдасбекова</w:t>
      </w:r>
      <w:r w:rsidR="00C239C7" w:rsidRPr="004227FC">
        <w:rPr>
          <w:color w:val="000000"/>
          <w:sz w:val="28"/>
          <w:szCs w:val="28"/>
        </w:rPr>
        <w:t xml:space="preserve"> </w:t>
      </w:r>
      <w:r w:rsidR="00E9495E" w:rsidRPr="004227FC">
        <w:rPr>
          <w:color w:val="000000"/>
          <w:sz w:val="28"/>
          <w:szCs w:val="28"/>
        </w:rPr>
        <w:t>изуча</w:t>
      </w:r>
      <w:r w:rsidR="00C239C7" w:rsidRPr="004227FC">
        <w:rPr>
          <w:color w:val="000000"/>
          <w:sz w:val="28"/>
          <w:szCs w:val="28"/>
        </w:rPr>
        <w:t>е</w:t>
      </w:r>
      <w:r w:rsidR="00E9495E" w:rsidRPr="004227FC">
        <w:rPr>
          <w:color w:val="000000"/>
          <w:sz w:val="28"/>
          <w:szCs w:val="28"/>
        </w:rPr>
        <w:t xml:space="preserve">т художественные </w:t>
      </w:r>
      <w:r w:rsidR="00C239C7" w:rsidRPr="004227FC">
        <w:rPr>
          <w:color w:val="333333"/>
          <w:sz w:val="28"/>
          <w:szCs w:val="28"/>
          <w:lang w:val="kk-KZ"/>
        </w:rPr>
        <w:t>[</w:t>
      </w:r>
      <w:r w:rsidRPr="004227FC">
        <w:rPr>
          <w:color w:val="333333"/>
          <w:sz w:val="28"/>
          <w:szCs w:val="28"/>
          <w:lang w:val="kk-KZ"/>
        </w:rPr>
        <w:t>63</w:t>
      </w:r>
      <w:r w:rsidR="00C239C7" w:rsidRPr="004227FC">
        <w:rPr>
          <w:color w:val="333333"/>
          <w:sz w:val="28"/>
          <w:szCs w:val="28"/>
          <w:lang w:val="kk-KZ"/>
        </w:rPr>
        <w:t xml:space="preserve">], </w:t>
      </w:r>
      <w:r w:rsidR="00C239C7" w:rsidRPr="004227FC">
        <w:rPr>
          <w:color w:val="000000"/>
          <w:sz w:val="28"/>
          <w:szCs w:val="28"/>
        </w:rPr>
        <w:t>А.Ж.</w:t>
      </w:r>
      <w:r w:rsidR="00462AE2" w:rsidRPr="004227FC">
        <w:rPr>
          <w:color w:val="000000"/>
          <w:sz w:val="28"/>
          <w:szCs w:val="28"/>
        </w:rPr>
        <w:t xml:space="preserve"> </w:t>
      </w:r>
      <w:r w:rsidR="00C239C7" w:rsidRPr="004227FC">
        <w:rPr>
          <w:color w:val="000000"/>
          <w:sz w:val="28"/>
          <w:szCs w:val="28"/>
        </w:rPr>
        <w:t xml:space="preserve">Жаксылыков исследует мировоззренческие </w:t>
      </w:r>
      <w:r w:rsidR="00E9495E" w:rsidRPr="004227FC">
        <w:rPr>
          <w:color w:val="000000"/>
          <w:sz w:val="28"/>
          <w:szCs w:val="28"/>
        </w:rPr>
        <w:t xml:space="preserve">аспекты современной отечественной прозы </w:t>
      </w:r>
      <w:r w:rsidR="00E9495E" w:rsidRPr="004227FC">
        <w:rPr>
          <w:color w:val="333333"/>
          <w:sz w:val="28"/>
          <w:szCs w:val="28"/>
          <w:lang w:val="kk-KZ"/>
        </w:rPr>
        <w:t>[</w:t>
      </w:r>
      <w:r w:rsidRPr="004227FC">
        <w:rPr>
          <w:color w:val="333333"/>
          <w:sz w:val="28"/>
          <w:szCs w:val="28"/>
          <w:lang w:val="kk-KZ"/>
        </w:rPr>
        <w:t>64</w:t>
      </w:r>
      <w:r w:rsidR="00E9495E" w:rsidRPr="004227FC">
        <w:rPr>
          <w:color w:val="333333"/>
          <w:sz w:val="28"/>
          <w:szCs w:val="28"/>
          <w:lang w:val="kk-KZ"/>
        </w:rPr>
        <w:t>].</w:t>
      </w:r>
    </w:p>
    <w:p w14:paraId="7634ABD0" w14:textId="20FBFA80" w:rsidR="00BE4DC1" w:rsidRPr="004227FC" w:rsidRDefault="00370127" w:rsidP="00591214">
      <w:pPr>
        <w:spacing w:after="0" w:line="240" w:lineRule="auto"/>
        <w:ind w:firstLine="709"/>
        <w:jc w:val="both"/>
        <w:rPr>
          <w:rFonts w:ascii="Times New Roman" w:eastAsia="Times New Roman" w:hAnsi="Times New Roman" w:cs="Times New Roman"/>
          <w:color w:val="000000"/>
          <w:sz w:val="28"/>
          <w:szCs w:val="28"/>
        </w:rPr>
      </w:pPr>
      <w:r w:rsidRPr="004227FC">
        <w:rPr>
          <w:rFonts w:ascii="Times New Roman" w:eastAsia="Times New Roman" w:hAnsi="Times New Roman" w:cs="Times New Roman"/>
          <w:color w:val="000000"/>
          <w:sz w:val="28"/>
          <w:szCs w:val="28"/>
        </w:rPr>
        <w:t xml:space="preserve">Внимание ученых привлекают эпические жанры в казахстанской литературе. </w:t>
      </w:r>
      <w:r w:rsidR="00C239C7" w:rsidRPr="004227FC">
        <w:rPr>
          <w:rFonts w:ascii="Times New Roman" w:eastAsia="Times New Roman" w:hAnsi="Times New Roman" w:cs="Times New Roman"/>
          <w:color w:val="000000"/>
          <w:sz w:val="28"/>
          <w:szCs w:val="28"/>
        </w:rPr>
        <w:t xml:space="preserve">В.В. Савельева </w:t>
      </w:r>
      <w:r w:rsidR="00947972" w:rsidRPr="004227FC">
        <w:rPr>
          <w:rFonts w:ascii="Times New Roman" w:eastAsia="Times New Roman" w:hAnsi="Times New Roman" w:cs="Times New Roman"/>
          <w:color w:val="000000"/>
          <w:sz w:val="28"/>
          <w:szCs w:val="28"/>
        </w:rPr>
        <w:t>посвящает научные статьи</w:t>
      </w:r>
      <w:r w:rsidR="00C239C7" w:rsidRPr="004227FC">
        <w:rPr>
          <w:rFonts w:ascii="Times New Roman" w:eastAsia="Times New Roman" w:hAnsi="Times New Roman" w:cs="Times New Roman"/>
          <w:color w:val="000000"/>
          <w:sz w:val="28"/>
          <w:szCs w:val="28"/>
        </w:rPr>
        <w:t xml:space="preserve"> современно</w:t>
      </w:r>
      <w:r w:rsidR="00947972" w:rsidRPr="004227FC">
        <w:rPr>
          <w:rFonts w:ascii="Times New Roman" w:eastAsia="Times New Roman" w:hAnsi="Times New Roman" w:cs="Times New Roman"/>
          <w:color w:val="000000"/>
          <w:sz w:val="28"/>
          <w:szCs w:val="28"/>
        </w:rPr>
        <w:t>му</w:t>
      </w:r>
      <w:r w:rsidR="00C239C7" w:rsidRPr="004227FC">
        <w:rPr>
          <w:rFonts w:ascii="Times New Roman" w:eastAsia="Times New Roman" w:hAnsi="Times New Roman" w:cs="Times New Roman"/>
          <w:color w:val="000000"/>
          <w:sz w:val="28"/>
          <w:szCs w:val="28"/>
        </w:rPr>
        <w:t xml:space="preserve"> роман</w:t>
      </w:r>
      <w:r w:rsidR="00947972" w:rsidRPr="004227FC">
        <w:rPr>
          <w:rFonts w:ascii="Times New Roman" w:eastAsia="Times New Roman" w:hAnsi="Times New Roman" w:cs="Times New Roman"/>
          <w:color w:val="000000"/>
          <w:sz w:val="28"/>
          <w:szCs w:val="28"/>
        </w:rPr>
        <w:t>у</w:t>
      </w:r>
      <w:r w:rsidR="00C239C7" w:rsidRPr="004227FC">
        <w:rPr>
          <w:rFonts w:ascii="Times New Roman" w:eastAsia="Times New Roman" w:hAnsi="Times New Roman" w:cs="Times New Roman"/>
          <w:color w:val="000000"/>
          <w:sz w:val="28"/>
          <w:szCs w:val="28"/>
        </w:rPr>
        <w:t xml:space="preserve"> </w:t>
      </w:r>
      <w:r w:rsidR="00C239C7" w:rsidRPr="004227FC">
        <w:rPr>
          <w:rFonts w:ascii="Times New Roman" w:hAnsi="Times New Roman" w:cs="Times New Roman"/>
          <w:color w:val="333333"/>
          <w:sz w:val="28"/>
          <w:szCs w:val="28"/>
        </w:rPr>
        <w:t>[</w:t>
      </w:r>
      <w:r w:rsidR="00A3499A" w:rsidRPr="004227FC">
        <w:rPr>
          <w:rFonts w:ascii="Times New Roman" w:hAnsi="Times New Roman" w:cs="Times New Roman"/>
          <w:color w:val="333333"/>
          <w:sz w:val="28"/>
          <w:szCs w:val="28"/>
        </w:rPr>
        <w:t>6</w:t>
      </w:r>
      <w:r w:rsidR="00947972" w:rsidRPr="004227FC">
        <w:rPr>
          <w:rFonts w:ascii="Times New Roman" w:hAnsi="Times New Roman" w:cs="Times New Roman"/>
          <w:color w:val="333333"/>
          <w:sz w:val="28"/>
          <w:szCs w:val="28"/>
        </w:rPr>
        <w:t>5</w:t>
      </w:r>
      <w:r w:rsidR="00C239C7" w:rsidRPr="004227FC">
        <w:rPr>
          <w:rFonts w:ascii="Times New Roman" w:hAnsi="Times New Roman" w:cs="Times New Roman"/>
          <w:color w:val="333333"/>
          <w:sz w:val="28"/>
          <w:szCs w:val="28"/>
        </w:rPr>
        <w:t>]</w:t>
      </w:r>
      <w:r w:rsidR="00C239C7" w:rsidRPr="004227FC">
        <w:rPr>
          <w:rFonts w:ascii="Times New Roman" w:hAnsi="Times New Roman" w:cs="Times New Roman"/>
          <w:sz w:val="28"/>
          <w:szCs w:val="28"/>
        </w:rPr>
        <w:t xml:space="preserve"> и рассказа </w:t>
      </w:r>
      <w:r w:rsidR="00C239C7" w:rsidRPr="004227FC">
        <w:rPr>
          <w:rFonts w:ascii="Times New Roman" w:hAnsi="Times New Roman" w:cs="Times New Roman"/>
          <w:color w:val="333333"/>
          <w:sz w:val="28"/>
          <w:szCs w:val="28"/>
        </w:rPr>
        <w:t>[</w:t>
      </w:r>
      <w:r w:rsidR="00947972" w:rsidRPr="004227FC">
        <w:rPr>
          <w:rFonts w:ascii="Times New Roman" w:hAnsi="Times New Roman" w:cs="Times New Roman"/>
          <w:color w:val="333333"/>
          <w:sz w:val="28"/>
          <w:szCs w:val="28"/>
        </w:rPr>
        <w:t>66</w:t>
      </w:r>
      <w:r w:rsidR="00C239C7" w:rsidRPr="004227FC">
        <w:rPr>
          <w:rFonts w:ascii="Times New Roman" w:hAnsi="Times New Roman" w:cs="Times New Roman"/>
          <w:color w:val="333333"/>
          <w:sz w:val="28"/>
          <w:szCs w:val="28"/>
        </w:rPr>
        <w:t xml:space="preserve">]. </w:t>
      </w:r>
      <w:r w:rsidR="00462AE2" w:rsidRPr="004227FC">
        <w:rPr>
          <w:rFonts w:ascii="Times New Roman" w:hAnsi="Times New Roman" w:cs="Times New Roman"/>
          <w:sz w:val="28"/>
          <w:szCs w:val="28"/>
        </w:rPr>
        <w:t xml:space="preserve">Анализ развития современного казахстанского романа осуществила </w:t>
      </w:r>
      <w:r w:rsidR="005F31FB" w:rsidRPr="004227FC">
        <w:rPr>
          <w:rFonts w:ascii="Times New Roman" w:hAnsi="Times New Roman" w:cs="Times New Roman"/>
          <w:sz w:val="28"/>
          <w:szCs w:val="28"/>
        </w:rPr>
        <w:t xml:space="preserve">А.Б. Темирболат </w:t>
      </w:r>
      <w:r w:rsidR="005F31FB" w:rsidRPr="004227FC">
        <w:rPr>
          <w:rFonts w:ascii="Times New Roman" w:hAnsi="Times New Roman" w:cs="Times New Roman"/>
          <w:color w:val="333333"/>
          <w:sz w:val="28"/>
          <w:szCs w:val="28"/>
        </w:rPr>
        <w:t>[</w:t>
      </w:r>
      <w:r w:rsidR="00947972" w:rsidRPr="004227FC">
        <w:rPr>
          <w:rFonts w:ascii="Times New Roman" w:hAnsi="Times New Roman" w:cs="Times New Roman"/>
          <w:color w:val="333333"/>
          <w:sz w:val="28"/>
          <w:szCs w:val="28"/>
        </w:rPr>
        <w:t>67</w:t>
      </w:r>
      <w:r w:rsidR="005F31FB" w:rsidRPr="004227FC">
        <w:rPr>
          <w:rFonts w:ascii="Times New Roman" w:hAnsi="Times New Roman" w:cs="Times New Roman"/>
          <w:color w:val="333333"/>
          <w:sz w:val="28"/>
          <w:szCs w:val="28"/>
        </w:rPr>
        <w:t>].</w:t>
      </w:r>
      <w:r w:rsidRPr="004227FC">
        <w:rPr>
          <w:rFonts w:ascii="Times New Roman" w:hAnsi="Times New Roman" w:cs="Times New Roman"/>
          <w:color w:val="333333"/>
          <w:sz w:val="28"/>
          <w:szCs w:val="28"/>
        </w:rPr>
        <w:t xml:space="preserve"> </w:t>
      </w:r>
      <w:r w:rsidR="00947972" w:rsidRPr="004227FC">
        <w:rPr>
          <w:rFonts w:ascii="Times New Roman" w:eastAsia="Times New Roman" w:hAnsi="Times New Roman" w:cs="Times New Roman"/>
          <w:color w:val="000000"/>
          <w:sz w:val="28"/>
          <w:szCs w:val="28"/>
        </w:rPr>
        <w:t xml:space="preserve">Л.В. Сафронова </w:t>
      </w:r>
      <w:r w:rsidRPr="004227FC">
        <w:rPr>
          <w:rFonts w:ascii="Times New Roman" w:eastAsia="Times New Roman" w:hAnsi="Times New Roman" w:cs="Times New Roman"/>
          <w:color w:val="000000"/>
          <w:sz w:val="28"/>
          <w:szCs w:val="28"/>
        </w:rPr>
        <w:t>изуча</w:t>
      </w:r>
      <w:r w:rsidR="00947972" w:rsidRPr="004227FC">
        <w:rPr>
          <w:rFonts w:ascii="Times New Roman" w:eastAsia="Times New Roman" w:hAnsi="Times New Roman" w:cs="Times New Roman"/>
          <w:color w:val="000000"/>
          <w:sz w:val="28"/>
          <w:szCs w:val="28"/>
        </w:rPr>
        <w:t>е</w:t>
      </w:r>
      <w:r w:rsidRPr="004227FC">
        <w:rPr>
          <w:rFonts w:ascii="Times New Roman" w:eastAsia="Times New Roman" w:hAnsi="Times New Roman" w:cs="Times New Roman"/>
          <w:color w:val="000000"/>
          <w:sz w:val="28"/>
          <w:szCs w:val="28"/>
        </w:rPr>
        <w:t>т литературу постмодернизма</w:t>
      </w:r>
      <w:r w:rsidR="00DE0432" w:rsidRPr="004227FC">
        <w:rPr>
          <w:rFonts w:ascii="Times New Roman" w:eastAsia="Times New Roman" w:hAnsi="Times New Roman" w:cs="Times New Roman"/>
          <w:color w:val="000000"/>
          <w:sz w:val="28"/>
          <w:szCs w:val="28"/>
        </w:rPr>
        <w:t xml:space="preserve"> </w:t>
      </w:r>
      <w:r w:rsidR="00DE0432" w:rsidRPr="004227FC">
        <w:rPr>
          <w:rFonts w:ascii="Times New Roman" w:hAnsi="Times New Roman" w:cs="Times New Roman"/>
          <w:color w:val="333333"/>
          <w:sz w:val="28"/>
          <w:szCs w:val="28"/>
        </w:rPr>
        <w:t>[</w:t>
      </w:r>
      <w:r w:rsidR="00947972" w:rsidRPr="004227FC">
        <w:rPr>
          <w:rFonts w:ascii="Times New Roman" w:hAnsi="Times New Roman" w:cs="Times New Roman"/>
          <w:color w:val="333333"/>
          <w:sz w:val="28"/>
          <w:szCs w:val="28"/>
        </w:rPr>
        <w:t>68</w:t>
      </w:r>
      <w:r w:rsidR="00DE0432" w:rsidRPr="004227FC">
        <w:rPr>
          <w:rFonts w:ascii="Times New Roman" w:hAnsi="Times New Roman" w:cs="Times New Roman"/>
          <w:color w:val="333333"/>
          <w:sz w:val="28"/>
          <w:szCs w:val="28"/>
        </w:rPr>
        <w:t>].</w:t>
      </w:r>
      <w:r w:rsidRPr="004227FC">
        <w:rPr>
          <w:rFonts w:ascii="Times New Roman" w:eastAsia="Times New Roman" w:hAnsi="Times New Roman" w:cs="Times New Roman"/>
          <w:color w:val="000000"/>
          <w:sz w:val="28"/>
          <w:szCs w:val="28"/>
        </w:rPr>
        <w:t xml:space="preserve"> </w:t>
      </w:r>
      <w:r w:rsidR="00BE4DC1" w:rsidRPr="004227FC">
        <w:rPr>
          <w:rFonts w:ascii="Times New Roman" w:hAnsi="Times New Roman" w:cs="Times New Roman"/>
          <w:sz w:val="28"/>
          <w:szCs w:val="28"/>
          <w:shd w:val="clear" w:color="auto" w:fill="FFFFFF"/>
        </w:rPr>
        <w:t>А.А.</w:t>
      </w:r>
      <w:r w:rsidR="00462AE2" w:rsidRPr="004227FC">
        <w:rPr>
          <w:rFonts w:ascii="Times New Roman" w:hAnsi="Times New Roman" w:cs="Times New Roman"/>
          <w:sz w:val="28"/>
          <w:szCs w:val="28"/>
          <w:shd w:val="clear" w:color="auto" w:fill="FFFFFF"/>
        </w:rPr>
        <w:t xml:space="preserve"> </w:t>
      </w:r>
      <w:r w:rsidR="00BE4DC1" w:rsidRPr="004227FC">
        <w:rPr>
          <w:rFonts w:ascii="Times New Roman" w:hAnsi="Times New Roman" w:cs="Times New Roman"/>
          <w:sz w:val="28"/>
          <w:szCs w:val="28"/>
          <w:shd w:val="clear" w:color="auto" w:fill="FFFFFF"/>
        </w:rPr>
        <w:t xml:space="preserve">Джундубаева выявила и охарактеризовала формы нарративной организации прозы постмодернизма </w:t>
      </w:r>
      <w:r w:rsidR="00BE4DC1" w:rsidRPr="004227FC">
        <w:rPr>
          <w:rFonts w:ascii="Times New Roman" w:hAnsi="Times New Roman" w:cs="Times New Roman"/>
          <w:color w:val="333333"/>
          <w:sz w:val="28"/>
          <w:szCs w:val="28"/>
        </w:rPr>
        <w:t>[</w:t>
      </w:r>
      <w:r w:rsidR="00A3499A" w:rsidRPr="004227FC">
        <w:rPr>
          <w:rFonts w:ascii="Times New Roman" w:hAnsi="Times New Roman" w:cs="Times New Roman"/>
          <w:color w:val="333333"/>
          <w:sz w:val="28"/>
          <w:szCs w:val="28"/>
        </w:rPr>
        <w:t>6</w:t>
      </w:r>
      <w:r w:rsidR="00947972" w:rsidRPr="004227FC">
        <w:rPr>
          <w:rFonts w:ascii="Times New Roman" w:hAnsi="Times New Roman" w:cs="Times New Roman"/>
          <w:color w:val="333333"/>
          <w:sz w:val="28"/>
          <w:szCs w:val="28"/>
        </w:rPr>
        <w:t>9</w:t>
      </w:r>
      <w:r w:rsidR="00BE4DC1" w:rsidRPr="004227FC">
        <w:rPr>
          <w:rFonts w:ascii="Times New Roman" w:hAnsi="Times New Roman" w:cs="Times New Roman"/>
          <w:color w:val="333333"/>
          <w:sz w:val="28"/>
          <w:szCs w:val="28"/>
        </w:rPr>
        <w:t>].</w:t>
      </w:r>
    </w:p>
    <w:p w14:paraId="163F951E" w14:textId="55731A10" w:rsidR="00DE0432" w:rsidRPr="004227FC" w:rsidRDefault="00DE0432" w:rsidP="00591214">
      <w:pPr>
        <w:spacing w:after="0" w:line="240" w:lineRule="auto"/>
        <w:ind w:firstLine="709"/>
        <w:jc w:val="both"/>
        <w:rPr>
          <w:rFonts w:ascii="Times New Roman" w:eastAsia="Times New Roman" w:hAnsi="Times New Roman" w:cs="Times New Roman"/>
          <w:color w:val="000000"/>
          <w:sz w:val="28"/>
          <w:szCs w:val="28"/>
        </w:rPr>
      </w:pPr>
      <w:r w:rsidRPr="004227FC">
        <w:rPr>
          <w:rFonts w:ascii="Times New Roman" w:hAnsi="Times New Roman" w:cs="Times New Roman"/>
          <w:sz w:val="28"/>
          <w:szCs w:val="28"/>
        </w:rPr>
        <w:t xml:space="preserve">Указанные и другие </w:t>
      </w:r>
      <w:r w:rsidR="00947972" w:rsidRPr="004227FC">
        <w:rPr>
          <w:rFonts w:ascii="Times New Roman" w:hAnsi="Times New Roman" w:cs="Times New Roman"/>
          <w:sz w:val="28"/>
          <w:szCs w:val="28"/>
        </w:rPr>
        <w:t xml:space="preserve">научные </w:t>
      </w:r>
      <w:r w:rsidRPr="004227FC">
        <w:rPr>
          <w:rFonts w:ascii="Times New Roman" w:hAnsi="Times New Roman" w:cs="Times New Roman"/>
          <w:sz w:val="28"/>
          <w:szCs w:val="28"/>
        </w:rPr>
        <w:t>труды помогают понять современный литературный процесс Казахстан</w:t>
      </w:r>
      <w:r w:rsidR="00947972" w:rsidRPr="004227FC">
        <w:rPr>
          <w:rFonts w:ascii="Times New Roman" w:hAnsi="Times New Roman" w:cs="Times New Roman"/>
          <w:sz w:val="28"/>
          <w:szCs w:val="28"/>
        </w:rPr>
        <w:t>а</w:t>
      </w:r>
      <w:r w:rsidRPr="004227FC">
        <w:rPr>
          <w:rFonts w:ascii="Times New Roman" w:hAnsi="Times New Roman" w:cs="Times New Roman"/>
          <w:sz w:val="28"/>
          <w:szCs w:val="28"/>
        </w:rPr>
        <w:t xml:space="preserve">. Биографические произведения </w:t>
      </w:r>
      <w:r w:rsidR="00947972" w:rsidRPr="004227FC">
        <w:rPr>
          <w:rFonts w:ascii="Times New Roman" w:hAnsi="Times New Roman" w:cs="Times New Roman"/>
          <w:sz w:val="28"/>
          <w:szCs w:val="28"/>
        </w:rPr>
        <w:t xml:space="preserve">отечественных писателей </w:t>
      </w:r>
      <w:r w:rsidRPr="004227FC">
        <w:rPr>
          <w:rFonts w:ascii="Times New Roman" w:hAnsi="Times New Roman" w:cs="Times New Roman"/>
          <w:sz w:val="28"/>
          <w:szCs w:val="28"/>
        </w:rPr>
        <w:t>являются неотъемлемой частью современной казахстанской прозы</w:t>
      </w:r>
      <w:r w:rsidR="00947972" w:rsidRPr="004227FC">
        <w:rPr>
          <w:rFonts w:ascii="Times New Roman" w:hAnsi="Times New Roman" w:cs="Times New Roman"/>
          <w:sz w:val="28"/>
          <w:szCs w:val="28"/>
        </w:rPr>
        <w:t xml:space="preserve"> и выступают объектом научного </w:t>
      </w:r>
      <w:r w:rsidRPr="004227FC">
        <w:rPr>
          <w:rFonts w:ascii="Times New Roman" w:hAnsi="Times New Roman" w:cs="Times New Roman"/>
          <w:sz w:val="28"/>
          <w:szCs w:val="28"/>
        </w:rPr>
        <w:t>исследова</w:t>
      </w:r>
      <w:r w:rsidR="00947972" w:rsidRPr="004227FC">
        <w:rPr>
          <w:rFonts w:ascii="Times New Roman" w:hAnsi="Times New Roman" w:cs="Times New Roman"/>
          <w:sz w:val="28"/>
          <w:szCs w:val="28"/>
        </w:rPr>
        <w:t>ния</w:t>
      </w:r>
      <w:r w:rsidR="009A617B" w:rsidRPr="004227FC">
        <w:rPr>
          <w:rFonts w:ascii="Times New Roman" w:hAnsi="Times New Roman" w:cs="Times New Roman"/>
          <w:sz w:val="28"/>
          <w:szCs w:val="28"/>
        </w:rPr>
        <w:t xml:space="preserve"> </w:t>
      </w:r>
      <w:r w:rsidR="009A617B" w:rsidRPr="004227FC">
        <w:rPr>
          <w:rFonts w:ascii="Times New Roman" w:hAnsi="Times New Roman" w:cs="Times New Roman"/>
          <w:color w:val="333333"/>
          <w:sz w:val="28"/>
          <w:szCs w:val="28"/>
        </w:rPr>
        <w:t>[</w:t>
      </w:r>
      <w:r w:rsidR="00947972" w:rsidRPr="004227FC">
        <w:rPr>
          <w:rFonts w:ascii="Times New Roman" w:hAnsi="Times New Roman" w:cs="Times New Roman"/>
          <w:color w:val="333333"/>
          <w:sz w:val="28"/>
          <w:szCs w:val="28"/>
        </w:rPr>
        <w:t>70</w:t>
      </w:r>
      <w:r w:rsidR="009A617B" w:rsidRPr="004227FC">
        <w:rPr>
          <w:rFonts w:ascii="Times New Roman" w:hAnsi="Times New Roman" w:cs="Times New Roman"/>
          <w:color w:val="333333"/>
          <w:sz w:val="28"/>
          <w:szCs w:val="28"/>
        </w:rPr>
        <w:t>].</w:t>
      </w:r>
    </w:p>
    <w:p w14:paraId="7F77EF05" w14:textId="6CEB32C2"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казахстанской литературе жанр биографии создавался </w:t>
      </w:r>
      <w:r w:rsidR="00BC6E5D" w:rsidRPr="004227FC">
        <w:rPr>
          <w:rFonts w:ascii="Times New Roman" w:hAnsi="Times New Roman" w:cs="Times New Roman"/>
          <w:sz w:val="28"/>
          <w:szCs w:val="28"/>
        </w:rPr>
        <w:t xml:space="preserve">о </w:t>
      </w:r>
      <w:r w:rsidRPr="004227FC">
        <w:rPr>
          <w:rFonts w:ascii="Times New Roman" w:hAnsi="Times New Roman" w:cs="Times New Roman"/>
          <w:sz w:val="28"/>
          <w:szCs w:val="28"/>
        </w:rPr>
        <w:t>писателя</w:t>
      </w:r>
      <w:r w:rsidR="00BC6E5D" w:rsidRPr="004227FC">
        <w:rPr>
          <w:rFonts w:ascii="Times New Roman" w:hAnsi="Times New Roman" w:cs="Times New Roman"/>
          <w:sz w:val="28"/>
          <w:szCs w:val="28"/>
        </w:rPr>
        <w:t>х</w:t>
      </w:r>
      <w:r w:rsidRPr="004227FC">
        <w:rPr>
          <w:rFonts w:ascii="Times New Roman" w:hAnsi="Times New Roman" w:cs="Times New Roman"/>
          <w:sz w:val="28"/>
          <w:szCs w:val="28"/>
        </w:rPr>
        <w:t>, оставивши</w:t>
      </w:r>
      <w:r w:rsidR="00BC6E5D" w:rsidRPr="004227FC">
        <w:rPr>
          <w:rFonts w:ascii="Times New Roman" w:hAnsi="Times New Roman" w:cs="Times New Roman"/>
          <w:sz w:val="28"/>
          <w:szCs w:val="28"/>
        </w:rPr>
        <w:t>х</w:t>
      </w:r>
      <w:r w:rsidRPr="004227FC">
        <w:rPr>
          <w:rFonts w:ascii="Times New Roman" w:hAnsi="Times New Roman" w:cs="Times New Roman"/>
          <w:sz w:val="28"/>
          <w:szCs w:val="28"/>
        </w:rPr>
        <w:t xml:space="preserve"> яркий след в истории литературы и культуры. Книги </w:t>
      </w:r>
      <w:r w:rsidR="00462AE2"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Н. Раевского «Если заговорят портреты» </w:t>
      </w:r>
      <w:bookmarkStart w:id="13" w:name="_Hlk139405081"/>
      <w:r w:rsidRPr="004227FC">
        <w:rPr>
          <w:rFonts w:ascii="Times New Roman" w:hAnsi="Times New Roman" w:cs="Times New Roman"/>
          <w:color w:val="333333"/>
          <w:sz w:val="28"/>
          <w:szCs w:val="28"/>
        </w:rPr>
        <w:t>[</w:t>
      </w:r>
      <w:bookmarkEnd w:id="13"/>
      <w:r w:rsidR="00947972" w:rsidRPr="004227FC">
        <w:rPr>
          <w:rFonts w:ascii="Times New Roman" w:hAnsi="Times New Roman" w:cs="Times New Roman"/>
          <w:color w:val="333333"/>
          <w:sz w:val="28"/>
          <w:szCs w:val="28"/>
        </w:rPr>
        <w:t>71]</w:t>
      </w:r>
      <w:r w:rsidRPr="004227FC">
        <w:rPr>
          <w:rFonts w:ascii="Times New Roman" w:hAnsi="Times New Roman" w:cs="Times New Roman"/>
          <w:color w:val="333333"/>
          <w:sz w:val="28"/>
          <w:szCs w:val="28"/>
        </w:rPr>
        <w:t xml:space="preserve"> </w:t>
      </w:r>
      <w:r w:rsidRPr="004227FC">
        <w:rPr>
          <w:rFonts w:ascii="Times New Roman" w:hAnsi="Times New Roman" w:cs="Times New Roman"/>
          <w:sz w:val="28"/>
          <w:szCs w:val="28"/>
        </w:rPr>
        <w:t>и «Портреты заговорили»</w:t>
      </w:r>
      <w:r w:rsidRPr="004227FC">
        <w:rPr>
          <w:rFonts w:ascii="Times New Roman" w:hAnsi="Times New Roman" w:cs="Times New Roman"/>
          <w:color w:val="333333"/>
          <w:sz w:val="28"/>
          <w:szCs w:val="28"/>
        </w:rPr>
        <w:t xml:space="preserve"> [</w:t>
      </w:r>
      <w:r w:rsidR="00947972" w:rsidRPr="004227FC">
        <w:rPr>
          <w:rFonts w:ascii="Times New Roman" w:hAnsi="Times New Roman" w:cs="Times New Roman"/>
          <w:color w:val="333333"/>
          <w:sz w:val="28"/>
          <w:szCs w:val="28"/>
        </w:rPr>
        <w:t>72</w:t>
      </w:r>
      <w:r w:rsidRPr="004227FC">
        <w:rPr>
          <w:rFonts w:ascii="Times New Roman" w:hAnsi="Times New Roman" w:cs="Times New Roman"/>
          <w:color w:val="333333"/>
          <w:sz w:val="28"/>
          <w:szCs w:val="28"/>
        </w:rPr>
        <w:t>]</w:t>
      </w:r>
      <w:r w:rsidRPr="004227FC">
        <w:rPr>
          <w:rFonts w:ascii="Times New Roman" w:hAnsi="Times New Roman" w:cs="Times New Roman"/>
          <w:sz w:val="28"/>
          <w:szCs w:val="28"/>
        </w:rPr>
        <w:t>, в которых воссозда</w:t>
      </w:r>
      <w:r w:rsidR="00947972" w:rsidRPr="004227FC">
        <w:rPr>
          <w:rFonts w:ascii="Times New Roman" w:hAnsi="Times New Roman" w:cs="Times New Roman"/>
          <w:sz w:val="28"/>
          <w:szCs w:val="28"/>
        </w:rPr>
        <w:t>на</w:t>
      </w:r>
      <w:r w:rsidRPr="004227FC">
        <w:rPr>
          <w:rFonts w:ascii="Times New Roman" w:hAnsi="Times New Roman" w:cs="Times New Roman"/>
          <w:sz w:val="28"/>
          <w:szCs w:val="28"/>
        </w:rPr>
        <w:t xml:space="preserve"> история дуэли А.С. Пушкина, освещают значительные факты  жизни</w:t>
      </w:r>
      <w:r w:rsidR="005B30F4" w:rsidRPr="004227FC">
        <w:rPr>
          <w:rFonts w:ascii="Times New Roman" w:hAnsi="Times New Roman" w:cs="Times New Roman"/>
          <w:sz w:val="28"/>
          <w:szCs w:val="28"/>
        </w:rPr>
        <w:t xml:space="preserve"> русского классика</w:t>
      </w:r>
      <w:r w:rsidRPr="004227FC">
        <w:rPr>
          <w:rFonts w:ascii="Times New Roman" w:hAnsi="Times New Roman" w:cs="Times New Roman"/>
          <w:sz w:val="28"/>
          <w:szCs w:val="28"/>
        </w:rPr>
        <w:t xml:space="preserve">. Заслуга Н. Раевского </w:t>
      </w:r>
      <w:r w:rsidR="005B30F4" w:rsidRPr="004227FC">
        <w:rPr>
          <w:rFonts w:ascii="Times New Roman" w:hAnsi="Times New Roman" w:cs="Times New Roman"/>
          <w:sz w:val="28"/>
          <w:szCs w:val="28"/>
        </w:rPr>
        <w:t>заключается</w:t>
      </w:r>
      <w:r w:rsidRPr="004227FC">
        <w:rPr>
          <w:rFonts w:ascii="Times New Roman" w:hAnsi="Times New Roman" w:cs="Times New Roman"/>
          <w:sz w:val="28"/>
          <w:szCs w:val="28"/>
        </w:rPr>
        <w:t xml:space="preserve"> в том, что он </w:t>
      </w:r>
      <w:r w:rsidR="005B30F4" w:rsidRPr="004227FC">
        <w:rPr>
          <w:rFonts w:ascii="Times New Roman" w:hAnsi="Times New Roman" w:cs="Times New Roman"/>
          <w:sz w:val="28"/>
          <w:szCs w:val="28"/>
        </w:rPr>
        <w:t xml:space="preserve">впервые вводит в научный оборот неизвестные ранее материалы, многие из которых перевел с французского языка, </w:t>
      </w:r>
      <w:r w:rsidRPr="004227FC">
        <w:rPr>
          <w:rFonts w:ascii="Times New Roman" w:hAnsi="Times New Roman" w:cs="Times New Roman"/>
          <w:sz w:val="28"/>
          <w:szCs w:val="28"/>
        </w:rPr>
        <w:t>иноязычные документы, письма императора Александра I к внучке Кутузова, графине Д</w:t>
      </w:r>
      <w:r w:rsidR="00462AE2" w:rsidRPr="004227FC">
        <w:rPr>
          <w:rFonts w:ascii="Times New Roman" w:hAnsi="Times New Roman" w:cs="Times New Roman"/>
          <w:sz w:val="28"/>
          <w:szCs w:val="28"/>
        </w:rPr>
        <w:t>арь</w:t>
      </w:r>
      <w:r w:rsidR="008F2D35" w:rsidRPr="004227FC">
        <w:rPr>
          <w:rFonts w:ascii="Times New Roman" w:hAnsi="Times New Roman" w:cs="Times New Roman"/>
          <w:sz w:val="28"/>
          <w:szCs w:val="28"/>
        </w:rPr>
        <w:t>е (Долли)</w:t>
      </w:r>
      <w:r w:rsidRPr="004227FC">
        <w:rPr>
          <w:rFonts w:ascii="Times New Roman" w:hAnsi="Times New Roman" w:cs="Times New Roman"/>
          <w:sz w:val="28"/>
          <w:szCs w:val="28"/>
        </w:rPr>
        <w:t xml:space="preserve"> Фикельмон и ее матери </w:t>
      </w:r>
      <w:r w:rsidR="00462AE2"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Е.М. Хитрово. </w:t>
      </w:r>
    </w:p>
    <w:p w14:paraId="6838DA72" w14:textId="77AF39F5" w:rsidR="007948BF" w:rsidRPr="004227FC" w:rsidRDefault="007948BF" w:rsidP="00591214">
      <w:pPr>
        <w:spacing w:after="0" w:line="240" w:lineRule="auto"/>
        <w:ind w:firstLine="709"/>
        <w:jc w:val="both"/>
        <w:rPr>
          <w:rFonts w:ascii="Times New Roman" w:hAnsi="Times New Roman" w:cs="Times New Roman"/>
          <w:color w:val="333333"/>
          <w:sz w:val="28"/>
          <w:szCs w:val="28"/>
        </w:rPr>
      </w:pPr>
      <w:r w:rsidRPr="004227FC">
        <w:rPr>
          <w:rFonts w:ascii="Times New Roman" w:hAnsi="Times New Roman" w:cs="Times New Roman"/>
          <w:sz w:val="28"/>
          <w:szCs w:val="28"/>
        </w:rPr>
        <w:t>В книгах Н.</w:t>
      </w:r>
      <w:r w:rsidR="00462AE2" w:rsidRPr="004227FC">
        <w:rPr>
          <w:rFonts w:ascii="Times New Roman" w:hAnsi="Times New Roman" w:cs="Times New Roman"/>
          <w:sz w:val="28"/>
          <w:szCs w:val="28"/>
        </w:rPr>
        <w:t xml:space="preserve"> </w:t>
      </w:r>
      <w:r w:rsidRPr="004227FC">
        <w:rPr>
          <w:rFonts w:ascii="Times New Roman" w:hAnsi="Times New Roman" w:cs="Times New Roman"/>
          <w:sz w:val="28"/>
          <w:szCs w:val="28"/>
        </w:rPr>
        <w:t>Раевского воссоздан облик Н. Гончаровой, образ жизни семьи Гончаровых, Д. Фикельмон, П. Вяземского, А. Пушкина. Н. Раевский опирается на мемуарную литературу (воспоминания А. Керн, Д. Фикельмон и другие документальные источники).</w:t>
      </w:r>
      <w:r w:rsidR="005B30F4" w:rsidRPr="004227FC">
        <w:rPr>
          <w:rFonts w:ascii="Times New Roman" w:hAnsi="Times New Roman" w:cs="Times New Roman"/>
          <w:sz w:val="28"/>
          <w:szCs w:val="28"/>
        </w:rPr>
        <w:t xml:space="preserve"> </w:t>
      </w:r>
      <w:r w:rsidRPr="004227FC">
        <w:rPr>
          <w:rFonts w:ascii="Times New Roman" w:hAnsi="Times New Roman" w:cs="Times New Roman"/>
          <w:sz w:val="28"/>
          <w:szCs w:val="28"/>
        </w:rPr>
        <w:t>Таким образом, книги Н. Раевского «Если заговорят портреты»</w:t>
      </w:r>
      <w:r w:rsidRPr="004227FC">
        <w:rPr>
          <w:rFonts w:ascii="Times New Roman" w:hAnsi="Times New Roman" w:cs="Times New Roman"/>
          <w:color w:val="333333"/>
          <w:sz w:val="28"/>
          <w:szCs w:val="28"/>
        </w:rPr>
        <w:t xml:space="preserve"> </w:t>
      </w:r>
      <w:r w:rsidRPr="004227FC">
        <w:rPr>
          <w:rFonts w:ascii="Times New Roman" w:hAnsi="Times New Roman" w:cs="Times New Roman"/>
          <w:sz w:val="28"/>
          <w:szCs w:val="28"/>
        </w:rPr>
        <w:t>и «Портреты заговорили»</w:t>
      </w:r>
      <w:r w:rsidRPr="004227FC">
        <w:rPr>
          <w:rFonts w:ascii="Times New Roman" w:hAnsi="Times New Roman" w:cs="Times New Roman"/>
          <w:color w:val="333333"/>
          <w:sz w:val="28"/>
          <w:szCs w:val="28"/>
        </w:rPr>
        <w:t xml:space="preserve"> являются биографическими произведениями, основанными на документальном материале. Автор проявил себя как исследователь жизни А.С. Пушкина в контексте судеб его окружения.</w:t>
      </w:r>
    </w:p>
    <w:p w14:paraId="3A7E18FF" w14:textId="2591E90D" w:rsidR="00A33596" w:rsidRPr="004227FC" w:rsidRDefault="00A33596" w:rsidP="00A33596">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Н. Раевский – талантливый автор биографических произведений. Писатель умело выстраивает сюжеты, которым присущи интрига, занимательное повествование. Книги его убедительны и содержательны.</w:t>
      </w:r>
    </w:p>
    <w:p w14:paraId="6202363D" w14:textId="50008137" w:rsidR="004F2762"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Книга П. Косенко «Иртыш и Нева. Двенадцать лет из жизни Федора Достоевского, литератора» </w:t>
      </w:r>
      <w:r w:rsidRPr="004227FC">
        <w:rPr>
          <w:rFonts w:ascii="Times New Roman" w:hAnsi="Times New Roman" w:cs="Times New Roman"/>
          <w:color w:val="333333"/>
          <w:sz w:val="28"/>
          <w:szCs w:val="28"/>
        </w:rPr>
        <w:t>[</w:t>
      </w:r>
      <w:r w:rsidR="005B30F4" w:rsidRPr="004227FC">
        <w:rPr>
          <w:rFonts w:ascii="Times New Roman" w:hAnsi="Times New Roman" w:cs="Times New Roman"/>
          <w:color w:val="333333"/>
          <w:sz w:val="28"/>
          <w:szCs w:val="28"/>
        </w:rPr>
        <w:t>73</w:t>
      </w:r>
      <w:r w:rsidRPr="004227FC">
        <w:rPr>
          <w:rFonts w:ascii="Times New Roman" w:hAnsi="Times New Roman" w:cs="Times New Roman"/>
          <w:color w:val="333333"/>
          <w:sz w:val="28"/>
          <w:szCs w:val="28"/>
        </w:rPr>
        <w:t xml:space="preserve">] является </w:t>
      </w:r>
      <w:r w:rsidRPr="004227FC">
        <w:rPr>
          <w:rFonts w:ascii="Times New Roman" w:hAnsi="Times New Roman" w:cs="Times New Roman"/>
          <w:sz w:val="28"/>
          <w:szCs w:val="28"/>
        </w:rPr>
        <w:t>научным исследованием жизненного и творческого пути Ф.М. Достоевского во время ссылки в город Семипалатинск (1854</w:t>
      </w:r>
      <w:r w:rsidR="004F61E4" w:rsidRPr="004227FC">
        <w:rPr>
          <w:rFonts w:ascii="Times New Roman" w:hAnsi="Times New Roman" w:cs="Times New Roman"/>
          <w:sz w:val="28"/>
          <w:szCs w:val="28"/>
        </w:rPr>
        <w:t xml:space="preserve"> – </w:t>
      </w:r>
      <w:r w:rsidRPr="004227FC">
        <w:rPr>
          <w:rFonts w:ascii="Times New Roman" w:hAnsi="Times New Roman" w:cs="Times New Roman"/>
          <w:sz w:val="28"/>
          <w:szCs w:val="28"/>
        </w:rPr>
        <w:t xml:space="preserve">1866). Способы подачи биографического материала определили жанровое своеобразие </w:t>
      </w:r>
      <w:r w:rsidR="005B30F4" w:rsidRPr="004227FC">
        <w:rPr>
          <w:rFonts w:ascii="Times New Roman" w:hAnsi="Times New Roman" w:cs="Times New Roman"/>
          <w:sz w:val="28"/>
          <w:szCs w:val="28"/>
        </w:rPr>
        <w:t>п</w:t>
      </w:r>
      <w:r w:rsidRPr="004227FC">
        <w:rPr>
          <w:rFonts w:ascii="Times New Roman" w:hAnsi="Times New Roman" w:cs="Times New Roman"/>
          <w:sz w:val="28"/>
          <w:szCs w:val="28"/>
        </w:rPr>
        <w:t>роизведени</w:t>
      </w:r>
      <w:r w:rsidR="005B30F4" w:rsidRPr="004227FC">
        <w:rPr>
          <w:rFonts w:ascii="Times New Roman" w:hAnsi="Times New Roman" w:cs="Times New Roman"/>
          <w:sz w:val="28"/>
          <w:szCs w:val="28"/>
        </w:rPr>
        <w:t>я</w:t>
      </w:r>
      <w:r w:rsidRPr="004227FC">
        <w:rPr>
          <w:rFonts w:ascii="Times New Roman" w:hAnsi="Times New Roman" w:cs="Times New Roman"/>
          <w:sz w:val="28"/>
          <w:szCs w:val="28"/>
        </w:rPr>
        <w:t xml:space="preserve"> П. Косенко – документально-биографическая повесть, в центре сюжета которой личность Ф.М. Достоевского. </w:t>
      </w:r>
    </w:p>
    <w:p w14:paraId="76565FA4" w14:textId="6611249A" w:rsidR="007948BF" w:rsidRPr="004227FC" w:rsidRDefault="007948BF" w:rsidP="008F2D35">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П. Косенко создал хронику последних лет жизни Ф.М. Достоевского в книге «Неэвклидовы параллели» [</w:t>
      </w:r>
      <w:r w:rsidR="005B30F4" w:rsidRPr="004227FC">
        <w:rPr>
          <w:rFonts w:ascii="Times New Roman" w:hAnsi="Times New Roman" w:cs="Times New Roman"/>
          <w:sz w:val="28"/>
          <w:szCs w:val="28"/>
        </w:rPr>
        <w:t>74</w:t>
      </w:r>
      <w:r w:rsidRPr="004227FC">
        <w:rPr>
          <w:rFonts w:ascii="Times New Roman" w:hAnsi="Times New Roman" w:cs="Times New Roman"/>
          <w:sz w:val="28"/>
          <w:szCs w:val="28"/>
        </w:rPr>
        <w:t>].</w:t>
      </w:r>
      <w:r w:rsidR="00D51851" w:rsidRPr="004227FC">
        <w:rPr>
          <w:rFonts w:ascii="Times New Roman" w:hAnsi="Times New Roman" w:cs="Times New Roman"/>
          <w:sz w:val="28"/>
          <w:szCs w:val="28"/>
        </w:rPr>
        <w:t xml:space="preserve"> </w:t>
      </w:r>
      <w:r w:rsidRPr="004227FC">
        <w:rPr>
          <w:rFonts w:ascii="Times New Roman" w:hAnsi="Times New Roman" w:cs="Times New Roman"/>
          <w:sz w:val="28"/>
          <w:szCs w:val="28"/>
        </w:rPr>
        <w:t>Биографические произведения П. Косенко о Ф.М. Достоевском, А. Сорокине, П. Васильеве в</w:t>
      </w:r>
      <w:r w:rsidR="004F2762" w:rsidRPr="004227FC">
        <w:rPr>
          <w:rFonts w:ascii="Times New Roman" w:hAnsi="Times New Roman" w:cs="Times New Roman"/>
          <w:sz w:val="28"/>
          <w:szCs w:val="28"/>
        </w:rPr>
        <w:t>ключены</w:t>
      </w:r>
      <w:r w:rsidRPr="004227FC">
        <w:rPr>
          <w:rFonts w:ascii="Times New Roman" w:hAnsi="Times New Roman" w:cs="Times New Roman"/>
          <w:sz w:val="28"/>
          <w:szCs w:val="28"/>
        </w:rPr>
        <w:t xml:space="preserve"> в книгу «На земле золотой и яростной» [</w:t>
      </w:r>
      <w:r w:rsidR="005B30F4" w:rsidRPr="004227FC">
        <w:rPr>
          <w:rFonts w:ascii="Times New Roman" w:hAnsi="Times New Roman" w:cs="Times New Roman"/>
          <w:sz w:val="28"/>
          <w:szCs w:val="28"/>
        </w:rPr>
        <w:t>75</w:t>
      </w:r>
      <w:r w:rsidRPr="004227FC">
        <w:rPr>
          <w:rFonts w:ascii="Times New Roman" w:hAnsi="Times New Roman" w:cs="Times New Roman"/>
          <w:sz w:val="28"/>
          <w:szCs w:val="28"/>
        </w:rPr>
        <w:t xml:space="preserve">]. Книги П. Косенко вошли в золотой фонд казахстанской литературы. </w:t>
      </w:r>
      <w:r w:rsidR="003873EF" w:rsidRPr="004227FC">
        <w:rPr>
          <w:rFonts w:ascii="Times New Roman" w:hAnsi="Times New Roman" w:cs="Times New Roman"/>
          <w:sz w:val="28"/>
          <w:szCs w:val="28"/>
        </w:rPr>
        <w:t>Х</w:t>
      </w:r>
      <w:r w:rsidR="008F2D35" w:rsidRPr="004227FC">
        <w:rPr>
          <w:rFonts w:ascii="Times New Roman" w:hAnsi="Times New Roman" w:cs="Times New Roman"/>
          <w:sz w:val="28"/>
          <w:szCs w:val="28"/>
        </w:rPr>
        <w:t>удожественны</w:t>
      </w:r>
      <w:r w:rsidR="003873EF" w:rsidRPr="004227FC">
        <w:rPr>
          <w:rFonts w:ascii="Times New Roman" w:hAnsi="Times New Roman" w:cs="Times New Roman"/>
          <w:sz w:val="28"/>
          <w:szCs w:val="28"/>
        </w:rPr>
        <w:t>е</w:t>
      </w:r>
      <w:r w:rsidR="008F2D35" w:rsidRPr="004227FC">
        <w:rPr>
          <w:rFonts w:ascii="Times New Roman" w:hAnsi="Times New Roman" w:cs="Times New Roman"/>
          <w:sz w:val="28"/>
          <w:szCs w:val="28"/>
        </w:rPr>
        <w:t xml:space="preserve"> особенност</w:t>
      </w:r>
      <w:r w:rsidR="003873EF" w:rsidRPr="004227FC">
        <w:rPr>
          <w:rFonts w:ascii="Times New Roman" w:hAnsi="Times New Roman" w:cs="Times New Roman"/>
          <w:sz w:val="28"/>
          <w:szCs w:val="28"/>
        </w:rPr>
        <w:t>и</w:t>
      </w:r>
      <w:r w:rsidR="008F2D35" w:rsidRPr="004227FC">
        <w:rPr>
          <w:rFonts w:ascii="Times New Roman" w:hAnsi="Times New Roman" w:cs="Times New Roman"/>
          <w:sz w:val="28"/>
          <w:szCs w:val="28"/>
        </w:rPr>
        <w:t xml:space="preserve"> биографических произведений </w:t>
      </w:r>
      <w:r w:rsidR="003B29CC">
        <w:rPr>
          <w:rFonts w:ascii="Times New Roman" w:hAnsi="Times New Roman" w:cs="Times New Roman"/>
          <w:sz w:val="28"/>
          <w:szCs w:val="28"/>
        </w:rPr>
        <w:br/>
      </w:r>
      <w:r w:rsidR="008F2D35" w:rsidRPr="004227FC">
        <w:rPr>
          <w:rFonts w:ascii="Times New Roman" w:hAnsi="Times New Roman" w:cs="Times New Roman"/>
          <w:sz w:val="28"/>
          <w:szCs w:val="28"/>
        </w:rPr>
        <w:t xml:space="preserve">П. Косенко </w:t>
      </w:r>
      <w:r w:rsidR="003873EF" w:rsidRPr="004227FC">
        <w:rPr>
          <w:rFonts w:ascii="Times New Roman" w:hAnsi="Times New Roman" w:cs="Times New Roman"/>
          <w:sz w:val="28"/>
          <w:szCs w:val="28"/>
        </w:rPr>
        <w:t>характеризует</w:t>
      </w:r>
      <w:r w:rsidR="008F2D35" w:rsidRPr="004227FC">
        <w:rPr>
          <w:rFonts w:ascii="Times New Roman" w:hAnsi="Times New Roman" w:cs="Times New Roman"/>
          <w:sz w:val="28"/>
          <w:szCs w:val="28"/>
        </w:rPr>
        <w:t xml:space="preserve"> С. Акашева</w:t>
      </w:r>
      <w:r w:rsidRPr="004227FC">
        <w:rPr>
          <w:rFonts w:ascii="Times New Roman" w:hAnsi="Times New Roman" w:cs="Times New Roman"/>
          <w:sz w:val="28"/>
          <w:szCs w:val="28"/>
        </w:rPr>
        <w:t>: «Стилевые искания П.</w:t>
      </w:r>
      <w:r w:rsidR="00C17D7B" w:rsidRPr="004227FC">
        <w:rPr>
          <w:rFonts w:ascii="Times New Roman" w:hAnsi="Times New Roman" w:cs="Times New Roman"/>
          <w:sz w:val="28"/>
          <w:szCs w:val="28"/>
        </w:rPr>
        <w:t xml:space="preserve"> </w:t>
      </w:r>
      <w:r w:rsidRPr="004227FC">
        <w:rPr>
          <w:rFonts w:ascii="Times New Roman" w:hAnsi="Times New Roman" w:cs="Times New Roman"/>
          <w:sz w:val="28"/>
          <w:szCs w:val="28"/>
        </w:rPr>
        <w:t>Косенко представляют синтез литературоведения и беллетристики. Составляя факты, свидетельства, открывающие новые грани деятельности Ф.М.</w:t>
      </w:r>
      <w:r w:rsidR="00C17D7B"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Достоевского, </w:t>
      </w:r>
      <w:r w:rsidR="003B29CC">
        <w:rPr>
          <w:rFonts w:ascii="Times New Roman" w:hAnsi="Times New Roman" w:cs="Times New Roman"/>
          <w:sz w:val="28"/>
          <w:szCs w:val="28"/>
        </w:rPr>
        <w:br/>
      </w:r>
      <w:r w:rsidRPr="004227FC">
        <w:rPr>
          <w:rFonts w:ascii="Times New Roman" w:hAnsi="Times New Roman" w:cs="Times New Roman"/>
          <w:sz w:val="28"/>
          <w:szCs w:val="28"/>
        </w:rPr>
        <w:t>П.</w:t>
      </w:r>
      <w:r w:rsidR="00C17D7B" w:rsidRPr="004227FC">
        <w:rPr>
          <w:rFonts w:ascii="Times New Roman" w:hAnsi="Times New Roman" w:cs="Times New Roman"/>
          <w:sz w:val="28"/>
          <w:szCs w:val="28"/>
        </w:rPr>
        <w:t xml:space="preserve"> </w:t>
      </w:r>
      <w:r w:rsidRPr="004227FC">
        <w:rPr>
          <w:rFonts w:ascii="Times New Roman" w:hAnsi="Times New Roman" w:cs="Times New Roman"/>
          <w:sz w:val="28"/>
          <w:szCs w:val="28"/>
        </w:rPr>
        <w:t>Васильева, Вс.</w:t>
      </w:r>
      <w:r w:rsidR="00C17D7B" w:rsidRPr="004227FC">
        <w:rPr>
          <w:rFonts w:ascii="Times New Roman" w:hAnsi="Times New Roman" w:cs="Times New Roman"/>
          <w:sz w:val="28"/>
          <w:szCs w:val="28"/>
        </w:rPr>
        <w:t xml:space="preserve"> </w:t>
      </w:r>
      <w:r w:rsidRPr="004227FC">
        <w:rPr>
          <w:rFonts w:ascii="Times New Roman" w:hAnsi="Times New Roman" w:cs="Times New Roman"/>
          <w:sz w:val="28"/>
          <w:szCs w:val="28"/>
        </w:rPr>
        <w:t>Иванова, А.</w:t>
      </w:r>
      <w:r w:rsidR="00C17D7B" w:rsidRPr="004227FC">
        <w:rPr>
          <w:rFonts w:ascii="Times New Roman" w:hAnsi="Times New Roman" w:cs="Times New Roman"/>
          <w:sz w:val="28"/>
          <w:szCs w:val="28"/>
        </w:rPr>
        <w:t xml:space="preserve"> </w:t>
      </w:r>
      <w:r w:rsidRPr="004227FC">
        <w:rPr>
          <w:rFonts w:ascii="Times New Roman" w:hAnsi="Times New Roman" w:cs="Times New Roman"/>
          <w:sz w:val="28"/>
          <w:szCs w:val="28"/>
        </w:rPr>
        <w:t>Сорокина, писатель пропускает их через личное восприятие, через свой взгляд на явления жизни и литературы. Сюжетно-композиционное своеобразие его книг определяет роль автора-рассказчика, который стремится раскрыть через противоречивую творческую индивидуальность общественно- исторические явления» [</w:t>
      </w:r>
      <w:r w:rsidR="00EA4D00" w:rsidRPr="004227FC">
        <w:rPr>
          <w:rFonts w:ascii="Times New Roman" w:hAnsi="Times New Roman" w:cs="Times New Roman"/>
          <w:sz w:val="28"/>
          <w:szCs w:val="28"/>
        </w:rPr>
        <w:t>7</w:t>
      </w:r>
      <w:r w:rsidR="005B30F4" w:rsidRPr="004227FC">
        <w:rPr>
          <w:rFonts w:ascii="Times New Roman" w:hAnsi="Times New Roman" w:cs="Times New Roman"/>
          <w:sz w:val="28"/>
          <w:szCs w:val="28"/>
        </w:rPr>
        <w:t>6</w:t>
      </w:r>
      <w:r w:rsidRPr="004227FC">
        <w:rPr>
          <w:rFonts w:ascii="Times New Roman" w:hAnsi="Times New Roman" w:cs="Times New Roman"/>
          <w:sz w:val="28"/>
          <w:szCs w:val="28"/>
        </w:rPr>
        <w:t xml:space="preserve">, с. 38]. </w:t>
      </w:r>
    </w:p>
    <w:p w14:paraId="23CE10B1" w14:textId="3F7B28AF"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Писательские судьбы и биографии нашли освещение в коллективн</w:t>
      </w:r>
      <w:r w:rsidR="005B30F4" w:rsidRPr="004227FC">
        <w:rPr>
          <w:rFonts w:ascii="Times New Roman" w:hAnsi="Times New Roman" w:cs="Times New Roman"/>
          <w:sz w:val="28"/>
          <w:szCs w:val="28"/>
        </w:rPr>
        <w:t>ых</w:t>
      </w:r>
      <w:r w:rsidRPr="004227FC">
        <w:rPr>
          <w:rFonts w:ascii="Times New Roman" w:hAnsi="Times New Roman" w:cs="Times New Roman"/>
          <w:sz w:val="28"/>
          <w:szCs w:val="28"/>
        </w:rPr>
        <w:t xml:space="preserve"> монографи</w:t>
      </w:r>
      <w:r w:rsidR="005B30F4" w:rsidRPr="004227FC">
        <w:rPr>
          <w:rFonts w:ascii="Times New Roman" w:hAnsi="Times New Roman" w:cs="Times New Roman"/>
          <w:sz w:val="28"/>
          <w:szCs w:val="28"/>
        </w:rPr>
        <w:t>ях</w:t>
      </w:r>
      <w:r w:rsidRPr="004227FC">
        <w:rPr>
          <w:rFonts w:ascii="Times New Roman" w:hAnsi="Times New Roman" w:cs="Times New Roman"/>
          <w:sz w:val="28"/>
          <w:szCs w:val="28"/>
        </w:rPr>
        <w:t xml:space="preserve"> Института литературы и искусства имени М.О.</w:t>
      </w:r>
      <w:r w:rsidR="003873EF" w:rsidRPr="004227FC">
        <w:rPr>
          <w:rFonts w:ascii="Times New Roman" w:hAnsi="Times New Roman" w:cs="Times New Roman"/>
          <w:sz w:val="28"/>
          <w:szCs w:val="28"/>
        </w:rPr>
        <w:t xml:space="preserve"> </w:t>
      </w:r>
      <w:r w:rsidRPr="004227FC">
        <w:rPr>
          <w:rFonts w:ascii="Times New Roman" w:hAnsi="Times New Roman" w:cs="Times New Roman"/>
          <w:sz w:val="28"/>
          <w:szCs w:val="28"/>
        </w:rPr>
        <w:t>Ауэзова «Литера</w:t>
      </w:r>
      <w:r w:rsidR="007E2982" w:rsidRPr="004227FC">
        <w:rPr>
          <w:rFonts w:ascii="Times New Roman" w:hAnsi="Times New Roman" w:cs="Times New Roman"/>
          <w:sz w:val="28"/>
          <w:szCs w:val="28"/>
        </w:rPr>
        <w:t>-</w:t>
      </w:r>
      <w:r w:rsidRPr="004227FC">
        <w:rPr>
          <w:rFonts w:ascii="Times New Roman" w:hAnsi="Times New Roman" w:cs="Times New Roman"/>
          <w:sz w:val="28"/>
          <w:szCs w:val="28"/>
        </w:rPr>
        <w:t>тура народа Казахстана» [</w:t>
      </w:r>
      <w:r w:rsidR="005B30F4" w:rsidRPr="004227FC">
        <w:rPr>
          <w:rFonts w:ascii="Times New Roman" w:hAnsi="Times New Roman" w:cs="Times New Roman"/>
          <w:sz w:val="28"/>
          <w:szCs w:val="28"/>
        </w:rPr>
        <w:t>77</w:t>
      </w:r>
      <w:r w:rsidRPr="004227FC">
        <w:rPr>
          <w:rFonts w:ascii="Times New Roman" w:hAnsi="Times New Roman" w:cs="Times New Roman"/>
          <w:sz w:val="28"/>
          <w:szCs w:val="28"/>
        </w:rPr>
        <w:t>]</w:t>
      </w:r>
      <w:r w:rsidR="005B30F4" w:rsidRPr="004227FC">
        <w:rPr>
          <w:rFonts w:ascii="Times New Roman" w:hAnsi="Times New Roman" w:cs="Times New Roman"/>
          <w:sz w:val="28"/>
          <w:szCs w:val="28"/>
        </w:rPr>
        <w:t>, «Литература народа Казахстана</w:t>
      </w:r>
      <w:r w:rsidRPr="004227FC">
        <w:rPr>
          <w:rFonts w:ascii="Times New Roman" w:hAnsi="Times New Roman" w:cs="Times New Roman"/>
          <w:sz w:val="28"/>
          <w:szCs w:val="28"/>
        </w:rPr>
        <w:t>.</w:t>
      </w:r>
      <w:r w:rsidR="005B30F4" w:rsidRPr="004227FC">
        <w:rPr>
          <w:rFonts w:ascii="Times New Roman" w:hAnsi="Times New Roman" w:cs="Times New Roman"/>
          <w:sz w:val="28"/>
          <w:szCs w:val="28"/>
        </w:rPr>
        <w:t xml:space="preserve"> Издание второе, дополненное» [78], «Современная литература народа Казахстана» [79], «</w:t>
      </w:r>
      <w:r w:rsidR="00E81BD5" w:rsidRPr="004227FC">
        <w:rPr>
          <w:rFonts w:ascii="Times New Roman" w:hAnsi="Times New Roman" w:cs="Times New Roman"/>
          <w:sz w:val="28"/>
          <w:szCs w:val="28"/>
        </w:rPr>
        <w:t>Казахская тема в русской литературе</w:t>
      </w:r>
      <w:r w:rsidR="002C3A7D" w:rsidRPr="004227FC">
        <w:rPr>
          <w:rFonts w:ascii="Times New Roman" w:hAnsi="Times New Roman" w:cs="Times New Roman"/>
          <w:sz w:val="28"/>
          <w:szCs w:val="28"/>
        </w:rPr>
        <w:t>: имагологический дискурс» [80].</w:t>
      </w:r>
    </w:p>
    <w:p w14:paraId="72D4A4DA" w14:textId="322D6D2E" w:rsidR="00B26AFF" w:rsidRPr="004227FC" w:rsidRDefault="00B26AFF" w:rsidP="00B26AFF">
      <w:pPr>
        <w:autoSpaceDE w:val="0"/>
        <w:autoSpaceDN w:val="0"/>
        <w:adjustRightInd w:val="0"/>
        <w:spacing w:after="0" w:line="240" w:lineRule="auto"/>
        <w:ind w:firstLine="708"/>
        <w:jc w:val="both"/>
        <w:rPr>
          <w:rFonts w:ascii="Times New Roman" w:eastAsia="PTSerif-Regular" w:hAnsi="Times New Roman" w:cs="Times New Roman"/>
          <w:sz w:val="28"/>
          <w:szCs w:val="28"/>
        </w:rPr>
      </w:pPr>
      <w:r w:rsidRPr="004227FC">
        <w:rPr>
          <w:rFonts w:ascii="Times New Roman" w:eastAsia="PTSerif-Regular" w:hAnsi="Times New Roman" w:cs="Times New Roman"/>
          <w:sz w:val="28"/>
          <w:szCs w:val="28"/>
        </w:rPr>
        <w:t>В «Идущих к вершинам» С. Маркова, где центральный герой Ч. Валиханов, в котором «воплощены качества самобытного национального характера, наделенного редким умом, с богатым внутренним миром», по авторитетному мнению И.Х. Габдирова, «выведены представители различных народностей со своими судьбами и особенностями… &lt;…&gt; … Все они – и второстепенные, и главные – в той или иной мере связаны с судьбами Чокана Валиханова, Петра Семенова, Федора Достоевского»  [81, с.</w:t>
      </w:r>
      <w:r w:rsidR="000C3530" w:rsidRPr="004227FC">
        <w:rPr>
          <w:rFonts w:ascii="Times New Roman" w:eastAsia="PTSerif-Regular" w:hAnsi="Times New Roman" w:cs="Times New Roman"/>
          <w:sz w:val="28"/>
          <w:szCs w:val="28"/>
        </w:rPr>
        <w:t xml:space="preserve"> </w:t>
      </w:r>
      <w:r w:rsidRPr="004227FC">
        <w:rPr>
          <w:rFonts w:ascii="Times New Roman" w:eastAsia="PTSerif-Regular" w:hAnsi="Times New Roman" w:cs="Times New Roman"/>
          <w:sz w:val="28"/>
          <w:szCs w:val="28"/>
        </w:rPr>
        <w:t>102].</w:t>
      </w:r>
    </w:p>
    <w:p w14:paraId="60C966F8" w14:textId="3AB62394" w:rsidR="000C3530" w:rsidRPr="004227FC" w:rsidRDefault="000C3530" w:rsidP="000C3530">
      <w:pPr>
        <w:autoSpaceDE w:val="0"/>
        <w:autoSpaceDN w:val="0"/>
        <w:adjustRightInd w:val="0"/>
        <w:spacing w:after="0" w:line="240" w:lineRule="auto"/>
        <w:ind w:firstLine="708"/>
        <w:jc w:val="both"/>
        <w:rPr>
          <w:rFonts w:ascii="Times New Roman" w:eastAsia="PTSerif-Regular" w:hAnsi="Times New Roman" w:cs="Times New Roman"/>
          <w:sz w:val="28"/>
          <w:szCs w:val="28"/>
        </w:rPr>
      </w:pPr>
      <w:r w:rsidRPr="004227FC">
        <w:rPr>
          <w:rFonts w:ascii="Times New Roman" w:eastAsia="PTSerif-Regular" w:hAnsi="Times New Roman" w:cs="Times New Roman"/>
          <w:sz w:val="28"/>
          <w:szCs w:val="28"/>
        </w:rPr>
        <w:t xml:space="preserve">Интересные биографические повести об А. Сорокине и П. Васильеве создал П. Косенко, по мнению которого «с переездом в Омск интерес </w:t>
      </w:r>
      <w:r w:rsidR="003B29CC">
        <w:rPr>
          <w:rFonts w:ascii="Times New Roman" w:eastAsia="PTSerif-Regular" w:hAnsi="Times New Roman" w:cs="Times New Roman"/>
          <w:sz w:val="28"/>
          <w:szCs w:val="28"/>
        </w:rPr>
        <w:br/>
      </w:r>
      <w:r w:rsidRPr="004227FC">
        <w:rPr>
          <w:rFonts w:ascii="Times New Roman" w:eastAsia="PTSerif-Regular" w:hAnsi="Times New Roman" w:cs="Times New Roman"/>
          <w:sz w:val="28"/>
          <w:szCs w:val="28"/>
        </w:rPr>
        <w:t>А. Сорокина к жизни степи не уменьшился, а возрос. В Омске жило немало казахов – и грузчиков в порту, и студентов учительской семинарии, и представителей</w:t>
      </w:r>
    </w:p>
    <w:p w14:paraId="2B1F0BBD" w14:textId="21681D01" w:rsidR="000C3530" w:rsidRPr="004227FC" w:rsidRDefault="000C3530" w:rsidP="000C3530">
      <w:pPr>
        <w:autoSpaceDE w:val="0"/>
        <w:autoSpaceDN w:val="0"/>
        <w:adjustRightInd w:val="0"/>
        <w:spacing w:after="0" w:line="240" w:lineRule="auto"/>
        <w:jc w:val="both"/>
        <w:rPr>
          <w:rFonts w:ascii="Times New Roman" w:eastAsia="PTSerif-Regular" w:hAnsi="Times New Roman" w:cs="Times New Roman"/>
          <w:sz w:val="28"/>
          <w:szCs w:val="28"/>
        </w:rPr>
      </w:pPr>
      <w:r w:rsidRPr="004227FC">
        <w:rPr>
          <w:rFonts w:ascii="Times New Roman" w:eastAsia="PTSerif-Regular" w:hAnsi="Times New Roman" w:cs="Times New Roman"/>
          <w:sz w:val="28"/>
          <w:szCs w:val="28"/>
        </w:rPr>
        <w:t>национальной интеллигенции. Среди них были люди разных взглядов и разных судеб – от будущего вождя Алаш-орды Алихана Букейханова до будущего председателя Совнаркома Казахской Советской Республики Сакена Сейфуллина». По мнению П. Косенко, А. Сорокин сумел понять ход истории и следовать ему, хотя для этого ему пришлось плыть против течения, да еще в бурю» [82, с. 53].</w:t>
      </w:r>
    </w:p>
    <w:p w14:paraId="2CB39B3D" w14:textId="787FB35D" w:rsidR="000C3530" w:rsidRPr="004227FC" w:rsidRDefault="000C3530" w:rsidP="000C3530">
      <w:pPr>
        <w:autoSpaceDE w:val="0"/>
        <w:autoSpaceDN w:val="0"/>
        <w:adjustRightInd w:val="0"/>
        <w:spacing w:after="0" w:line="240" w:lineRule="auto"/>
        <w:ind w:firstLine="708"/>
        <w:jc w:val="both"/>
        <w:rPr>
          <w:rFonts w:ascii="Times New Roman" w:eastAsia="PTSerif-Regular" w:hAnsi="Times New Roman" w:cs="Times New Roman"/>
          <w:sz w:val="28"/>
          <w:szCs w:val="28"/>
        </w:rPr>
      </w:pPr>
      <w:r w:rsidRPr="004227FC">
        <w:rPr>
          <w:rFonts w:ascii="Times New Roman" w:eastAsia="PTSerif-Regular" w:hAnsi="Times New Roman" w:cs="Times New Roman"/>
          <w:sz w:val="28"/>
          <w:szCs w:val="28"/>
        </w:rPr>
        <w:t xml:space="preserve">«Дон Кихота сибирской литературы», по образному определению </w:t>
      </w:r>
      <w:r w:rsidR="003B29CC">
        <w:rPr>
          <w:rFonts w:ascii="Times New Roman" w:eastAsia="PTSerif-Regular" w:hAnsi="Times New Roman" w:cs="Times New Roman"/>
          <w:sz w:val="28"/>
          <w:szCs w:val="28"/>
        </w:rPr>
        <w:br/>
      </w:r>
      <w:r w:rsidRPr="004227FC">
        <w:rPr>
          <w:rFonts w:ascii="Times New Roman" w:eastAsia="PTSerif-Regular" w:hAnsi="Times New Roman" w:cs="Times New Roman"/>
          <w:sz w:val="28"/>
          <w:szCs w:val="28"/>
        </w:rPr>
        <w:t>Л. Мартынова, вспоминает в романе «Тернистый путь» С. Сейфуллин: «”Аристократы, чиновники, мирзы – все одного склада дармоеды и паразиты! Они, как барсуки, пьют народную кровь!”, – не раз твердил мне товарищ Сорокин еще зимой в Омске» [83, с. 63].</w:t>
      </w:r>
    </w:p>
    <w:p w14:paraId="652BC906" w14:textId="395E2CF6" w:rsidR="000C3530" w:rsidRPr="004227FC" w:rsidRDefault="000C3530" w:rsidP="000C3530">
      <w:pPr>
        <w:spacing w:after="0" w:line="240" w:lineRule="auto"/>
        <w:ind w:firstLine="709"/>
        <w:jc w:val="both"/>
        <w:rPr>
          <w:rFonts w:ascii="Times New Roman" w:eastAsia="PTSerif-Regular" w:hAnsi="Times New Roman" w:cs="Times New Roman"/>
          <w:sz w:val="28"/>
          <w:szCs w:val="28"/>
        </w:rPr>
      </w:pPr>
      <w:r w:rsidRPr="004227FC">
        <w:rPr>
          <w:rFonts w:ascii="Times New Roman" w:hAnsi="Times New Roman" w:cs="Times New Roman"/>
          <w:sz w:val="28"/>
          <w:szCs w:val="28"/>
        </w:rPr>
        <w:t xml:space="preserve">В </w:t>
      </w:r>
      <w:r w:rsidRPr="004227FC">
        <w:rPr>
          <w:rFonts w:ascii="Times New Roman" w:eastAsia="PTSerif-Regular" w:hAnsi="Times New Roman" w:cs="Times New Roman"/>
          <w:sz w:val="28"/>
          <w:szCs w:val="28"/>
        </w:rPr>
        <w:t xml:space="preserve">эстетике модерна создавал художественные произведения, памфлеты, очерки А. Сорокин. Родившийся в Павлодаре, он «прочувствовал жизнь казахов </w:t>
      </w:r>
      <w:r w:rsidRPr="004227FC">
        <w:rPr>
          <w:rFonts w:ascii="Times New Roman" w:eastAsia="PTSerif-Regular" w:hAnsi="Times New Roman" w:cs="Times New Roman"/>
          <w:sz w:val="28"/>
          <w:szCs w:val="28"/>
        </w:rPr>
        <w:lastRenderedPageBreak/>
        <w:t>“автобиографично”» [</w:t>
      </w:r>
      <w:r w:rsidR="00913298" w:rsidRPr="004227FC">
        <w:rPr>
          <w:rFonts w:ascii="Times New Roman" w:eastAsia="PTSerif-Regular" w:hAnsi="Times New Roman" w:cs="Times New Roman"/>
          <w:sz w:val="28"/>
          <w:szCs w:val="28"/>
        </w:rPr>
        <w:t>84</w:t>
      </w:r>
      <w:r w:rsidRPr="004227FC">
        <w:rPr>
          <w:rFonts w:ascii="Times New Roman" w:eastAsia="PTSerif-Regular" w:hAnsi="Times New Roman" w:cs="Times New Roman"/>
          <w:sz w:val="28"/>
          <w:szCs w:val="28"/>
        </w:rPr>
        <w:t xml:space="preserve">, с.67], говорил «о себе как о “киргизском” (казахском. – </w:t>
      </w:r>
      <w:r w:rsidRPr="004227FC">
        <w:rPr>
          <w:rFonts w:ascii="Times New Roman" w:eastAsia="PTSerif-Regular" w:hAnsi="Times New Roman" w:cs="Times New Roman"/>
          <w:i/>
          <w:iCs/>
          <w:sz w:val="28"/>
          <w:szCs w:val="28"/>
        </w:rPr>
        <w:t>С.А.</w:t>
      </w:r>
      <w:r w:rsidRPr="004227FC">
        <w:rPr>
          <w:rFonts w:ascii="Times New Roman" w:eastAsia="PTSerif-Regular" w:hAnsi="Times New Roman" w:cs="Times New Roman"/>
          <w:sz w:val="28"/>
          <w:szCs w:val="28"/>
        </w:rPr>
        <w:t>) писателе» [</w:t>
      </w:r>
      <w:r w:rsidR="00913298" w:rsidRPr="004227FC">
        <w:rPr>
          <w:rFonts w:ascii="Times New Roman" w:eastAsia="PTSerif-Regular" w:hAnsi="Times New Roman" w:cs="Times New Roman"/>
          <w:sz w:val="28"/>
          <w:szCs w:val="28"/>
        </w:rPr>
        <w:t>84</w:t>
      </w:r>
      <w:r w:rsidRPr="004227FC">
        <w:rPr>
          <w:rFonts w:ascii="Times New Roman" w:eastAsia="PTSerif-Regular" w:hAnsi="Times New Roman" w:cs="Times New Roman"/>
          <w:sz w:val="28"/>
          <w:szCs w:val="28"/>
        </w:rPr>
        <w:t>, с.91].</w:t>
      </w:r>
    </w:p>
    <w:p w14:paraId="6CEFA4E4" w14:textId="5610E561" w:rsidR="00913298" w:rsidRPr="004227FC" w:rsidRDefault="00913298" w:rsidP="00913298">
      <w:pPr>
        <w:autoSpaceDE w:val="0"/>
        <w:autoSpaceDN w:val="0"/>
        <w:adjustRightInd w:val="0"/>
        <w:spacing w:after="0" w:line="240" w:lineRule="auto"/>
        <w:ind w:firstLine="708"/>
        <w:jc w:val="both"/>
        <w:rPr>
          <w:rFonts w:ascii="Times New Roman" w:eastAsia="PTSerif-Regular" w:hAnsi="Times New Roman" w:cs="Times New Roman"/>
          <w:sz w:val="28"/>
          <w:szCs w:val="28"/>
        </w:rPr>
      </w:pPr>
      <w:r w:rsidRPr="004227FC">
        <w:rPr>
          <w:rFonts w:ascii="Times New Roman" w:eastAsia="PTSerif-Regular" w:hAnsi="Times New Roman" w:cs="Times New Roman"/>
          <w:sz w:val="28"/>
          <w:szCs w:val="28"/>
        </w:rPr>
        <w:t xml:space="preserve">Казахстан сыграл удивительную роль в судьбе Ю. Домбровского. Педагог, археолог, искусствовед, лектор, переводчик, журналист был уникальной, энциклопедически образованной личностью. «Художественное отображение казахстанской действительности периода репрессий, установление творческих контактов с М. Ауэзовым, Б. Майлиным, С. Мукановым, И. Есенберлиным, </w:t>
      </w:r>
      <w:r w:rsidR="003B29CC">
        <w:rPr>
          <w:rFonts w:ascii="Times New Roman" w:eastAsia="PTSerif-Regular" w:hAnsi="Times New Roman" w:cs="Times New Roman"/>
          <w:sz w:val="28"/>
          <w:szCs w:val="28"/>
        </w:rPr>
        <w:br/>
      </w:r>
      <w:r w:rsidRPr="004227FC">
        <w:rPr>
          <w:rFonts w:ascii="Times New Roman" w:eastAsia="PTSerif-Regular" w:hAnsi="Times New Roman" w:cs="Times New Roman"/>
          <w:sz w:val="28"/>
          <w:szCs w:val="28"/>
        </w:rPr>
        <w:t xml:space="preserve">Е. Исмаиловым, Ж. Жумакановым </w:t>
      </w:r>
      <w:r w:rsidR="00AC0A94" w:rsidRPr="004227FC">
        <w:rPr>
          <w:rFonts w:ascii="Times New Roman" w:eastAsia="PTSerif-Regular" w:hAnsi="Times New Roman" w:cs="Times New Roman"/>
          <w:sz w:val="28"/>
          <w:szCs w:val="28"/>
        </w:rPr>
        <w:t>“</w:t>
      </w:r>
      <w:r w:rsidRPr="004227FC">
        <w:rPr>
          <w:rFonts w:ascii="Times New Roman" w:eastAsia="PTSerif-Regular" w:hAnsi="Times New Roman" w:cs="Times New Roman"/>
          <w:sz w:val="28"/>
          <w:szCs w:val="28"/>
        </w:rPr>
        <w:t>работало</w:t>
      </w:r>
      <w:r w:rsidR="00AC0A94" w:rsidRPr="004227FC">
        <w:rPr>
          <w:rFonts w:ascii="Times New Roman" w:eastAsia="PTSerif-Regular" w:hAnsi="Times New Roman" w:cs="Times New Roman"/>
          <w:sz w:val="28"/>
          <w:szCs w:val="28"/>
        </w:rPr>
        <w:t>”</w:t>
      </w:r>
      <w:r w:rsidRPr="004227FC">
        <w:rPr>
          <w:rFonts w:ascii="Times New Roman" w:eastAsia="PTSerif-Regular" w:hAnsi="Times New Roman" w:cs="Times New Roman"/>
          <w:sz w:val="28"/>
          <w:szCs w:val="28"/>
        </w:rPr>
        <w:t xml:space="preserve"> на развитие углубленного интереса писателя к казахской тематике» [85, с. 36]. </w:t>
      </w:r>
    </w:p>
    <w:p w14:paraId="65253559" w14:textId="76A8E0CE" w:rsidR="007948BF" w:rsidRPr="004227FC" w:rsidRDefault="007948BF" w:rsidP="000C3530">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И. Щеголихин в повести «Слишком доброе сердце» воссоздал жизнь поэта и общественного деятеля М</w:t>
      </w:r>
      <w:r w:rsidR="002C3A7D" w:rsidRPr="004227FC">
        <w:rPr>
          <w:rFonts w:ascii="Times New Roman" w:hAnsi="Times New Roman" w:cs="Times New Roman"/>
          <w:sz w:val="28"/>
          <w:szCs w:val="28"/>
        </w:rPr>
        <w:t>.</w:t>
      </w:r>
      <w:r w:rsidRPr="004227FC">
        <w:rPr>
          <w:rFonts w:ascii="Times New Roman" w:hAnsi="Times New Roman" w:cs="Times New Roman"/>
          <w:sz w:val="28"/>
          <w:szCs w:val="28"/>
        </w:rPr>
        <w:t xml:space="preserve"> Михайлова. В книге </w:t>
      </w:r>
      <w:r w:rsidR="002C3A7D" w:rsidRPr="004227FC">
        <w:rPr>
          <w:rFonts w:ascii="Times New Roman" w:hAnsi="Times New Roman" w:cs="Times New Roman"/>
          <w:sz w:val="28"/>
          <w:szCs w:val="28"/>
        </w:rPr>
        <w:t>отражены</w:t>
      </w:r>
      <w:r w:rsidRPr="004227FC">
        <w:rPr>
          <w:rFonts w:ascii="Times New Roman" w:hAnsi="Times New Roman" w:cs="Times New Roman"/>
          <w:sz w:val="28"/>
          <w:szCs w:val="28"/>
        </w:rPr>
        <w:t xml:space="preserve"> реалии жизни России 60-х годов ХIХ века [</w:t>
      </w:r>
      <w:r w:rsidR="002C3A7D" w:rsidRPr="004227FC">
        <w:rPr>
          <w:rFonts w:ascii="Times New Roman" w:hAnsi="Times New Roman" w:cs="Times New Roman"/>
          <w:sz w:val="28"/>
          <w:szCs w:val="28"/>
        </w:rPr>
        <w:t>8</w:t>
      </w:r>
      <w:r w:rsidR="00AC0A94" w:rsidRPr="004227FC">
        <w:rPr>
          <w:rFonts w:ascii="Times New Roman" w:hAnsi="Times New Roman" w:cs="Times New Roman"/>
          <w:sz w:val="28"/>
          <w:szCs w:val="28"/>
        </w:rPr>
        <w:t>6</w:t>
      </w:r>
      <w:r w:rsidRPr="004227FC">
        <w:rPr>
          <w:rFonts w:ascii="Times New Roman" w:hAnsi="Times New Roman" w:cs="Times New Roman"/>
          <w:sz w:val="28"/>
          <w:szCs w:val="28"/>
        </w:rPr>
        <w:t xml:space="preserve">]. Автор произведения констатирует, что </w:t>
      </w:r>
      <w:r w:rsidR="002C3A7D" w:rsidRPr="004227FC">
        <w:rPr>
          <w:rFonts w:ascii="Times New Roman" w:hAnsi="Times New Roman" w:cs="Times New Roman"/>
          <w:sz w:val="28"/>
          <w:szCs w:val="28"/>
        </w:rPr>
        <w:t xml:space="preserve">М. </w:t>
      </w:r>
      <w:r w:rsidRPr="004227FC">
        <w:rPr>
          <w:rFonts w:ascii="Times New Roman" w:hAnsi="Times New Roman" w:cs="Times New Roman"/>
          <w:sz w:val="28"/>
          <w:szCs w:val="28"/>
        </w:rPr>
        <w:t>Михайлов – потомок легендарного Урака, героя казахских преданий. Это важный факт, который подчеркивает тесные связи русской и казахской культур.</w:t>
      </w:r>
    </w:p>
    <w:p w14:paraId="3241C3A0" w14:textId="2D856851"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романе М. Симашко «Колокол» изображена жизнь и просветительская деятельность </w:t>
      </w:r>
      <w:r w:rsidR="001B1BE2" w:rsidRPr="004227FC">
        <w:rPr>
          <w:rFonts w:ascii="Times New Roman" w:hAnsi="Times New Roman" w:cs="Times New Roman"/>
          <w:sz w:val="28"/>
          <w:szCs w:val="28"/>
        </w:rPr>
        <w:t xml:space="preserve">педагога, просветителя </w:t>
      </w:r>
      <w:r w:rsidRPr="004227FC">
        <w:rPr>
          <w:rFonts w:ascii="Times New Roman" w:hAnsi="Times New Roman" w:cs="Times New Roman"/>
          <w:sz w:val="28"/>
          <w:szCs w:val="28"/>
        </w:rPr>
        <w:t>И. Алтынсарина [</w:t>
      </w:r>
      <w:r w:rsidR="002C3A7D" w:rsidRPr="004227FC">
        <w:rPr>
          <w:rFonts w:ascii="Times New Roman" w:hAnsi="Times New Roman" w:cs="Times New Roman"/>
          <w:sz w:val="28"/>
          <w:szCs w:val="28"/>
        </w:rPr>
        <w:t>8</w:t>
      </w:r>
      <w:r w:rsidR="001B1BE2" w:rsidRPr="004227FC">
        <w:rPr>
          <w:rFonts w:ascii="Times New Roman" w:hAnsi="Times New Roman" w:cs="Times New Roman"/>
          <w:sz w:val="28"/>
          <w:szCs w:val="28"/>
        </w:rPr>
        <w:t>7</w:t>
      </w:r>
      <w:r w:rsidRPr="004227FC">
        <w:rPr>
          <w:rFonts w:ascii="Times New Roman" w:hAnsi="Times New Roman" w:cs="Times New Roman"/>
          <w:sz w:val="28"/>
          <w:szCs w:val="28"/>
        </w:rPr>
        <w:t xml:space="preserve">]. </w:t>
      </w:r>
      <w:r w:rsidR="002C3A7D" w:rsidRPr="004227FC">
        <w:rPr>
          <w:rFonts w:ascii="Times New Roman" w:hAnsi="Times New Roman" w:cs="Times New Roman"/>
          <w:sz w:val="28"/>
          <w:szCs w:val="28"/>
        </w:rPr>
        <w:t>Р</w:t>
      </w:r>
      <w:r w:rsidRPr="004227FC">
        <w:rPr>
          <w:rFonts w:ascii="Times New Roman" w:hAnsi="Times New Roman" w:cs="Times New Roman"/>
          <w:sz w:val="28"/>
          <w:szCs w:val="28"/>
        </w:rPr>
        <w:t xml:space="preserve">оман </w:t>
      </w:r>
      <w:r w:rsidR="002C3A7D" w:rsidRPr="004227FC">
        <w:rPr>
          <w:rFonts w:ascii="Times New Roman" w:hAnsi="Times New Roman" w:cs="Times New Roman"/>
          <w:sz w:val="28"/>
          <w:szCs w:val="28"/>
        </w:rPr>
        <w:t>имеет</w:t>
      </w:r>
      <w:r w:rsidRPr="004227FC">
        <w:rPr>
          <w:rFonts w:ascii="Times New Roman" w:hAnsi="Times New Roman" w:cs="Times New Roman"/>
          <w:sz w:val="28"/>
          <w:szCs w:val="28"/>
        </w:rPr>
        <w:t xml:space="preserve"> признаки жанра биографии</w:t>
      </w:r>
      <w:r w:rsidR="002C3A7D" w:rsidRPr="004227FC">
        <w:rPr>
          <w:rFonts w:ascii="Times New Roman" w:hAnsi="Times New Roman" w:cs="Times New Roman"/>
          <w:sz w:val="28"/>
          <w:szCs w:val="28"/>
        </w:rPr>
        <w:t xml:space="preserve">, как и </w:t>
      </w:r>
      <w:r w:rsidRPr="004227FC">
        <w:rPr>
          <w:rFonts w:ascii="Times New Roman" w:hAnsi="Times New Roman" w:cs="Times New Roman"/>
          <w:sz w:val="28"/>
          <w:szCs w:val="28"/>
        </w:rPr>
        <w:t>историческ</w:t>
      </w:r>
      <w:r w:rsidR="002C3A7D" w:rsidRPr="004227FC">
        <w:rPr>
          <w:rFonts w:ascii="Times New Roman" w:hAnsi="Times New Roman" w:cs="Times New Roman"/>
          <w:sz w:val="28"/>
          <w:szCs w:val="28"/>
        </w:rPr>
        <w:t>ая</w:t>
      </w:r>
      <w:r w:rsidRPr="004227FC">
        <w:rPr>
          <w:rFonts w:ascii="Times New Roman" w:hAnsi="Times New Roman" w:cs="Times New Roman"/>
          <w:sz w:val="28"/>
          <w:szCs w:val="28"/>
        </w:rPr>
        <w:t xml:space="preserve"> повест</w:t>
      </w:r>
      <w:r w:rsidR="002C3A7D" w:rsidRPr="004227FC">
        <w:rPr>
          <w:rFonts w:ascii="Times New Roman" w:hAnsi="Times New Roman" w:cs="Times New Roman"/>
          <w:sz w:val="28"/>
          <w:szCs w:val="28"/>
        </w:rPr>
        <w:t>ь М. Симашко</w:t>
      </w:r>
      <w:r w:rsidRPr="004227FC">
        <w:rPr>
          <w:rFonts w:ascii="Times New Roman" w:hAnsi="Times New Roman" w:cs="Times New Roman"/>
          <w:sz w:val="28"/>
          <w:szCs w:val="28"/>
        </w:rPr>
        <w:t xml:space="preserve"> «Хадж Хайяма» [</w:t>
      </w:r>
      <w:r w:rsidR="001B1BE2" w:rsidRPr="004227FC">
        <w:rPr>
          <w:rFonts w:ascii="Times New Roman" w:hAnsi="Times New Roman" w:cs="Times New Roman"/>
          <w:sz w:val="28"/>
          <w:szCs w:val="28"/>
        </w:rPr>
        <w:t>88</w:t>
      </w:r>
      <w:r w:rsidRPr="004227FC">
        <w:rPr>
          <w:rFonts w:ascii="Times New Roman" w:hAnsi="Times New Roman" w:cs="Times New Roman"/>
          <w:sz w:val="28"/>
          <w:szCs w:val="28"/>
        </w:rPr>
        <w:t>]. В повести воссозданы эпизоды биографии главного героя, поэта и мыслителя</w:t>
      </w:r>
      <w:r w:rsidR="002C3A7D" w:rsidRPr="004227FC">
        <w:rPr>
          <w:rFonts w:ascii="Times New Roman" w:hAnsi="Times New Roman" w:cs="Times New Roman"/>
          <w:sz w:val="28"/>
          <w:szCs w:val="28"/>
        </w:rPr>
        <w:t xml:space="preserve"> Востока</w:t>
      </w:r>
      <w:r w:rsidRPr="004227FC">
        <w:rPr>
          <w:rFonts w:ascii="Times New Roman" w:hAnsi="Times New Roman" w:cs="Times New Roman"/>
          <w:sz w:val="28"/>
          <w:szCs w:val="28"/>
        </w:rPr>
        <w:t>.</w:t>
      </w:r>
      <w:r w:rsidR="002C3A7D" w:rsidRPr="004227FC">
        <w:rPr>
          <w:rFonts w:ascii="Times New Roman" w:hAnsi="Times New Roman" w:cs="Times New Roman"/>
          <w:sz w:val="28"/>
          <w:szCs w:val="28"/>
        </w:rPr>
        <w:t xml:space="preserve"> Махтумкули посвящена повесть М. Симашко «Искушение Фраги», султану Бейбарсу </w:t>
      </w:r>
      <w:r w:rsidR="006A6CDE" w:rsidRPr="004227FC">
        <w:rPr>
          <w:rFonts w:ascii="Times New Roman" w:hAnsi="Times New Roman" w:cs="Times New Roman"/>
          <w:color w:val="333333"/>
          <w:sz w:val="28"/>
          <w:szCs w:val="28"/>
        </w:rPr>
        <w:t xml:space="preserve">– </w:t>
      </w:r>
      <w:r w:rsidR="002C3A7D" w:rsidRPr="004227FC">
        <w:rPr>
          <w:rFonts w:ascii="Times New Roman" w:hAnsi="Times New Roman" w:cs="Times New Roman"/>
          <w:sz w:val="28"/>
          <w:szCs w:val="28"/>
        </w:rPr>
        <w:t xml:space="preserve">повесть «Емшан». Таким образом, жанр литературной биографии солидно представлен в творчестве Народного писателя Казахстана  М. Симашко. </w:t>
      </w:r>
    </w:p>
    <w:p w14:paraId="6D8A3D0C" w14:textId="77777777" w:rsidR="00DA22F6" w:rsidRPr="004227FC" w:rsidRDefault="001B1BE2"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Тяжкий жизненный путь султана Бейбарса, правителя Египта, бывшего когда-то рабом, </w:t>
      </w:r>
      <w:r w:rsidRPr="004227FC">
        <w:rPr>
          <w:rFonts w:ascii="Times New Roman" w:hAnsi="Times New Roman" w:cs="Times New Roman"/>
          <w:color w:val="333333"/>
          <w:sz w:val="28"/>
          <w:szCs w:val="28"/>
        </w:rPr>
        <w:t xml:space="preserve">– </w:t>
      </w:r>
      <w:r w:rsidRPr="004227FC">
        <w:rPr>
          <w:rFonts w:ascii="Times New Roman" w:hAnsi="Times New Roman" w:cs="Times New Roman"/>
          <w:sz w:val="28"/>
          <w:szCs w:val="28"/>
        </w:rPr>
        <w:t>в центре повести «Емшан». Это он остановил гуннов. Назвал себя Бейбарсом, чтобы боялись твердости его имени. «Прием оксюморона подчеркивает душевное состояние героя в решающий момент его жизни, когда он пытается вспомнить слово, услышанное в раннем детстве. Это слово не дает ему покоя…  &lt;…&gt; … Он видит перед собой застывшее каменное море. Жизнь замерла, остановилась</w:t>
      </w:r>
      <w:r w:rsidR="00DA22F6" w:rsidRPr="004227FC">
        <w:rPr>
          <w:rFonts w:ascii="Times New Roman" w:hAnsi="Times New Roman" w:cs="Times New Roman"/>
          <w:sz w:val="28"/>
          <w:szCs w:val="28"/>
        </w:rPr>
        <w:t xml:space="preserve">, он должен принять решение, от которого зависит его дальнейшая судьба» [62, с.281], </w:t>
      </w:r>
      <w:r w:rsidR="00DA22F6" w:rsidRPr="004227FC">
        <w:rPr>
          <w:rFonts w:ascii="Times New Roman" w:hAnsi="Times New Roman" w:cs="Times New Roman"/>
          <w:color w:val="333333"/>
          <w:sz w:val="28"/>
          <w:szCs w:val="28"/>
        </w:rPr>
        <w:t>–</w:t>
      </w:r>
      <w:r w:rsidR="00DA22F6" w:rsidRPr="004227FC">
        <w:rPr>
          <w:rFonts w:ascii="Times New Roman" w:hAnsi="Times New Roman" w:cs="Times New Roman"/>
          <w:sz w:val="28"/>
          <w:szCs w:val="28"/>
        </w:rPr>
        <w:t xml:space="preserve"> пишет С.В. Ананьева.</w:t>
      </w:r>
    </w:p>
    <w:p w14:paraId="71FFC57D" w14:textId="039278B5" w:rsidR="001B1BE2" w:rsidRPr="004227FC" w:rsidRDefault="00DA22F6"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Основные тона повести – красный и черный. </w:t>
      </w:r>
      <w:r w:rsidR="002F37EA" w:rsidRPr="004227FC">
        <w:rPr>
          <w:rFonts w:ascii="Times New Roman" w:hAnsi="Times New Roman" w:cs="Times New Roman"/>
          <w:sz w:val="28"/>
          <w:szCs w:val="28"/>
        </w:rPr>
        <w:t xml:space="preserve">Оттенки красного самые богатые и разнообразные. </w:t>
      </w:r>
      <w:r w:rsidRPr="004227FC">
        <w:rPr>
          <w:rFonts w:ascii="Times New Roman" w:hAnsi="Times New Roman" w:cs="Times New Roman"/>
          <w:sz w:val="28"/>
          <w:szCs w:val="28"/>
        </w:rPr>
        <w:t xml:space="preserve">Воспоминания детства, долгой дороги, прокручивание всей своей жизни в надежде найти свои истоки встроены в сюжетную канву произведения. </w:t>
      </w:r>
      <w:r w:rsidR="002F37EA" w:rsidRPr="004227FC">
        <w:rPr>
          <w:rFonts w:ascii="Times New Roman" w:hAnsi="Times New Roman" w:cs="Times New Roman"/>
          <w:sz w:val="28"/>
          <w:szCs w:val="28"/>
        </w:rPr>
        <w:t xml:space="preserve">Один день из жизни султана Бейбарса, воссозданный на страницах повести М. Симашко «Емшан», «круто перевернул </w:t>
      </w:r>
      <w:r w:rsidRPr="004227FC">
        <w:rPr>
          <w:rFonts w:ascii="Times New Roman" w:hAnsi="Times New Roman" w:cs="Times New Roman"/>
          <w:sz w:val="28"/>
          <w:szCs w:val="28"/>
        </w:rPr>
        <w:t xml:space="preserve"> </w:t>
      </w:r>
      <w:r w:rsidR="002F37EA" w:rsidRPr="004227FC">
        <w:rPr>
          <w:rFonts w:ascii="Times New Roman" w:hAnsi="Times New Roman" w:cs="Times New Roman"/>
          <w:sz w:val="28"/>
          <w:szCs w:val="28"/>
        </w:rPr>
        <w:t>жизнь того, кто презирал слова»</w:t>
      </w:r>
      <w:r w:rsidRPr="004227FC">
        <w:rPr>
          <w:rFonts w:ascii="Times New Roman" w:hAnsi="Times New Roman" w:cs="Times New Roman"/>
          <w:sz w:val="28"/>
          <w:szCs w:val="28"/>
        </w:rPr>
        <w:t xml:space="preserve"> </w:t>
      </w:r>
      <w:r w:rsidR="00F3593F" w:rsidRPr="004227FC">
        <w:rPr>
          <w:rFonts w:ascii="Times New Roman" w:hAnsi="Times New Roman" w:cs="Times New Roman"/>
          <w:sz w:val="28"/>
          <w:szCs w:val="28"/>
        </w:rPr>
        <w:t>[62, с.282].</w:t>
      </w:r>
    </w:p>
    <w:p w14:paraId="25099FCE" w14:textId="288A126F" w:rsidR="00224FAD"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М. Симашко – автор исторического романа «Комиссар Джангильдин» [</w:t>
      </w:r>
      <w:r w:rsidR="00F3593F" w:rsidRPr="004227FC">
        <w:rPr>
          <w:rFonts w:ascii="Times New Roman" w:hAnsi="Times New Roman" w:cs="Times New Roman"/>
          <w:sz w:val="28"/>
          <w:szCs w:val="28"/>
        </w:rPr>
        <w:t>89</w:t>
      </w:r>
      <w:r w:rsidRPr="004227FC">
        <w:rPr>
          <w:rFonts w:ascii="Times New Roman" w:hAnsi="Times New Roman" w:cs="Times New Roman"/>
          <w:sz w:val="28"/>
          <w:szCs w:val="28"/>
        </w:rPr>
        <w:t>]. Сюжет романа основан на реальной основе. Главный герой произведения – выдающаяся историческая личность. Сюжет романа несет в себе биографические контексты главного героя.</w:t>
      </w:r>
      <w:r w:rsidR="00224FAD" w:rsidRPr="004227FC">
        <w:rPr>
          <w:rFonts w:ascii="Times New Roman" w:hAnsi="Times New Roman" w:cs="Times New Roman"/>
          <w:sz w:val="28"/>
          <w:szCs w:val="28"/>
        </w:rPr>
        <w:t xml:space="preserve"> В романе нарисован портрет эпохи, породившей главного героя.</w:t>
      </w:r>
      <w:r w:rsidR="00F3593F" w:rsidRPr="004227FC">
        <w:rPr>
          <w:rFonts w:ascii="Times New Roman" w:hAnsi="Times New Roman" w:cs="Times New Roman"/>
          <w:sz w:val="28"/>
          <w:szCs w:val="28"/>
        </w:rPr>
        <w:t xml:space="preserve"> О творчестве М. Симашко, в том числе и в аспекте биографического жанра раздел С. Акашевой «М.Д. Симашко» в коллективной монографии «Творчество русских писателей Казахстана» [90] Института </w:t>
      </w:r>
      <w:r w:rsidR="00F3593F" w:rsidRPr="004227FC">
        <w:rPr>
          <w:rFonts w:ascii="Times New Roman" w:hAnsi="Times New Roman" w:cs="Times New Roman"/>
          <w:sz w:val="28"/>
          <w:szCs w:val="28"/>
        </w:rPr>
        <w:lastRenderedPageBreak/>
        <w:t>литературы и искусства имени М.О. Ауэзова и монография С. Ананьевой «Морис Симашко» [91].</w:t>
      </w:r>
    </w:p>
    <w:p w14:paraId="692C990D" w14:textId="156575A4" w:rsidR="00424ED8"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 XX век</w:t>
      </w:r>
      <w:r w:rsidR="00BB685B" w:rsidRPr="004227FC">
        <w:rPr>
          <w:rFonts w:ascii="Times New Roman" w:hAnsi="Times New Roman" w:cs="Times New Roman"/>
          <w:sz w:val="28"/>
          <w:szCs w:val="28"/>
        </w:rPr>
        <w:t>е</w:t>
      </w:r>
      <w:r w:rsidRPr="004227FC">
        <w:rPr>
          <w:rFonts w:ascii="Times New Roman" w:hAnsi="Times New Roman" w:cs="Times New Roman"/>
          <w:sz w:val="28"/>
          <w:szCs w:val="28"/>
        </w:rPr>
        <w:t xml:space="preserve"> беллетризованная биография создавалась как поджанр историко-революционного романа. Основной акцент ставился на описании реалий эпохи в историко-ретроспективном формате. Образ главного героя беллетризованной биографии (поэта, писателя, исторической личности) занимал центральное место. </w:t>
      </w:r>
    </w:p>
    <w:p w14:paraId="5B2F7CA4" w14:textId="7EE0F1EB" w:rsidR="007948BF" w:rsidRPr="004227FC" w:rsidRDefault="006A6CDE"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Б</w:t>
      </w:r>
      <w:r w:rsidR="007948BF" w:rsidRPr="004227FC">
        <w:rPr>
          <w:rFonts w:ascii="Times New Roman" w:hAnsi="Times New Roman" w:cs="Times New Roman"/>
          <w:sz w:val="28"/>
          <w:szCs w:val="28"/>
        </w:rPr>
        <w:t xml:space="preserve">иографические контексты воссозданы в </w:t>
      </w:r>
      <w:r w:rsidR="00227ADC" w:rsidRPr="004227FC">
        <w:rPr>
          <w:rFonts w:ascii="Times New Roman" w:hAnsi="Times New Roman" w:cs="Times New Roman"/>
          <w:sz w:val="28"/>
          <w:szCs w:val="28"/>
        </w:rPr>
        <w:t>историческо</w:t>
      </w:r>
      <w:r w:rsidR="00A26ADC" w:rsidRPr="004227FC">
        <w:rPr>
          <w:rFonts w:ascii="Times New Roman" w:hAnsi="Times New Roman" w:cs="Times New Roman"/>
          <w:sz w:val="28"/>
          <w:szCs w:val="28"/>
        </w:rPr>
        <w:t>м романе</w:t>
      </w:r>
      <w:r w:rsidR="007948BF" w:rsidRPr="004227FC">
        <w:rPr>
          <w:rFonts w:ascii="Times New Roman" w:hAnsi="Times New Roman" w:cs="Times New Roman"/>
          <w:sz w:val="28"/>
          <w:szCs w:val="28"/>
        </w:rPr>
        <w:t xml:space="preserve"> </w:t>
      </w:r>
      <w:r w:rsidR="003873EF"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П. Кузнецова «Человек находит счастье»</w:t>
      </w:r>
      <w:r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главный герой – акын Жамбыл Жабаев. Автор п</w:t>
      </w:r>
      <w:r w:rsidR="00227ADC" w:rsidRPr="004227FC">
        <w:rPr>
          <w:rFonts w:ascii="Times New Roman" w:hAnsi="Times New Roman" w:cs="Times New Roman"/>
          <w:sz w:val="28"/>
          <w:szCs w:val="28"/>
        </w:rPr>
        <w:t>роизведения</w:t>
      </w:r>
      <w:r w:rsidR="007948BF" w:rsidRPr="004227FC">
        <w:rPr>
          <w:rFonts w:ascii="Times New Roman" w:hAnsi="Times New Roman" w:cs="Times New Roman"/>
          <w:sz w:val="28"/>
          <w:szCs w:val="28"/>
        </w:rPr>
        <w:t xml:space="preserve"> раскрыл решающую роль в судьбе великого акына его учителя Суюнбая, да</w:t>
      </w:r>
      <w:r w:rsidRPr="004227FC">
        <w:rPr>
          <w:rFonts w:ascii="Times New Roman" w:hAnsi="Times New Roman" w:cs="Times New Roman"/>
          <w:sz w:val="28"/>
          <w:szCs w:val="28"/>
        </w:rPr>
        <w:t>вш</w:t>
      </w:r>
      <w:r w:rsidR="00BA579F" w:rsidRPr="004227FC">
        <w:rPr>
          <w:rFonts w:ascii="Times New Roman" w:hAnsi="Times New Roman" w:cs="Times New Roman"/>
          <w:sz w:val="28"/>
          <w:szCs w:val="28"/>
        </w:rPr>
        <w:t>его</w:t>
      </w:r>
      <w:r w:rsidR="007948BF" w:rsidRPr="004227FC">
        <w:rPr>
          <w:rFonts w:ascii="Times New Roman" w:hAnsi="Times New Roman" w:cs="Times New Roman"/>
          <w:sz w:val="28"/>
          <w:szCs w:val="28"/>
        </w:rPr>
        <w:t xml:space="preserve"> ученику ценный совет: «Пусть песни твои помогут народу, а дела твои служат примером для людей!» [</w:t>
      </w:r>
      <w:r w:rsidR="00BB685B" w:rsidRPr="004227FC">
        <w:rPr>
          <w:rFonts w:ascii="Times New Roman" w:hAnsi="Times New Roman" w:cs="Times New Roman"/>
          <w:sz w:val="28"/>
          <w:szCs w:val="28"/>
        </w:rPr>
        <w:t>92</w:t>
      </w:r>
      <w:r w:rsidR="007948BF" w:rsidRPr="004227FC">
        <w:rPr>
          <w:rFonts w:ascii="Times New Roman" w:hAnsi="Times New Roman" w:cs="Times New Roman"/>
          <w:sz w:val="28"/>
          <w:szCs w:val="28"/>
        </w:rPr>
        <w:t>, с. 217].</w:t>
      </w:r>
    </w:p>
    <w:p w14:paraId="45E5E65B" w14:textId="7A5D59A6" w:rsidR="007948BF" w:rsidRPr="004227FC" w:rsidRDefault="007948BF" w:rsidP="00591214">
      <w:pPr>
        <w:spacing w:after="0" w:line="240" w:lineRule="auto"/>
        <w:ind w:firstLine="709"/>
        <w:jc w:val="both"/>
        <w:rPr>
          <w:rFonts w:ascii="Times New Roman" w:eastAsia="Times New Roman" w:hAnsi="Times New Roman" w:cs="Times New Roman"/>
          <w:color w:val="000000"/>
          <w:sz w:val="28"/>
          <w:szCs w:val="28"/>
          <w:lang w:eastAsia="ru-RU"/>
        </w:rPr>
      </w:pPr>
      <w:r w:rsidRPr="004227FC">
        <w:rPr>
          <w:rFonts w:ascii="Times New Roman" w:eastAsia="Times New Roman" w:hAnsi="Times New Roman" w:cs="Times New Roman"/>
          <w:color w:val="000000"/>
          <w:sz w:val="28"/>
          <w:szCs w:val="28"/>
          <w:lang w:eastAsia="ru-RU"/>
        </w:rPr>
        <w:t>К жанру художественной литературной биографии следует отнести мемуарно-биографическую повесть «Светлое сретение» Г. Черноголовиной о  И.П. Шухове</w:t>
      </w:r>
      <w:bookmarkStart w:id="14" w:name="_ednref12"/>
      <w:r w:rsidRPr="004227FC">
        <w:rPr>
          <w:rFonts w:ascii="Times New Roman" w:hAnsi="Times New Roman" w:cs="Times New Roman"/>
          <w:sz w:val="28"/>
          <w:szCs w:val="28"/>
        </w:rPr>
        <w:t>.</w:t>
      </w:r>
      <w:r w:rsidR="00DA599C" w:rsidRPr="004227FC">
        <w:rPr>
          <w:rFonts w:ascii="Times New Roman" w:hAnsi="Times New Roman" w:cs="Times New Roman"/>
          <w:sz w:val="28"/>
          <w:szCs w:val="28"/>
        </w:rPr>
        <w:t xml:space="preserve"> Образ </w:t>
      </w:r>
      <w:r w:rsidR="00166EDF" w:rsidRPr="004227FC">
        <w:rPr>
          <w:rFonts w:ascii="Times New Roman" w:hAnsi="Times New Roman" w:cs="Times New Roman"/>
          <w:sz w:val="28"/>
          <w:szCs w:val="28"/>
        </w:rPr>
        <w:t>известного русского писателя Казахстана</w:t>
      </w:r>
      <w:r w:rsidR="00BA579F" w:rsidRPr="004227FC">
        <w:rPr>
          <w:rFonts w:ascii="Times New Roman" w:hAnsi="Times New Roman" w:cs="Times New Roman"/>
          <w:sz w:val="28"/>
          <w:szCs w:val="28"/>
        </w:rPr>
        <w:t xml:space="preserve"> изображен </w:t>
      </w:r>
      <w:r w:rsidR="00DA599C" w:rsidRPr="004227FC">
        <w:rPr>
          <w:rFonts w:ascii="Times New Roman" w:hAnsi="Times New Roman" w:cs="Times New Roman"/>
          <w:sz w:val="28"/>
          <w:szCs w:val="28"/>
        </w:rPr>
        <w:t>убедительно</w:t>
      </w:r>
      <w:r w:rsidR="00166EDF" w:rsidRPr="004227FC">
        <w:rPr>
          <w:rFonts w:ascii="Times New Roman" w:hAnsi="Times New Roman" w:cs="Times New Roman"/>
          <w:sz w:val="28"/>
          <w:szCs w:val="28"/>
        </w:rPr>
        <w:t>. П</w:t>
      </w:r>
      <w:r w:rsidR="00BA579F" w:rsidRPr="004227FC">
        <w:rPr>
          <w:rFonts w:ascii="Times New Roman" w:hAnsi="Times New Roman" w:cs="Times New Roman"/>
          <w:sz w:val="28"/>
          <w:szCs w:val="28"/>
        </w:rPr>
        <w:t xml:space="preserve">овествование </w:t>
      </w:r>
      <w:r w:rsidR="00DA599C" w:rsidRPr="004227FC">
        <w:rPr>
          <w:rFonts w:ascii="Times New Roman" w:hAnsi="Times New Roman" w:cs="Times New Roman"/>
          <w:sz w:val="28"/>
          <w:szCs w:val="28"/>
        </w:rPr>
        <w:t>основано на документальном материале, что придает достоверность</w:t>
      </w:r>
      <w:r w:rsidR="00BA579F" w:rsidRPr="004227FC">
        <w:rPr>
          <w:rFonts w:ascii="Times New Roman" w:hAnsi="Times New Roman" w:cs="Times New Roman"/>
          <w:sz w:val="28"/>
          <w:szCs w:val="28"/>
        </w:rPr>
        <w:t xml:space="preserve"> </w:t>
      </w:r>
      <w:r w:rsidR="00BB685B" w:rsidRPr="004227FC">
        <w:rPr>
          <w:rFonts w:ascii="Times New Roman" w:hAnsi="Times New Roman" w:cs="Times New Roman"/>
          <w:sz w:val="28"/>
          <w:szCs w:val="28"/>
        </w:rPr>
        <w:t xml:space="preserve">нарративному </w:t>
      </w:r>
      <w:r w:rsidR="00166EDF" w:rsidRPr="004227FC">
        <w:rPr>
          <w:rFonts w:ascii="Times New Roman" w:hAnsi="Times New Roman" w:cs="Times New Roman"/>
          <w:sz w:val="28"/>
          <w:szCs w:val="28"/>
        </w:rPr>
        <w:t>рассказу</w:t>
      </w:r>
      <w:r w:rsidR="00BB685B" w:rsidRPr="004227FC">
        <w:rPr>
          <w:rFonts w:ascii="Times New Roman" w:hAnsi="Times New Roman" w:cs="Times New Roman"/>
          <w:sz w:val="28"/>
          <w:szCs w:val="28"/>
        </w:rPr>
        <w:t>.</w:t>
      </w:r>
    </w:p>
    <w:p w14:paraId="4AAAFFC7" w14:textId="0FAC8476" w:rsidR="00DA599C" w:rsidRPr="004227FC" w:rsidRDefault="00BA579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Б</w:t>
      </w:r>
      <w:r w:rsidR="007948BF" w:rsidRPr="004227FC">
        <w:rPr>
          <w:rFonts w:ascii="Times New Roman" w:hAnsi="Times New Roman" w:cs="Times New Roman"/>
          <w:sz w:val="28"/>
          <w:szCs w:val="28"/>
        </w:rPr>
        <w:t>иографическ</w:t>
      </w:r>
      <w:r w:rsidRPr="004227FC">
        <w:rPr>
          <w:rFonts w:ascii="Times New Roman" w:hAnsi="Times New Roman" w:cs="Times New Roman"/>
          <w:sz w:val="28"/>
          <w:szCs w:val="28"/>
        </w:rPr>
        <w:t>ая</w:t>
      </w:r>
      <w:r w:rsidR="007948BF" w:rsidRPr="004227FC">
        <w:rPr>
          <w:rFonts w:ascii="Times New Roman" w:hAnsi="Times New Roman" w:cs="Times New Roman"/>
          <w:sz w:val="28"/>
          <w:szCs w:val="28"/>
        </w:rPr>
        <w:t xml:space="preserve"> повест</w:t>
      </w:r>
      <w:r w:rsidRPr="004227FC">
        <w:rPr>
          <w:rFonts w:ascii="Times New Roman" w:hAnsi="Times New Roman" w:cs="Times New Roman"/>
          <w:sz w:val="28"/>
          <w:szCs w:val="28"/>
        </w:rPr>
        <w:t>ь</w:t>
      </w:r>
      <w:r w:rsidR="007948BF" w:rsidRPr="004227FC">
        <w:rPr>
          <w:rFonts w:ascii="Times New Roman" w:hAnsi="Times New Roman" w:cs="Times New Roman"/>
          <w:sz w:val="28"/>
          <w:szCs w:val="28"/>
        </w:rPr>
        <w:t>-эссе</w:t>
      </w:r>
      <w:r w:rsidRPr="004227FC">
        <w:rPr>
          <w:rFonts w:ascii="Times New Roman" w:hAnsi="Times New Roman" w:cs="Times New Roman"/>
          <w:sz w:val="28"/>
          <w:szCs w:val="28"/>
        </w:rPr>
        <w:t xml:space="preserve"> К. Гайворонского о Пушкине «Поговори мне о себе»</w:t>
      </w:r>
      <w:r w:rsidR="00BB685B" w:rsidRPr="004227FC">
        <w:rPr>
          <w:rFonts w:ascii="Times New Roman" w:hAnsi="Times New Roman" w:cs="Times New Roman"/>
          <w:sz w:val="28"/>
          <w:szCs w:val="28"/>
        </w:rPr>
        <w:t xml:space="preserve"> [93]</w:t>
      </w:r>
      <w:r w:rsidRPr="004227FC">
        <w:rPr>
          <w:rFonts w:ascii="Times New Roman" w:hAnsi="Times New Roman" w:cs="Times New Roman"/>
          <w:sz w:val="28"/>
          <w:szCs w:val="28"/>
        </w:rPr>
        <w:t xml:space="preserve">, </w:t>
      </w:r>
      <w:bookmarkEnd w:id="14"/>
      <w:r w:rsidR="00F402E9" w:rsidRPr="004227FC">
        <w:rPr>
          <w:rFonts w:ascii="Times New Roman" w:hAnsi="Times New Roman" w:cs="Times New Roman"/>
          <w:sz w:val="28"/>
          <w:szCs w:val="28"/>
        </w:rPr>
        <w:t>роман-эссе в письмах «</w:t>
      </w:r>
      <w:r w:rsidR="00F402E9" w:rsidRPr="004227FC">
        <w:rPr>
          <w:rFonts w:ascii="Times New Roman" w:hAnsi="Times New Roman" w:cs="Times New Roman"/>
          <w:color w:val="000000"/>
          <w:sz w:val="28"/>
          <w:szCs w:val="28"/>
          <w:bdr w:val="none" w:sz="0" w:space="0" w:color="auto" w:frame="1"/>
        </w:rPr>
        <w:t>Эффект неприсутствия»</w:t>
      </w:r>
      <w:r w:rsidR="00F402E9" w:rsidRPr="004227FC">
        <w:rPr>
          <w:rFonts w:ascii="Times New Roman" w:hAnsi="Times New Roman" w:cs="Times New Roman"/>
          <w:color w:val="000000"/>
          <w:sz w:val="28"/>
          <w:szCs w:val="28"/>
          <w:shd w:val="clear" w:color="auto" w:fill="FFFFFF"/>
        </w:rPr>
        <w:t xml:space="preserve"> </w:t>
      </w:r>
      <w:r w:rsidR="00BB685B" w:rsidRPr="004227FC">
        <w:rPr>
          <w:rFonts w:ascii="Times New Roman" w:hAnsi="Times New Roman" w:cs="Times New Roman"/>
          <w:sz w:val="28"/>
          <w:szCs w:val="28"/>
        </w:rPr>
        <w:t xml:space="preserve">[94] </w:t>
      </w:r>
      <w:r w:rsidRPr="004227FC">
        <w:rPr>
          <w:rFonts w:ascii="Times New Roman" w:hAnsi="Times New Roman" w:cs="Times New Roman"/>
          <w:color w:val="000000"/>
          <w:sz w:val="28"/>
          <w:szCs w:val="28"/>
          <w:shd w:val="clear" w:color="auto" w:fill="FFFFFF"/>
        </w:rPr>
        <w:t xml:space="preserve">раскрывают </w:t>
      </w:r>
      <w:r w:rsidR="007948BF" w:rsidRPr="004227FC">
        <w:rPr>
          <w:rFonts w:ascii="Times New Roman" w:hAnsi="Times New Roman" w:cs="Times New Roman"/>
          <w:color w:val="000000"/>
          <w:sz w:val="28"/>
          <w:szCs w:val="28"/>
          <w:shd w:val="clear" w:color="auto" w:fill="FFFFFF"/>
        </w:rPr>
        <w:t xml:space="preserve"> отношение </w:t>
      </w:r>
      <w:r w:rsidR="00BB685B" w:rsidRPr="004227FC">
        <w:rPr>
          <w:rFonts w:ascii="Times New Roman" w:hAnsi="Times New Roman" w:cs="Times New Roman"/>
          <w:color w:val="000000"/>
          <w:sz w:val="28"/>
          <w:szCs w:val="28"/>
          <w:shd w:val="clear" w:color="auto" w:fill="FFFFFF"/>
        </w:rPr>
        <w:t xml:space="preserve">русского поэта </w:t>
      </w:r>
      <w:r w:rsidR="007948BF" w:rsidRPr="004227FC">
        <w:rPr>
          <w:rFonts w:ascii="Times New Roman" w:hAnsi="Times New Roman" w:cs="Times New Roman"/>
          <w:color w:val="000000"/>
          <w:sz w:val="28"/>
          <w:szCs w:val="28"/>
          <w:shd w:val="clear" w:color="auto" w:fill="FFFFFF"/>
        </w:rPr>
        <w:t>к декабристам</w:t>
      </w:r>
      <w:r w:rsidR="007948BF" w:rsidRPr="004227FC">
        <w:rPr>
          <w:rFonts w:ascii="Times New Roman" w:hAnsi="Times New Roman" w:cs="Times New Roman"/>
          <w:sz w:val="28"/>
          <w:szCs w:val="28"/>
        </w:rPr>
        <w:t xml:space="preserve">. Автор </w:t>
      </w:r>
      <w:r w:rsidRPr="004227FC">
        <w:rPr>
          <w:rFonts w:ascii="Times New Roman" w:hAnsi="Times New Roman" w:cs="Times New Roman"/>
          <w:sz w:val="28"/>
          <w:szCs w:val="28"/>
        </w:rPr>
        <w:t>«прочитывает»</w:t>
      </w:r>
      <w:r w:rsidR="007948BF" w:rsidRPr="004227FC">
        <w:rPr>
          <w:rFonts w:ascii="Times New Roman" w:hAnsi="Times New Roman" w:cs="Times New Roman"/>
          <w:sz w:val="28"/>
          <w:szCs w:val="28"/>
        </w:rPr>
        <w:t xml:space="preserve">  документы, свидетельства современников поэта.</w:t>
      </w:r>
      <w:r w:rsidR="005D0033" w:rsidRPr="004227FC">
        <w:rPr>
          <w:rFonts w:ascii="Times New Roman" w:hAnsi="Times New Roman" w:cs="Times New Roman"/>
          <w:sz w:val="28"/>
          <w:szCs w:val="28"/>
        </w:rPr>
        <w:t xml:space="preserve"> </w:t>
      </w:r>
      <w:r w:rsidR="00FF0DEF" w:rsidRPr="004227FC">
        <w:rPr>
          <w:rFonts w:ascii="Times New Roman" w:hAnsi="Times New Roman" w:cs="Times New Roman"/>
          <w:sz w:val="28"/>
          <w:szCs w:val="28"/>
        </w:rPr>
        <w:t xml:space="preserve">Лейтмотив исследований К. Гайворонского – невозможность «проникнуть в тайники творчества» [95, с.157]. Но каждый из авторов художественных биографий предпринимает подобную попытку.  </w:t>
      </w:r>
      <w:r w:rsidR="005D0033" w:rsidRPr="004227FC">
        <w:rPr>
          <w:rFonts w:ascii="Times New Roman" w:hAnsi="Times New Roman" w:cs="Times New Roman"/>
          <w:sz w:val="28"/>
          <w:szCs w:val="28"/>
        </w:rPr>
        <w:t xml:space="preserve">Произведения </w:t>
      </w:r>
      <w:r w:rsidR="005D0033" w:rsidRPr="004227FC">
        <w:rPr>
          <w:rFonts w:ascii="Times New Roman" w:hAnsi="Times New Roman" w:cs="Times New Roman"/>
          <w:color w:val="000000"/>
          <w:sz w:val="28"/>
          <w:szCs w:val="28"/>
          <w:shd w:val="clear" w:color="auto" w:fill="FFFFFF"/>
        </w:rPr>
        <w:t xml:space="preserve">К. Гайворонского </w:t>
      </w:r>
      <w:r w:rsidR="00166EDF" w:rsidRPr="004227FC">
        <w:rPr>
          <w:rFonts w:ascii="Times New Roman" w:hAnsi="Times New Roman" w:cs="Times New Roman"/>
          <w:color w:val="000000"/>
          <w:sz w:val="28"/>
          <w:szCs w:val="28"/>
          <w:shd w:val="clear" w:color="auto" w:fill="FFFFFF"/>
        </w:rPr>
        <w:t xml:space="preserve">мы рассматриваем как свидетельство </w:t>
      </w:r>
      <w:r w:rsidR="005D0033" w:rsidRPr="004227FC">
        <w:rPr>
          <w:rFonts w:ascii="Times New Roman" w:hAnsi="Times New Roman" w:cs="Times New Roman"/>
          <w:color w:val="000000"/>
          <w:sz w:val="28"/>
          <w:szCs w:val="28"/>
          <w:shd w:val="clear" w:color="auto" w:fill="FFFFFF"/>
        </w:rPr>
        <w:t xml:space="preserve">авторского осмысления реальных исторических личностей, </w:t>
      </w:r>
      <w:r w:rsidRPr="004227FC">
        <w:rPr>
          <w:rFonts w:ascii="Times New Roman" w:hAnsi="Times New Roman" w:cs="Times New Roman"/>
          <w:color w:val="000000"/>
          <w:sz w:val="28"/>
          <w:szCs w:val="28"/>
          <w:shd w:val="clear" w:color="auto" w:fill="FFFFFF"/>
        </w:rPr>
        <w:t xml:space="preserve">сыгравших </w:t>
      </w:r>
      <w:r w:rsidR="00FF0DEF" w:rsidRPr="004227FC">
        <w:rPr>
          <w:rFonts w:ascii="Times New Roman" w:hAnsi="Times New Roman" w:cs="Times New Roman"/>
          <w:color w:val="000000"/>
          <w:sz w:val="28"/>
          <w:szCs w:val="28"/>
          <w:shd w:val="clear" w:color="auto" w:fill="FFFFFF"/>
        </w:rPr>
        <w:t>решающую</w:t>
      </w:r>
      <w:r w:rsidR="005D0033" w:rsidRPr="004227FC">
        <w:rPr>
          <w:rFonts w:ascii="Times New Roman" w:hAnsi="Times New Roman" w:cs="Times New Roman"/>
          <w:color w:val="000000"/>
          <w:sz w:val="28"/>
          <w:szCs w:val="28"/>
          <w:shd w:val="clear" w:color="auto" w:fill="FFFFFF"/>
        </w:rPr>
        <w:t xml:space="preserve"> роль в русской истории.</w:t>
      </w:r>
    </w:p>
    <w:p w14:paraId="045CB1BB" w14:textId="4A11D00A" w:rsidR="007948BF" w:rsidRPr="004227FC" w:rsidRDefault="005D0033"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Особое место среди биографий занимают </w:t>
      </w:r>
      <w:r w:rsidR="00243CAF" w:rsidRPr="004227FC">
        <w:rPr>
          <w:rFonts w:ascii="Times New Roman" w:hAnsi="Times New Roman" w:cs="Times New Roman"/>
          <w:sz w:val="28"/>
          <w:szCs w:val="28"/>
        </w:rPr>
        <w:t>жизнеописания писателей и поэтов, написанные творческими личностями. Н</w:t>
      </w:r>
      <w:r w:rsidR="00BA579F" w:rsidRPr="004227FC">
        <w:rPr>
          <w:rFonts w:ascii="Times New Roman" w:hAnsi="Times New Roman" w:cs="Times New Roman"/>
          <w:sz w:val="28"/>
          <w:szCs w:val="28"/>
        </w:rPr>
        <w:t>.М.</w:t>
      </w:r>
      <w:r w:rsidR="00243CAF" w:rsidRPr="004227FC">
        <w:rPr>
          <w:rFonts w:ascii="Times New Roman" w:hAnsi="Times New Roman" w:cs="Times New Roman"/>
          <w:sz w:val="28"/>
          <w:szCs w:val="28"/>
        </w:rPr>
        <w:t xml:space="preserve"> Чернова является автором биографического повествования о поэте. Когда поэт пишет о поэте, это придает биографии убедительность и глубину. </w:t>
      </w:r>
      <w:r w:rsidR="00BA579F" w:rsidRPr="004227FC">
        <w:rPr>
          <w:rFonts w:ascii="Times New Roman" w:hAnsi="Times New Roman" w:cs="Times New Roman"/>
          <w:sz w:val="28"/>
          <w:szCs w:val="28"/>
        </w:rPr>
        <w:t xml:space="preserve">«Тайный роман» Н. Черновой посвящен поэту </w:t>
      </w:r>
      <w:r w:rsidR="007948BF" w:rsidRPr="004227FC">
        <w:rPr>
          <w:rFonts w:ascii="Times New Roman" w:eastAsia="Times New Roman" w:hAnsi="Times New Roman" w:cs="Times New Roman"/>
          <w:color w:val="1A1A1A"/>
          <w:sz w:val="28"/>
          <w:szCs w:val="28"/>
          <w:lang w:eastAsia="ru-RU"/>
        </w:rPr>
        <w:t>Ю</w:t>
      </w:r>
      <w:r w:rsidR="00BA579F" w:rsidRPr="004227FC">
        <w:rPr>
          <w:rFonts w:ascii="Times New Roman" w:eastAsia="Times New Roman" w:hAnsi="Times New Roman" w:cs="Times New Roman"/>
          <w:color w:val="1A1A1A"/>
          <w:sz w:val="28"/>
          <w:szCs w:val="28"/>
          <w:lang w:eastAsia="ru-RU"/>
        </w:rPr>
        <w:t>.</w:t>
      </w:r>
      <w:r w:rsidR="007948BF" w:rsidRPr="004227FC">
        <w:rPr>
          <w:rFonts w:ascii="Times New Roman" w:eastAsia="Times New Roman" w:hAnsi="Times New Roman" w:cs="Times New Roman"/>
          <w:color w:val="1A1A1A"/>
          <w:sz w:val="28"/>
          <w:szCs w:val="28"/>
          <w:lang w:eastAsia="ru-RU"/>
        </w:rPr>
        <w:t xml:space="preserve"> Софиев</w:t>
      </w:r>
      <w:r w:rsidR="00BA579F" w:rsidRPr="004227FC">
        <w:rPr>
          <w:rFonts w:ascii="Times New Roman" w:eastAsia="Times New Roman" w:hAnsi="Times New Roman" w:cs="Times New Roman"/>
          <w:color w:val="1A1A1A"/>
          <w:sz w:val="28"/>
          <w:szCs w:val="28"/>
          <w:lang w:eastAsia="ru-RU"/>
        </w:rPr>
        <w:t>у</w:t>
      </w:r>
      <w:r w:rsidR="007948BF" w:rsidRPr="004227FC">
        <w:rPr>
          <w:rFonts w:ascii="Times New Roman" w:eastAsia="Times New Roman" w:hAnsi="Times New Roman" w:cs="Times New Roman"/>
          <w:color w:val="1A1A1A"/>
          <w:sz w:val="28"/>
          <w:szCs w:val="28"/>
          <w:lang w:eastAsia="ru-RU"/>
        </w:rPr>
        <w:t>. Автор</w:t>
      </w:r>
      <w:r w:rsidR="000145C4" w:rsidRPr="004227FC">
        <w:rPr>
          <w:rFonts w:ascii="Times New Roman" w:eastAsia="Times New Roman" w:hAnsi="Times New Roman" w:cs="Times New Roman"/>
          <w:color w:val="1A1A1A"/>
          <w:sz w:val="28"/>
          <w:szCs w:val="28"/>
          <w:lang w:eastAsia="ru-RU"/>
        </w:rPr>
        <w:t>ом</w:t>
      </w:r>
      <w:r w:rsidR="007948BF" w:rsidRPr="004227FC">
        <w:rPr>
          <w:rFonts w:ascii="Times New Roman" w:eastAsia="Times New Roman" w:hAnsi="Times New Roman" w:cs="Times New Roman"/>
          <w:color w:val="1A1A1A"/>
          <w:sz w:val="28"/>
          <w:szCs w:val="28"/>
          <w:lang w:eastAsia="ru-RU"/>
        </w:rPr>
        <w:t xml:space="preserve"> романа следующим образом охарактеризова</w:t>
      </w:r>
      <w:r w:rsidR="000145C4" w:rsidRPr="004227FC">
        <w:rPr>
          <w:rFonts w:ascii="Times New Roman" w:eastAsia="Times New Roman" w:hAnsi="Times New Roman" w:cs="Times New Roman"/>
          <w:color w:val="1A1A1A"/>
          <w:sz w:val="28"/>
          <w:szCs w:val="28"/>
          <w:lang w:eastAsia="ru-RU"/>
        </w:rPr>
        <w:t xml:space="preserve">ны </w:t>
      </w:r>
      <w:r w:rsidR="007948BF" w:rsidRPr="004227FC">
        <w:rPr>
          <w:rFonts w:ascii="Times New Roman" w:eastAsia="Times New Roman" w:hAnsi="Times New Roman" w:cs="Times New Roman"/>
          <w:color w:val="1A1A1A"/>
          <w:sz w:val="28"/>
          <w:szCs w:val="28"/>
          <w:lang w:eastAsia="ru-RU"/>
        </w:rPr>
        <w:t>его жанров</w:t>
      </w:r>
      <w:r w:rsidR="000145C4" w:rsidRPr="004227FC">
        <w:rPr>
          <w:rFonts w:ascii="Times New Roman" w:eastAsia="Times New Roman" w:hAnsi="Times New Roman" w:cs="Times New Roman"/>
          <w:color w:val="1A1A1A"/>
          <w:sz w:val="28"/>
          <w:szCs w:val="28"/>
          <w:lang w:eastAsia="ru-RU"/>
        </w:rPr>
        <w:t>ая</w:t>
      </w:r>
      <w:r w:rsidR="007948BF" w:rsidRPr="004227FC">
        <w:rPr>
          <w:rFonts w:ascii="Times New Roman" w:eastAsia="Times New Roman" w:hAnsi="Times New Roman" w:cs="Times New Roman"/>
          <w:color w:val="1A1A1A"/>
          <w:sz w:val="28"/>
          <w:szCs w:val="28"/>
          <w:lang w:eastAsia="ru-RU"/>
        </w:rPr>
        <w:t xml:space="preserve"> природ</w:t>
      </w:r>
      <w:r w:rsidR="000145C4" w:rsidRPr="004227FC">
        <w:rPr>
          <w:rFonts w:ascii="Times New Roman" w:eastAsia="Times New Roman" w:hAnsi="Times New Roman" w:cs="Times New Roman"/>
          <w:color w:val="1A1A1A"/>
          <w:sz w:val="28"/>
          <w:szCs w:val="28"/>
          <w:lang w:eastAsia="ru-RU"/>
        </w:rPr>
        <w:t>а</w:t>
      </w:r>
      <w:r w:rsidR="007948BF" w:rsidRPr="004227FC">
        <w:rPr>
          <w:rFonts w:ascii="Times New Roman" w:eastAsia="Times New Roman" w:hAnsi="Times New Roman" w:cs="Times New Roman"/>
          <w:color w:val="1A1A1A"/>
          <w:sz w:val="28"/>
          <w:szCs w:val="28"/>
          <w:lang w:eastAsia="ru-RU"/>
        </w:rPr>
        <w:t xml:space="preserve"> и основн</w:t>
      </w:r>
      <w:r w:rsidR="000145C4" w:rsidRPr="004227FC">
        <w:rPr>
          <w:rFonts w:ascii="Times New Roman" w:eastAsia="Times New Roman" w:hAnsi="Times New Roman" w:cs="Times New Roman"/>
          <w:color w:val="1A1A1A"/>
          <w:sz w:val="28"/>
          <w:szCs w:val="28"/>
          <w:lang w:eastAsia="ru-RU"/>
        </w:rPr>
        <w:t>ая</w:t>
      </w:r>
      <w:r w:rsidR="007948BF" w:rsidRPr="004227FC">
        <w:rPr>
          <w:rFonts w:ascii="Times New Roman" w:eastAsia="Times New Roman" w:hAnsi="Times New Roman" w:cs="Times New Roman"/>
          <w:color w:val="1A1A1A"/>
          <w:sz w:val="28"/>
          <w:szCs w:val="28"/>
          <w:lang w:eastAsia="ru-RU"/>
        </w:rPr>
        <w:t xml:space="preserve"> тем</w:t>
      </w:r>
      <w:r w:rsidR="000145C4" w:rsidRPr="004227FC">
        <w:rPr>
          <w:rFonts w:ascii="Times New Roman" w:eastAsia="Times New Roman" w:hAnsi="Times New Roman" w:cs="Times New Roman"/>
          <w:color w:val="1A1A1A"/>
          <w:sz w:val="28"/>
          <w:szCs w:val="28"/>
          <w:lang w:eastAsia="ru-RU"/>
        </w:rPr>
        <w:t>а</w:t>
      </w:r>
      <w:r w:rsidR="007948BF" w:rsidRPr="004227FC">
        <w:rPr>
          <w:rFonts w:ascii="Times New Roman" w:eastAsia="Times New Roman" w:hAnsi="Times New Roman" w:cs="Times New Roman"/>
          <w:color w:val="1A1A1A"/>
          <w:sz w:val="28"/>
          <w:szCs w:val="28"/>
          <w:lang w:eastAsia="ru-RU"/>
        </w:rPr>
        <w:t>: «Это повествование об известном в русском зарубежье поэте Юрии Софиеве, о</w:t>
      </w:r>
      <w:r w:rsidR="007948BF" w:rsidRPr="004227FC">
        <w:rPr>
          <w:rFonts w:ascii="Times New Roman" w:hAnsi="Times New Roman" w:cs="Times New Roman"/>
          <w:b/>
          <w:bCs/>
          <w:sz w:val="28"/>
          <w:szCs w:val="28"/>
        </w:rPr>
        <w:t xml:space="preserve"> </w:t>
      </w:r>
      <w:r w:rsidR="007948BF" w:rsidRPr="004227FC">
        <w:rPr>
          <w:rFonts w:ascii="Times New Roman" w:eastAsia="Times New Roman" w:hAnsi="Times New Roman" w:cs="Times New Roman"/>
          <w:color w:val="1A1A1A"/>
          <w:sz w:val="28"/>
          <w:szCs w:val="28"/>
          <w:lang w:eastAsia="ru-RU"/>
        </w:rPr>
        <w:t>его жизни, творчестве и любви»</w:t>
      </w:r>
      <w:r w:rsidR="007948BF" w:rsidRPr="004227FC">
        <w:rPr>
          <w:rFonts w:ascii="Times New Roman" w:hAnsi="Times New Roman" w:cs="Times New Roman"/>
          <w:sz w:val="28"/>
          <w:szCs w:val="28"/>
        </w:rPr>
        <w:t xml:space="preserve"> [</w:t>
      </w:r>
      <w:r w:rsidR="00267BAE" w:rsidRPr="004227FC">
        <w:rPr>
          <w:rFonts w:ascii="Times New Roman" w:hAnsi="Times New Roman" w:cs="Times New Roman"/>
          <w:sz w:val="28"/>
          <w:szCs w:val="28"/>
        </w:rPr>
        <w:t>9</w:t>
      </w:r>
      <w:r w:rsidR="00BA579F" w:rsidRPr="004227FC">
        <w:rPr>
          <w:rFonts w:ascii="Times New Roman" w:hAnsi="Times New Roman" w:cs="Times New Roman"/>
          <w:sz w:val="28"/>
          <w:szCs w:val="28"/>
        </w:rPr>
        <w:t>6</w:t>
      </w:r>
      <w:r w:rsidR="007948BF" w:rsidRPr="004227FC">
        <w:rPr>
          <w:rFonts w:ascii="Times New Roman" w:hAnsi="Times New Roman" w:cs="Times New Roman"/>
          <w:sz w:val="28"/>
          <w:szCs w:val="28"/>
        </w:rPr>
        <w:t>, с. 3].</w:t>
      </w:r>
    </w:p>
    <w:p w14:paraId="731B0A3A" w14:textId="7A6F5B58" w:rsidR="007948BF" w:rsidRPr="004227FC" w:rsidRDefault="007948BF"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sz w:val="28"/>
          <w:szCs w:val="28"/>
        </w:rPr>
        <w:t xml:space="preserve">Н. Чернова создала </w:t>
      </w:r>
      <w:r w:rsidR="000145C4" w:rsidRPr="004227FC">
        <w:rPr>
          <w:rFonts w:ascii="Times New Roman" w:hAnsi="Times New Roman" w:cs="Times New Roman"/>
          <w:sz w:val="28"/>
          <w:szCs w:val="28"/>
        </w:rPr>
        <w:t xml:space="preserve">содержательную </w:t>
      </w:r>
      <w:r w:rsidRPr="004227FC">
        <w:rPr>
          <w:rFonts w:ascii="Times New Roman" w:hAnsi="Times New Roman" w:cs="Times New Roman"/>
          <w:sz w:val="28"/>
          <w:szCs w:val="28"/>
        </w:rPr>
        <w:t xml:space="preserve">художественную биографию поэта </w:t>
      </w:r>
      <w:r w:rsidRPr="004227FC">
        <w:rPr>
          <w:rFonts w:ascii="Times New Roman" w:eastAsia="Times New Roman" w:hAnsi="Times New Roman" w:cs="Times New Roman"/>
          <w:color w:val="1A1A1A"/>
          <w:sz w:val="28"/>
          <w:szCs w:val="28"/>
          <w:lang w:eastAsia="ru-RU"/>
        </w:rPr>
        <w:t>Ю</w:t>
      </w:r>
      <w:r w:rsidR="00267BAE" w:rsidRPr="004227FC">
        <w:rPr>
          <w:rFonts w:ascii="Times New Roman" w:eastAsia="Times New Roman" w:hAnsi="Times New Roman" w:cs="Times New Roman"/>
          <w:color w:val="1A1A1A"/>
          <w:sz w:val="28"/>
          <w:szCs w:val="28"/>
          <w:lang w:eastAsia="ru-RU"/>
        </w:rPr>
        <w:t>.</w:t>
      </w:r>
      <w:r w:rsidRPr="004227FC">
        <w:rPr>
          <w:rFonts w:ascii="Times New Roman" w:eastAsia="Times New Roman" w:hAnsi="Times New Roman" w:cs="Times New Roman"/>
          <w:color w:val="1A1A1A"/>
          <w:sz w:val="28"/>
          <w:szCs w:val="28"/>
          <w:lang w:eastAsia="ru-RU"/>
        </w:rPr>
        <w:t xml:space="preserve"> Софиева с помощью различных способов.</w:t>
      </w:r>
      <w:r w:rsidRPr="004227FC">
        <w:rPr>
          <w:rFonts w:ascii="Times New Roman" w:hAnsi="Times New Roman" w:cs="Times New Roman"/>
          <w:b/>
          <w:bCs/>
          <w:sz w:val="28"/>
          <w:szCs w:val="28"/>
        </w:rPr>
        <w:t xml:space="preserve"> </w:t>
      </w:r>
      <w:r w:rsidRPr="004227FC">
        <w:rPr>
          <w:rFonts w:ascii="Times New Roman" w:eastAsia="Times New Roman" w:hAnsi="Times New Roman" w:cs="Times New Roman"/>
          <w:color w:val="1A1A1A"/>
          <w:sz w:val="28"/>
          <w:szCs w:val="28"/>
          <w:lang w:eastAsia="ru-RU"/>
        </w:rPr>
        <w:t>«Повествование моё основано на стихах, письмах, воспоминаниях современников Ю. Софиева и его близких, но это ещё и роман, потому кое-что мною додумано, художественно преображено, чтобы войти в отшумевшее время, оживить</w:t>
      </w:r>
      <w:r w:rsidRPr="004227FC">
        <w:rPr>
          <w:rFonts w:ascii="Times New Roman" w:hAnsi="Times New Roman" w:cs="Times New Roman"/>
          <w:b/>
          <w:bCs/>
          <w:sz w:val="28"/>
          <w:szCs w:val="28"/>
        </w:rPr>
        <w:t xml:space="preserve"> </w:t>
      </w:r>
      <w:r w:rsidRPr="004227FC">
        <w:rPr>
          <w:rFonts w:ascii="Times New Roman" w:eastAsia="Times New Roman" w:hAnsi="Times New Roman" w:cs="Times New Roman"/>
          <w:color w:val="1A1A1A"/>
          <w:sz w:val="28"/>
          <w:szCs w:val="28"/>
          <w:lang w:eastAsia="ru-RU"/>
        </w:rPr>
        <w:t>моих героев и вместе с ними прожить их жизнь»</w:t>
      </w:r>
      <w:r w:rsidRPr="004227FC">
        <w:rPr>
          <w:rFonts w:ascii="Times New Roman" w:hAnsi="Times New Roman" w:cs="Times New Roman"/>
          <w:sz w:val="28"/>
          <w:szCs w:val="28"/>
        </w:rPr>
        <w:t xml:space="preserve"> [</w:t>
      </w:r>
      <w:r w:rsidR="00267BAE" w:rsidRPr="004227FC">
        <w:rPr>
          <w:rFonts w:ascii="Times New Roman" w:hAnsi="Times New Roman" w:cs="Times New Roman"/>
          <w:sz w:val="28"/>
          <w:szCs w:val="28"/>
        </w:rPr>
        <w:t>96</w:t>
      </w:r>
      <w:r w:rsidRPr="004227FC">
        <w:rPr>
          <w:rFonts w:ascii="Times New Roman" w:hAnsi="Times New Roman" w:cs="Times New Roman"/>
          <w:sz w:val="28"/>
          <w:szCs w:val="28"/>
        </w:rPr>
        <w:t>, с. 4].</w:t>
      </w:r>
    </w:p>
    <w:p w14:paraId="772632D0" w14:textId="0EFE9E3B" w:rsidR="007948BF" w:rsidRPr="004227FC" w:rsidRDefault="007948BF" w:rsidP="003873EF">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произведении Н. Черновой воссоздана реальная основа жизни главного героя. </w:t>
      </w:r>
      <w:r w:rsidR="00267BAE" w:rsidRPr="004227FC">
        <w:rPr>
          <w:rFonts w:ascii="Times New Roman" w:hAnsi="Times New Roman" w:cs="Times New Roman"/>
          <w:sz w:val="28"/>
          <w:szCs w:val="28"/>
        </w:rPr>
        <w:t>Четко</w:t>
      </w:r>
      <w:r w:rsidRPr="004227FC">
        <w:rPr>
          <w:rFonts w:ascii="Times New Roman" w:hAnsi="Times New Roman" w:cs="Times New Roman"/>
          <w:sz w:val="28"/>
          <w:szCs w:val="28"/>
        </w:rPr>
        <w:t xml:space="preserve"> выражено биографическое начало, так как судьба героя романа получила отражение в тексте произведения. Автор раскрыла характер  главного </w:t>
      </w:r>
      <w:r w:rsidR="00267BAE" w:rsidRPr="004227FC">
        <w:rPr>
          <w:rFonts w:ascii="Times New Roman" w:hAnsi="Times New Roman" w:cs="Times New Roman"/>
          <w:sz w:val="28"/>
          <w:szCs w:val="28"/>
        </w:rPr>
        <w:t>персонажа</w:t>
      </w:r>
      <w:r w:rsidRPr="004227FC">
        <w:rPr>
          <w:rFonts w:ascii="Times New Roman" w:hAnsi="Times New Roman" w:cs="Times New Roman"/>
          <w:sz w:val="28"/>
          <w:szCs w:val="28"/>
        </w:rPr>
        <w:t xml:space="preserve">, реального человека, исторической личности. Это соотносится с главной жанровой чертой биографического текста. </w:t>
      </w:r>
      <w:r w:rsidR="00BA579F" w:rsidRPr="004227FC">
        <w:rPr>
          <w:rFonts w:ascii="Times New Roman" w:hAnsi="Times New Roman" w:cs="Times New Roman"/>
          <w:sz w:val="28"/>
          <w:szCs w:val="28"/>
        </w:rPr>
        <w:t>Б</w:t>
      </w:r>
      <w:r w:rsidRPr="004227FC">
        <w:rPr>
          <w:rFonts w:ascii="Times New Roman" w:hAnsi="Times New Roman" w:cs="Times New Roman"/>
          <w:sz w:val="28"/>
          <w:szCs w:val="28"/>
        </w:rPr>
        <w:t xml:space="preserve">иографический текст </w:t>
      </w:r>
      <w:r w:rsidR="00BA579F" w:rsidRPr="004227FC">
        <w:rPr>
          <w:rFonts w:ascii="Times New Roman" w:hAnsi="Times New Roman" w:cs="Times New Roman"/>
          <w:sz w:val="28"/>
          <w:szCs w:val="28"/>
        </w:rPr>
        <w:t xml:space="preserve">мы </w:t>
      </w:r>
      <w:r w:rsidR="00BA579F" w:rsidRPr="004227FC">
        <w:rPr>
          <w:rFonts w:ascii="Times New Roman" w:hAnsi="Times New Roman" w:cs="Times New Roman"/>
          <w:sz w:val="28"/>
          <w:szCs w:val="28"/>
        </w:rPr>
        <w:lastRenderedPageBreak/>
        <w:t>относим к жанру романа</w:t>
      </w:r>
      <w:r w:rsidRPr="004227FC">
        <w:rPr>
          <w:rFonts w:ascii="Times New Roman" w:hAnsi="Times New Roman" w:cs="Times New Roman"/>
          <w:sz w:val="28"/>
          <w:szCs w:val="28"/>
        </w:rPr>
        <w:t>, так как в нем есть художественный вымысел. Синтез реального, документального начала и вымысла позволяет определить жанр «Тайного романа» как художественн</w:t>
      </w:r>
      <w:r w:rsidR="00BA579F" w:rsidRPr="004227FC">
        <w:rPr>
          <w:rFonts w:ascii="Times New Roman" w:hAnsi="Times New Roman" w:cs="Times New Roman"/>
          <w:sz w:val="28"/>
          <w:szCs w:val="28"/>
        </w:rPr>
        <w:t>о-</w:t>
      </w:r>
      <w:r w:rsidRPr="004227FC">
        <w:rPr>
          <w:rFonts w:ascii="Times New Roman" w:hAnsi="Times New Roman" w:cs="Times New Roman"/>
          <w:sz w:val="28"/>
          <w:szCs w:val="28"/>
        </w:rPr>
        <w:t>биографический роман.</w:t>
      </w:r>
    </w:p>
    <w:p w14:paraId="0F783DF1" w14:textId="45505B83" w:rsidR="007948BF" w:rsidRPr="004227FC" w:rsidRDefault="00441270"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sz w:val="28"/>
          <w:szCs w:val="28"/>
        </w:rPr>
        <w:t xml:space="preserve">В книге представлен богатый и интересный историко-литературный материал. </w:t>
      </w:r>
      <w:r w:rsidR="007948BF" w:rsidRPr="004227FC">
        <w:rPr>
          <w:rFonts w:ascii="Times New Roman" w:hAnsi="Times New Roman" w:cs="Times New Roman"/>
          <w:sz w:val="28"/>
          <w:szCs w:val="28"/>
        </w:rPr>
        <w:t xml:space="preserve">Художественный мир </w:t>
      </w:r>
      <w:r w:rsidR="00BA579F" w:rsidRPr="004227FC">
        <w:rPr>
          <w:rFonts w:ascii="Times New Roman" w:hAnsi="Times New Roman" w:cs="Times New Roman"/>
          <w:sz w:val="28"/>
          <w:szCs w:val="28"/>
        </w:rPr>
        <w:t>произведения</w:t>
      </w:r>
      <w:r w:rsidR="007948BF" w:rsidRPr="004227FC">
        <w:rPr>
          <w:rFonts w:ascii="Times New Roman" w:hAnsi="Times New Roman" w:cs="Times New Roman"/>
          <w:sz w:val="28"/>
          <w:szCs w:val="28"/>
        </w:rPr>
        <w:t xml:space="preserve"> </w:t>
      </w:r>
      <w:r w:rsidRPr="004227FC">
        <w:rPr>
          <w:rFonts w:ascii="Times New Roman" w:hAnsi="Times New Roman" w:cs="Times New Roman"/>
          <w:sz w:val="28"/>
          <w:szCs w:val="28"/>
        </w:rPr>
        <w:t>плотно</w:t>
      </w:r>
      <w:r w:rsidR="007948BF" w:rsidRPr="004227FC">
        <w:rPr>
          <w:rFonts w:ascii="Times New Roman" w:hAnsi="Times New Roman" w:cs="Times New Roman"/>
          <w:sz w:val="28"/>
          <w:szCs w:val="28"/>
        </w:rPr>
        <w:t xml:space="preserve"> населен образами реальных исторических личностей</w:t>
      </w:r>
      <w:r w:rsidR="00267BAE" w:rsidRPr="004227FC">
        <w:rPr>
          <w:rFonts w:ascii="Times New Roman" w:hAnsi="Times New Roman" w:cs="Times New Roman"/>
          <w:sz w:val="28"/>
          <w:szCs w:val="28"/>
        </w:rPr>
        <w:t>:</w:t>
      </w:r>
      <w:r w:rsidR="007948BF" w:rsidRPr="004227FC">
        <w:rPr>
          <w:rFonts w:ascii="Times New Roman" w:hAnsi="Times New Roman" w:cs="Times New Roman"/>
          <w:sz w:val="28"/>
          <w:szCs w:val="28"/>
        </w:rPr>
        <w:t xml:space="preserve"> </w:t>
      </w:r>
      <w:r w:rsidR="003873EF" w:rsidRPr="004227FC">
        <w:rPr>
          <w:rFonts w:ascii="Times New Roman" w:hAnsi="Times New Roman" w:cs="Times New Roman"/>
          <w:sz w:val="28"/>
          <w:szCs w:val="28"/>
        </w:rPr>
        <w:t>Д.С. Мережковский, А.С.</w:t>
      </w:r>
      <w:r w:rsidR="0076189F">
        <w:rPr>
          <w:rFonts w:ascii="Times New Roman" w:hAnsi="Times New Roman" w:cs="Times New Roman"/>
          <w:sz w:val="28"/>
          <w:szCs w:val="28"/>
        </w:rPr>
        <w:t xml:space="preserve"> </w:t>
      </w:r>
      <w:r w:rsidR="007948BF" w:rsidRPr="004227FC">
        <w:rPr>
          <w:rFonts w:ascii="Times New Roman" w:hAnsi="Times New Roman" w:cs="Times New Roman"/>
          <w:sz w:val="28"/>
          <w:szCs w:val="28"/>
        </w:rPr>
        <w:t xml:space="preserve">Пушкин, </w:t>
      </w:r>
      <w:r w:rsidR="003B29CC">
        <w:rPr>
          <w:rFonts w:ascii="Times New Roman" w:hAnsi="Times New Roman" w:cs="Times New Roman"/>
          <w:sz w:val="28"/>
          <w:szCs w:val="28"/>
        </w:rPr>
        <w:br/>
      </w:r>
      <w:r w:rsidR="003873EF" w:rsidRPr="004227FC">
        <w:rPr>
          <w:rFonts w:ascii="Times New Roman" w:hAnsi="Times New Roman" w:cs="Times New Roman"/>
          <w:sz w:val="28"/>
          <w:szCs w:val="28"/>
        </w:rPr>
        <w:t xml:space="preserve">Ф.М. </w:t>
      </w:r>
      <w:r w:rsidR="007948BF" w:rsidRPr="004227FC">
        <w:rPr>
          <w:rFonts w:ascii="Times New Roman" w:hAnsi="Times New Roman" w:cs="Times New Roman"/>
          <w:sz w:val="28"/>
          <w:szCs w:val="28"/>
        </w:rPr>
        <w:t xml:space="preserve">Достоевский, </w:t>
      </w:r>
      <w:r w:rsidR="003873EF" w:rsidRPr="004227FC">
        <w:rPr>
          <w:rFonts w:ascii="Times New Roman" w:hAnsi="Times New Roman" w:cs="Times New Roman"/>
          <w:sz w:val="28"/>
          <w:szCs w:val="28"/>
        </w:rPr>
        <w:t xml:space="preserve">Н.А. </w:t>
      </w:r>
      <w:r w:rsidR="007948BF" w:rsidRPr="004227FC">
        <w:rPr>
          <w:rFonts w:ascii="Times New Roman" w:hAnsi="Times New Roman" w:cs="Times New Roman"/>
          <w:sz w:val="28"/>
          <w:szCs w:val="28"/>
        </w:rPr>
        <w:t>Некрасов, З.Н. Гиппиус и другие писатели и поэты.</w:t>
      </w:r>
      <w:r w:rsidRPr="004227FC">
        <w:rPr>
          <w:rFonts w:ascii="Times New Roman" w:hAnsi="Times New Roman" w:cs="Times New Roman"/>
          <w:sz w:val="28"/>
          <w:szCs w:val="28"/>
        </w:rPr>
        <w:t xml:space="preserve"> </w:t>
      </w:r>
    </w:p>
    <w:p w14:paraId="61A453B8" w14:textId="5A730E91" w:rsidR="00197143" w:rsidRPr="004227FC" w:rsidRDefault="00BA579F" w:rsidP="00197143">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Завершив</w:t>
      </w:r>
      <w:r w:rsidR="007948BF" w:rsidRPr="004227FC">
        <w:rPr>
          <w:rFonts w:ascii="Times New Roman" w:hAnsi="Times New Roman" w:cs="Times New Roman"/>
          <w:sz w:val="28"/>
          <w:szCs w:val="28"/>
        </w:rPr>
        <w:t xml:space="preserve"> повествование о судьбе и жизни главного героя, Н. Чернова констатирует: «Умер Юрий Борисович 22 мая 1975 года в </w:t>
      </w:r>
      <w:r w:rsidR="00197143" w:rsidRPr="004227FC">
        <w:rPr>
          <w:rFonts w:ascii="Times New Roman" w:hAnsi="Times New Roman" w:cs="Times New Roman"/>
          <w:sz w:val="28"/>
          <w:szCs w:val="28"/>
        </w:rPr>
        <w:t>Д</w:t>
      </w:r>
      <w:r w:rsidR="007948BF" w:rsidRPr="004227FC">
        <w:rPr>
          <w:rFonts w:ascii="Times New Roman" w:hAnsi="Times New Roman" w:cs="Times New Roman"/>
          <w:sz w:val="28"/>
          <w:szCs w:val="28"/>
        </w:rPr>
        <w:t>оме престарелых на улице Каблукова, 119</w:t>
      </w:r>
      <w:r w:rsidR="006A21C2"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а, в комнате 94. Неизвестны последние минуты его жизни» [</w:t>
      </w:r>
      <w:r w:rsidR="00267BAE" w:rsidRPr="004227FC">
        <w:rPr>
          <w:rFonts w:ascii="Times New Roman" w:hAnsi="Times New Roman" w:cs="Times New Roman"/>
          <w:sz w:val="28"/>
          <w:szCs w:val="28"/>
        </w:rPr>
        <w:t>96</w:t>
      </w:r>
      <w:r w:rsidR="007948BF" w:rsidRPr="004227FC">
        <w:rPr>
          <w:rFonts w:ascii="Times New Roman" w:hAnsi="Times New Roman" w:cs="Times New Roman"/>
          <w:sz w:val="28"/>
          <w:szCs w:val="28"/>
        </w:rPr>
        <w:t>, с.</w:t>
      </w:r>
      <w:r w:rsidR="00197143"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 xml:space="preserve">72]. </w:t>
      </w:r>
      <w:r w:rsidR="00197143" w:rsidRPr="004227FC">
        <w:rPr>
          <w:rFonts w:ascii="Times New Roman" w:hAnsi="Times New Roman" w:cs="Times New Roman"/>
          <w:sz w:val="28"/>
          <w:szCs w:val="28"/>
        </w:rPr>
        <w:t>Автор литературного текста приводит достоверные факты, даты, указывает адреса, в том числе Дома престарелых. В биографии сформирована плотная документальная основа, необходима</w:t>
      </w:r>
      <w:r w:rsidR="001D120A" w:rsidRPr="004227FC">
        <w:rPr>
          <w:rFonts w:ascii="Times New Roman" w:hAnsi="Times New Roman" w:cs="Times New Roman"/>
          <w:sz w:val="28"/>
          <w:szCs w:val="28"/>
        </w:rPr>
        <w:t>я</w:t>
      </w:r>
      <w:r w:rsidR="00197143" w:rsidRPr="004227FC">
        <w:rPr>
          <w:rFonts w:ascii="Times New Roman" w:hAnsi="Times New Roman" w:cs="Times New Roman"/>
          <w:sz w:val="28"/>
          <w:szCs w:val="28"/>
        </w:rPr>
        <w:t xml:space="preserve"> для объемного изображения жизни и личности главного героя.</w:t>
      </w:r>
    </w:p>
    <w:p w14:paraId="5C8ED1D6" w14:textId="6C9F0E36" w:rsidR="007948BF" w:rsidRPr="004227FC" w:rsidRDefault="00197143"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Заключительный ф</w:t>
      </w:r>
      <w:r w:rsidR="007948BF" w:rsidRPr="004227FC">
        <w:rPr>
          <w:rFonts w:ascii="Times New Roman" w:hAnsi="Times New Roman" w:cs="Times New Roman"/>
          <w:sz w:val="28"/>
          <w:szCs w:val="28"/>
        </w:rPr>
        <w:t xml:space="preserve">рагмент </w:t>
      </w:r>
      <w:r w:rsidR="00D77E45" w:rsidRPr="004227FC">
        <w:rPr>
          <w:rFonts w:ascii="Times New Roman" w:hAnsi="Times New Roman" w:cs="Times New Roman"/>
          <w:sz w:val="28"/>
          <w:szCs w:val="28"/>
        </w:rPr>
        <w:t xml:space="preserve">читатель воспринимает как </w:t>
      </w:r>
      <w:r w:rsidR="007948BF" w:rsidRPr="004227FC">
        <w:rPr>
          <w:rFonts w:ascii="Times New Roman" w:hAnsi="Times New Roman" w:cs="Times New Roman"/>
          <w:sz w:val="28"/>
          <w:szCs w:val="28"/>
        </w:rPr>
        <w:t>документальн</w:t>
      </w:r>
      <w:r w:rsidR="00D77E45" w:rsidRPr="004227FC">
        <w:rPr>
          <w:rFonts w:ascii="Times New Roman" w:hAnsi="Times New Roman" w:cs="Times New Roman"/>
          <w:sz w:val="28"/>
          <w:szCs w:val="28"/>
        </w:rPr>
        <w:t>ую</w:t>
      </w:r>
      <w:r w:rsidR="007948BF" w:rsidRPr="004227FC">
        <w:rPr>
          <w:rFonts w:ascii="Times New Roman" w:hAnsi="Times New Roman" w:cs="Times New Roman"/>
          <w:sz w:val="28"/>
          <w:szCs w:val="28"/>
        </w:rPr>
        <w:t xml:space="preserve"> </w:t>
      </w:r>
      <w:r w:rsidR="006A21C2" w:rsidRPr="004227FC">
        <w:rPr>
          <w:rFonts w:ascii="Times New Roman" w:hAnsi="Times New Roman" w:cs="Times New Roman"/>
          <w:sz w:val="28"/>
          <w:szCs w:val="28"/>
        </w:rPr>
        <w:t>констатаци</w:t>
      </w:r>
      <w:r w:rsidR="00D77E45" w:rsidRPr="004227FC">
        <w:rPr>
          <w:rFonts w:ascii="Times New Roman" w:hAnsi="Times New Roman" w:cs="Times New Roman"/>
          <w:sz w:val="28"/>
          <w:szCs w:val="28"/>
        </w:rPr>
        <w:t>ю</w:t>
      </w:r>
      <w:r w:rsidR="007948BF" w:rsidRPr="004227FC">
        <w:rPr>
          <w:rFonts w:ascii="Times New Roman" w:hAnsi="Times New Roman" w:cs="Times New Roman"/>
          <w:sz w:val="28"/>
          <w:szCs w:val="28"/>
        </w:rPr>
        <w:t xml:space="preserve">. </w:t>
      </w:r>
      <w:r w:rsidR="00D77E45" w:rsidRPr="004227FC">
        <w:rPr>
          <w:rFonts w:ascii="Times New Roman" w:hAnsi="Times New Roman" w:cs="Times New Roman"/>
          <w:sz w:val="28"/>
          <w:szCs w:val="28"/>
        </w:rPr>
        <w:t>В Э</w:t>
      </w:r>
      <w:r w:rsidR="007948BF" w:rsidRPr="004227FC">
        <w:rPr>
          <w:rFonts w:ascii="Times New Roman" w:hAnsi="Times New Roman" w:cs="Times New Roman"/>
          <w:sz w:val="28"/>
          <w:szCs w:val="28"/>
        </w:rPr>
        <w:t>пилог</w:t>
      </w:r>
      <w:r w:rsidR="00D77E45" w:rsidRPr="004227FC">
        <w:rPr>
          <w:rFonts w:ascii="Times New Roman" w:hAnsi="Times New Roman" w:cs="Times New Roman"/>
          <w:sz w:val="28"/>
          <w:szCs w:val="28"/>
        </w:rPr>
        <w:t>е</w:t>
      </w:r>
      <w:r w:rsidR="007948BF" w:rsidRPr="004227FC">
        <w:rPr>
          <w:rFonts w:ascii="Times New Roman" w:hAnsi="Times New Roman" w:cs="Times New Roman"/>
          <w:sz w:val="28"/>
          <w:szCs w:val="28"/>
        </w:rPr>
        <w:t>, который представляет собой миниатюрный художественный рассказ</w:t>
      </w:r>
      <w:r w:rsidR="00D77E45" w:rsidRPr="004227FC">
        <w:rPr>
          <w:rFonts w:ascii="Times New Roman" w:hAnsi="Times New Roman" w:cs="Times New Roman"/>
          <w:sz w:val="28"/>
          <w:szCs w:val="28"/>
        </w:rPr>
        <w:t>, нарратор</w:t>
      </w:r>
      <w:r w:rsidRPr="004227FC">
        <w:rPr>
          <w:rFonts w:ascii="Times New Roman" w:hAnsi="Times New Roman" w:cs="Times New Roman"/>
          <w:sz w:val="28"/>
          <w:szCs w:val="28"/>
        </w:rPr>
        <w:t xml:space="preserve"> повествует </w:t>
      </w:r>
      <w:r w:rsidR="007948BF" w:rsidRPr="004227FC">
        <w:rPr>
          <w:rFonts w:ascii="Times New Roman" w:hAnsi="Times New Roman" w:cs="Times New Roman"/>
          <w:sz w:val="28"/>
          <w:szCs w:val="28"/>
        </w:rPr>
        <w:t xml:space="preserve">о сне, в котором видит </w:t>
      </w:r>
      <w:r w:rsidR="003B29CC">
        <w:rPr>
          <w:rFonts w:ascii="Times New Roman" w:hAnsi="Times New Roman" w:cs="Times New Roman"/>
          <w:sz w:val="28"/>
          <w:szCs w:val="28"/>
        </w:rPr>
        <w:br/>
      </w:r>
      <w:r w:rsidR="007948BF" w:rsidRPr="004227FC">
        <w:rPr>
          <w:rFonts w:ascii="Times New Roman" w:hAnsi="Times New Roman" w:cs="Times New Roman"/>
          <w:sz w:val="28"/>
          <w:szCs w:val="28"/>
        </w:rPr>
        <w:t>Ю</w:t>
      </w:r>
      <w:r w:rsidRPr="004227FC">
        <w:rPr>
          <w:rFonts w:ascii="Times New Roman" w:hAnsi="Times New Roman" w:cs="Times New Roman"/>
          <w:sz w:val="28"/>
          <w:szCs w:val="28"/>
        </w:rPr>
        <w:t>.</w:t>
      </w:r>
      <w:r w:rsidR="007948BF" w:rsidRPr="004227FC">
        <w:rPr>
          <w:rFonts w:ascii="Times New Roman" w:hAnsi="Times New Roman" w:cs="Times New Roman"/>
          <w:sz w:val="28"/>
          <w:szCs w:val="28"/>
        </w:rPr>
        <w:t xml:space="preserve"> Софиева: «Он сидел спиной ко мне, но когда я подошла к двери, куда меня не пускали, отпихивали: </w:t>
      </w:r>
      <w:r w:rsidRPr="004227FC">
        <w:rPr>
          <w:rFonts w:ascii="Times New Roman" w:hAnsi="Times New Roman" w:cs="Times New Roman"/>
          <w:sz w:val="28"/>
          <w:szCs w:val="28"/>
        </w:rPr>
        <w:t>“</w:t>
      </w:r>
      <w:r w:rsidR="007948BF" w:rsidRPr="004227FC">
        <w:rPr>
          <w:rFonts w:ascii="Times New Roman" w:hAnsi="Times New Roman" w:cs="Times New Roman"/>
          <w:sz w:val="28"/>
          <w:szCs w:val="28"/>
        </w:rPr>
        <w:t>Нельзя! Нельзя вам сюда!</w:t>
      </w:r>
      <w:r w:rsidRPr="004227FC">
        <w:rPr>
          <w:rFonts w:ascii="Times New Roman" w:hAnsi="Times New Roman" w:cs="Times New Roman"/>
          <w:sz w:val="28"/>
          <w:szCs w:val="28"/>
        </w:rPr>
        <w:t>”</w:t>
      </w:r>
      <w:r w:rsidR="007948BF" w:rsidRPr="004227FC">
        <w:rPr>
          <w:rFonts w:ascii="Times New Roman" w:hAnsi="Times New Roman" w:cs="Times New Roman"/>
          <w:sz w:val="28"/>
          <w:szCs w:val="28"/>
        </w:rPr>
        <w:t xml:space="preserve"> – то Юрий Борисович обернулся. И тут я увидел</w:t>
      </w:r>
      <w:r w:rsidR="006A21C2" w:rsidRPr="004227FC">
        <w:rPr>
          <w:rFonts w:ascii="Times New Roman" w:hAnsi="Times New Roman" w:cs="Times New Roman"/>
          <w:sz w:val="28"/>
          <w:szCs w:val="28"/>
        </w:rPr>
        <w:t>а</w:t>
      </w:r>
      <w:r w:rsidR="007948BF" w:rsidRPr="004227FC">
        <w:rPr>
          <w:rFonts w:ascii="Times New Roman" w:hAnsi="Times New Roman" w:cs="Times New Roman"/>
          <w:sz w:val="28"/>
          <w:szCs w:val="28"/>
        </w:rPr>
        <w:t xml:space="preserve"> над головой у него, да и у других стариков, сияющие нимбы» [</w:t>
      </w:r>
      <w:r w:rsidR="00267BAE" w:rsidRPr="004227FC">
        <w:rPr>
          <w:rFonts w:ascii="Times New Roman" w:hAnsi="Times New Roman" w:cs="Times New Roman"/>
          <w:sz w:val="28"/>
          <w:szCs w:val="28"/>
        </w:rPr>
        <w:t>96</w:t>
      </w:r>
      <w:r w:rsidR="007948BF" w:rsidRPr="004227FC">
        <w:rPr>
          <w:rFonts w:ascii="Times New Roman" w:hAnsi="Times New Roman" w:cs="Times New Roman"/>
          <w:sz w:val="28"/>
          <w:szCs w:val="28"/>
        </w:rPr>
        <w:t>, с.</w:t>
      </w:r>
      <w:r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72].</w:t>
      </w:r>
      <w:r w:rsidR="001D120A"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 xml:space="preserve">Функция сна состоит в утверждении мысли о духовной связи поколений. В романе проводится также идея прочности культурной памяти. «И, может, всякий раз, когда мы вспоминаем о нём, когда пишем о нём, когда читаем его стихи, его письма, его дневники, он возвращается домой – в сердца наши?» </w:t>
      </w:r>
      <w:r w:rsidR="007E2982" w:rsidRPr="004227FC">
        <w:rPr>
          <w:rFonts w:ascii="Times New Roman" w:hAnsi="Times New Roman" w:cs="Times New Roman"/>
          <w:sz w:val="28"/>
          <w:szCs w:val="28"/>
        </w:rPr>
        <w:br/>
      </w:r>
      <w:r w:rsidR="007948BF" w:rsidRPr="004227FC">
        <w:rPr>
          <w:rFonts w:ascii="Times New Roman" w:hAnsi="Times New Roman" w:cs="Times New Roman"/>
          <w:sz w:val="28"/>
          <w:szCs w:val="28"/>
        </w:rPr>
        <w:t>[</w:t>
      </w:r>
      <w:r w:rsidR="00267BAE" w:rsidRPr="004227FC">
        <w:rPr>
          <w:rFonts w:ascii="Times New Roman" w:hAnsi="Times New Roman" w:cs="Times New Roman"/>
          <w:sz w:val="28"/>
          <w:szCs w:val="28"/>
        </w:rPr>
        <w:t>96</w:t>
      </w:r>
      <w:r w:rsidR="007948BF" w:rsidRPr="004227FC">
        <w:rPr>
          <w:rFonts w:ascii="Times New Roman" w:hAnsi="Times New Roman" w:cs="Times New Roman"/>
          <w:sz w:val="28"/>
          <w:szCs w:val="28"/>
        </w:rPr>
        <w:t>, с.</w:t>
      </w:r>
      <w:r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72].</w:t>
      </w:r>
    </w:p>
    <w:p w14:paraId="0C184FFC" w14:textId="11334FAD" w:rsidR="003660A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Таким образом, очевидно, что произведение Н. Черновой является романом, в котором тесно переплетается документальное и художественное начало. </w:t>
      </w:r>
      <w:r w:rsidR="001D120A" w:rsidRPr="004227FC">
        <w:rPr>
          <w:rFonts w:ascii="Times New Roman" w:hAnsi="Times New Roman" w:cs="Times New Roman"/>
          <w:sz w:val="28"/>
          <w:szCs w:val="28"/>
        </w:rPr>
        <w:t>К</w:t>
      </w:r>
      <w:r w:rsidRPr="004227FC">
        <w:rPr>
          <w:rFonts w:ascii="Times New Roman" w:hAnsi="Times New Roman" w:cs="Times New Roman"/>
          <w:sz w:val="28"/>
          <w:szCs w:val="28"/>
        </w:rPr>
        <w:t>нига Н. Черновой</w:t>
      </w:r>
      <w:r w:rsidRPr="004227FC">
        <w:rPr>
          <w:rFonts w:ascii="Times New Roman" w:hAnsi="Times New Roman" w:cs="Times New Roman"/>
          <w:b/>
          <w:bCs/>
          <w:sz w:val="28"/>
          <w:szCs w:val="28"/>
        </w:rPr>
        <w:t xml:space="preserve"> </w:t>
      </w:r>
      <w:r w:rsidRPr="004227FC">
        <w:rPr>
          <w:rFonts w:ascii="Times New Roman" w:hAnsi="Times New Roman" w:cs="Times New Roman"/>
          <w:sz w:val="28"/>
          <w:szCs w:val="28"/>
        </w:rPr>
        <w:t>«Тайный роман»</w:t>
      </w:r>
      <w:r w:rsidR="00B60DA5" w:rsidRPr="004227FC">
        <w:rPr>
          <w:rFonts w:ascii="Times New Roman" w:hAnsi="Times New Roman" w:cs="Times New Roman"/>
          <w:sz w:val="28"/>
          <w:szCs w:val="28"/>
        </w:rPr>
        <w:t xml:space="preserve"> – </w:t>
      </w:r>
      <w:r w:rsidRPr="004227FC">
        <w:rPr>
          <w:rFonts w:ascii="Times New Roman" w:hAnsi="Times New Roman" w:cs="Times New Roman"/>
          <w:sz w:val="28"/>
          <w:szCs w:val="28"/>
        </w:rPr>
        <w:t>художественная биография, посвященная главному</w:t>
      </w:r>
      <w:r w:rsidR="001D120A" w:rsidRPr="004227FC">
        <w:rPr>
          <w:rFonts w:ascii="Times New Roman" w:hAnsi="Times New Roman" w:cs="Times New Roman"/>
          <w:sz w:val="28"/>
          <w:szCs w:val="28"/>
        </w:rPr>
        <w:t xml:space="preserve"> герою – поэту, реальному человеку. </w:t>
      </w:r>
      <w:r w:rsidR="003660AF" w:rsidRPr="004227FC">
        <w:rPr>
          <w:rFonts w:ascii="Times New Roman" w:hAnsi="Times New Roman" w:cs="Times New Roman"/>
          <w:sz w:val="28"/>
          <w:szCs w:val="28"/>
        </w:rPr>
        <w:t xml:space="preserve">Достоверно воссоздано </w:t>
      </w:r>
      <w:r w:rsidR="001D120A" w:rsidRPr="004227FC">
        <w:rPr>
          <w:rFonts w:ascii="Times New Roman" w:hAnsi="Times New Roman" w:cs="Times New Roman"/>
          <w:sz w:val="28"/>
          <w:szCs w:val="28"/>
        </w:rPr>
        <w:t xml:space="preserve">его </w:t>
      </w:r>
      <w:r w:rsidR="003660AF" w:rsidRPr="004227FC">
        <w:rPr>
          <w:rFonts w:ascii="Times New Roman" w:hAnsi="Times New Roman" w:cs="Times New Roman"/>
          <w:sz w:val="28"/>
          <w:szCs w:val="28"/>
        </w:rPr>
        <w:t xml:space="preserve">окружение. </w:t>
      </w:r>
      <w:r w:rsidR="001D120A" w:rsidRPr="004227FC">
        <w:rPr>
          <w:rFonts w:ascii="Times New Roman" w:hAnsi="Times New Roman" w:cs="Times New Roman"/>
          <w:sz w:val="28"/>
          <w:szCs w:val="28"/>
        </w:rPr>
        <w:t xml:space="preserve">Нарратор-повествователь цитирует </w:t>
      </w:r>
      <w:r w:rsidR="003660AF" w:rsidRPr="004227FC">
        <w:rPr>
          <w:rFonts w:ascii="Times New Roman" w:hAnsi="Times New Roman" w:cs="Times New Roman"/>
          <w:sz w:val="28"/>
          <w:szCs w:val="28"/>
        </w:rPr>
        <w:t xml:space="preserve">письма, реальные факты для изображения характеров близких, друзей и современников главного </w:t>
      </w:r>
      <w:r w:rsidR="001D120A" w:rsidRPr="004227FC">
        <w:rPr>
          <w:rFonts w:ascii="Times New Roman" w:hAnsi="Times New Roman" w:cs="Times New Roman"/>
          <w:sz w:val="28"/>
          <w:szCs w:val="28"/>
        </w:rPr>
        <w:t>персонажа</w:t>
      </w:r>
      <w:r w:rsidR="003660AF" w:rsidRPr="004227FC">
        <w:rPr>
          <w:rFonts w:ascii="Times New Roman" w:hAnsi="Times New Roman" w:cs="Times New Roman"/>
          <w:sz w:val="28"/>
          <w:szCs w:val="28"/>
        </w:rPr>
        <w:t xml:space="preserve">. В книге нет вымышленных героев, что свидетельствует о стремлении </w:t>
      </w:r>
      <w:r w:rsidR="001D120A" w:rsidRPr="004227FC">
        <w:rPr>
          <w:rFonts w:ascii="Times New Roman" w:hAnsi="Times New Roman" w:cs="Times New Roman"/>
          <w:sz w:val="28"/>
          <w:szCs w:val="28"/>
        </w:rPr>
        <w:t xml:space="preserve">ее </w:t>
      </w:r>
      <w:r w:rsidR="003660AF" w:rsidRPr="004227FC">
        <w:rPr>
          <w:rFonts w:ascii="Times New Roman" w:hAnsi="Times New Roman" w:cs="Times New Roman"/>
          <w:sz w:val="28"/>
          <w:szCs w:val="28"/>
        </w:rPr>
        <w:t xml:space="preserve">автора </w:t>
      </w:r>
      <w:r w:rsidR="001D120A" w:rsidRPr="004227FC">
        <w:rPr>
          <w:rFonts w:ascii="Times New Roman" w:hAnsi="Times New Roman" w:cs="Times New Roman"/>
          <w:sz w:val="28"/>
          <w:szCs w:val="28"/>
        </w:rPr>
        <w:t>к</w:t>
      </w:r>
      <w:r w:rsidR="003660AF" w:rsidRPr="004227FC">
        <w:rPr>
          <w:rFonts w:ascii="Times New Roman" w:hAnsi="Times New Roman" w:cs="Times New Roman"/>
          <w:sz w:val="28"/>
          <w:szCs w:val="28"/>
        </w:rPr>
        <w:t xml:space="preserve"> достоверному отражению характеров </w:t>
      </w:r>
      <w:r w:rsidR="001D120A" w:rsidRPr="004227FC">
        <w:rPr>
          <w:rFonts w:ascii="Times New Roman" w:hAnsi="Times New Roman" w:cs="Times New Roman"/>
          <w:sz w:val="28"/>
          <w:szCs w:val="28"/>
        </w:rPr>
        <w:t>действующих лиц</w:t>
      </w:r>
      <w:r w:rsidR="003660AF" w:rsidRPr="004227FC">
        <w:rPr>
          <w:rFonts w:ascii="Times New Roman" w:hAnsi="Times New Roman" w:cs="Times New Roman"/>
          <w:sz w:val="28"/>
          <w:szCs w:val="28"/>
        </w:rPr>
        <w:t xml:space="preserve">. </w:t>
      </w:r>
    </w:p>
    <w:p w14:paraId="62A9DF80" w14:textId="3661CB18" w:rsidR="0077283A" w:rsidRPr="004227FC" w:rsidRDefault="0077283A"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Художественное начало в биографическом повествовании о </w:t>
      </w:r>
      <w:r w:rsidR="00267BAE" w:rsidRPr="004227FC">
        <w:rPr>
          <w:rFonts w:ascii="Times New Roman" w:hAnsi="Times New Roman" w:cs="Times New Roman"/>
          <w:sz w:val="28"/>
          <w:szCs w:val="28"/>
        </w:rPr>
        <w:t xml:space="preserve">Ю. </w:t>
      </w:r>
      <w:r w:rsidRPr="004227FC">
        <w:rPr>
          <w:rFonts w:ascii="Times New Roman" w:hAnsi="Times New Roman" w:cs="Times New Roman"/>
          <w:sz w:val="28"/>
          <w:szCs w:val="28"/>
        </w:rPr>
        <w:t xml:space="preserve">Софиеве создается благодаря авторской позиции, которая выражается в тропах. Организация документального материала также способствует развитию художественного начала. Н. Чернова как поэт умеет писать эмоционально и непосредственно, что оживляет повествование, придает ему искренность. </w:t>
      </w:r>
    </w:p>
    <w:p w14:paraId="6FE4FFD9" w14:textId="2CF116E5" w:rsidR="0077283A" w:rsidRPr="004227FC" w:rsidRDefault="001D120A"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Мы пришли к выводу о </w:t>
      </w:r>
      <w:r w:rsidR="0077283A" w:rsidRPr="004227FC">
        <w:rPr>
          <w:rFonts w:ascii="Times New Roman" w:hAnsi="Times New Roman" w:cs="Times New Roman"/>
          <w:sz w:val="28"/>
          <w:szCs w:val="28"/>
        </w:rPr>
        <w:t>полижанров</w:t>
      </w:r>
      <w:r w:rsidRPr="004227FC">
        <w:rPr>
          <w:rFonts w:ascii="Times New Roman" w:hAnsi="Times New Roman" w:cs="Times New Roman"/>
          <w:sz w:val="28"/>
          <w:szCs w:val="28"/>
        </w:rPr>
        <w:t>о</w:t>
      </w:r>
      <w:r w:rsidR="0077283A"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характере </w:t>
      </w:r>
      <w:r w:rsidR="0077283A" w:rsidRPr="004227FC">
        <w:rPr>
          <w:rFonts w:ascii="Times New Roman" w:hAnsi="Times New Roman" w:cs="Times New Roman"/>
          <w:sz w:val="28"/>
          <w:szCs w:val="28"/>
        </w:rPr>
        <w:t>произведени</w:t>
      </w:r>
      <w:r w:rsidR="00106A64" w:rsidRPr="004227FC">
        <w:rPr>
          <w:rFonts w:ascii="Times New Roman" w:hAnsi="Times New Roman" w:cs="Times New Roman"/>
          <w:sz w:val="28"/>
          <w:szCs w:val="28"/>
        </w:rPr>
        <w:t>я</w:t>
      </w:r>
      <w:r w:rsidRPr="004227FC">
        <w:rPr>
          <w:rFonts w:ascii="Times New Roman" w:hAnsi="Times New Roman" w:cs="Times New Roman"/>
          <w:sz w:val="28"/>
          <w:szCs w:val="28"/>
        </w:rPr>
        <w:t xml:space="preserve"> </w:t>
      </w:r>
      <w:r w:rsidR="003B29CC">
        <w:rPr>
          <w:rFonts w:ascii="Times New Roman" w:hAnsi="Times New Roman" w:cs="Times New Roman"/>
          <w:sz w:val="28"/>
          <w:szCs w:val="28"/>
        </w:rPr>
        <w:br/>
      </w:r>
      <w:r w:rsidRPr="004227FC">
        <w:rPr>
          <w:rFonts w:ascii="Times New Roman" w:hAnsi="Times New Roman" w:cs="Times New Roman"/>
          <w:sz w:val="28"/>
          <w:szCs w:val="28"/>
        </w:rPr>
        <w:t>Н. Черновой</w:t>
      </w:r>
      <w:r w:rsidR="0077283A" w:rsidRPr="004227FC">
        <w:rPr>
          <w:rFonts w:ascii="Times New Roman" w:hAnsi="Times New Roman" w:cs="Times New Roman"/>
          <w:sz w:val="28"/>
          <w:szCs w:val="28"/>
        </w:rPr>
        <w:t xml:space="preserve">. </w:t>
      </w:r>
      <w:r w:rsidR="00D221D6" w:rsidRPr="004227FC">
        <w:rPr>
          <w:rFonts w:ascii="Times New Roman" w:hAnsi="Times New Roman" w:cs="Times New Roman"/>
          <w:sz w:val="28"/>
          <w:szCs w:val="28"/>
        </w:rPr>
        <w:t xml:space="preserve">И.А. Андреева пишет о расширении проблемного поля «изучения автобиографического жанра в его классическом определении, реактуализирован вопрос о соотношении реальности и вымысла как в автобиографии, так и в литературе в целом… Автофикция способствовала обновлению нарративных стратегий автобиографии, проблематизировала единство автобиографического </w:t>
      </w:r>
      <w:r w:rsidR="00D221D6" w:rsidRPr="004227FC">
        <w:rPr>
          <w:rFonts w:ascii="Times New Roman" w:hAnsi="Times New Roman" w:cs="Times New Roman"/>
          <w:i/>
          <w:iCs/>
          <w:sz w:val="28"/>
          <w:szCs w:val="28"/>
        </w:rPr>
        <w:lastRenderedPageBreak/>
        <w:t>я</w:t>
      </w:r>
      <w:r w:rsidR="00D221D6" w:rsidRPr="004227FC">
        <w:rPr>
          <w:rFonts w:ascii="Times New Roman" w:hAnsi="Times New Roman" w:cs="Times New Roman"/>
          <w:sz w:val="28"/>
          <w:szCs w:val="28"/>
        </w:rPr>
        <w:t xml:space="preserve">, соотношение правды и вымысла в автобиографии» [97, с. 217]. </w:t>
      </w:r>
      <w:r w:rsidR="0077283A" w:rsidRPr="004227FC">
        <w:rPr>
          <w:rFonts w:ascii="Times New Roman" w:hAnsi="Times New Roman" w:cs="Times New Roman"/>
          <w:sz w:val="28"/>
          <w:szCs w:val="28"/>
        </w:rPr>
        <w:t xml:space="preserve">Обращение автора к элементам разных жанров необходимо для многостороннего изображения </w:t>
      </w:r>
      <w:r w:rsidRPr="004227FC">
        <w:rPr>
          <w:rFonts w:ascii="Times New Roman" w:hAnsi="Times New Roman" w:cs="Times New Roman"/>
          <w:sz w:val="28"/>
          <w:szCs w:val="28"/>
        </w:rPr>
        <w:t xml:space="preserve">личности </w:t>
      </w:r>
      <w:r w:rsidR="0077283A" w:rsidRPr="004227FC">
        <w:rPr>
          <w:rFonts w:ascii="Times New Roman" w:hAnsi="Times New Roman" w:cs="Times New Roman"/>
          <w:sz w:val="28"/>
          <w:szCs w:val="28"/>
        </w:rPr>
        <w:t>главного героя.</w:t>
      </w:r>
    </w:p>
    <w:p w14:paraId="17B63A41" w14:textId="54732601"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Биографическая основа привлекается в романе Е</w:t>
      </w:r>
      <w:r w:rsidR="001D120A" w:rsidRPr="004227FC">
        <w:rPr>
          <w:rFonts w:ascii="Times New Roman" w:hAnsi="Times New Roman" w:cs="Times New Roman"/>
          <w:sz w:val="28"/>
          <w:szCs w:val="28"/>
        </w:rPr>
        <w:t>.</w:t>
      </w:r>
      <w:r w:rsidRPr="004227FC">
        <w:rPr>
          <w:rFonts w:ascii="Times New Roman" w:hAnsi="Times New Roman" w:cs="Times New Roman"/>
          <w:sz w:val="28"/>
          <w:szCs w:val="28"/>
        </w:rPr>
        <w:t xml:space="preserve"> Турсунова «Мамлюк» </w:t>
      </w:r>
      <w:r w:rsidR="001D120A" w:rsidRPr="004227FC">
        <w:rPr>
          <w:rFonts w:ascii="Times New Roman" w:hAnsi="Times New Roman" w:cs="Times New Roman"/>
          <w:sz w:val="28"/>
          <w:szCs w:val="28"/>
        </w:rPr>
        <w:t>с целью</w:t>
      </w:r>
      <w:r w:rsidRPr="004227FC">
        <w:rPr>
          <w:rFonts w:ascii="Times New Roman" w:hAnsi="Times New Roman" w:cs="Times New Roman"/>
          <w:sz w:val="28"/>
          <w:szCs w:val="28"/>
        </w:rPr>
        <w:t xml:space="preserve"> воссоздания образа султана Бейбарса. </w:t>
      </w:r>
      <w:r w:rsidR="000C24AE" w:rsidRPr="004227FC">
        <w:rPr>
          <w:rFonts w:ascii="Times New Roman" w:hAnsi="Times New Roman" w:cs="Times New Roman"/>
          <w:sz w:val="28"/>
          <w:szCs w:val="28"/>
        </w:rPr>
        <w:t xml:space="preserve">Произведение является художественной биографией, в которой раскрывается образ главного героя на </w:t>
      </w:r>
      <w:r w:rsidR="001D120A" w:rsidRPr="004227FC">
        <w:rPr>
          <w:rFonts w:ascii="Times New Roman" w:hAnsi="Times New Roman" w:cs="Times New Roman"/>
          <w:sz w:val="28"/>
          <w:szCs w:val="28"/>
        </w:rPr>
        <w:t>большом</w:t>
      </w:r>
      <w:r w:rsidR="000C24AE" w:rsidRPr="004227FC">
        <w:rPr>
          <w:rFonts w:ascii="Times New Roman" w:hAnsi="Times New Roman" w:cs="Times New Roman"/>
          <w:sz w:val="28"/>
          <w:szCs w:val="28"/>
        </w:rPr>
        <w:t xml:space="preserve"> историческом материале. </w:t>
      </w:r>
    </w:p>
    <w:p w14:paraId="6085E594" w14:textId="3809F95B" w:rsidR="00DB282D" w:rsidRPr="004227FC" w:rsidRDefault="00DB282D"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Автобиографическая память русского писателя Казахстана пытается через образы главных героев воссоздать этапные моменты истории. «Четвертый Рим», «Дорога на Святую Землю» М. Симашко, «Не стану искать побед», «Не жалею, не зову, не плачу…» И. Щеголихина, «Утро и два шага в полдень», «Флами,</w:t>
      </w:r>
      <w:r w:rsidR="00931B16"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или очарованные собой» Дм. Снегина и другие. </w:t>
      </w:r>
      <w:r w:rsidR="00931B16" w:rsidRPr="004227FC">
        <w:rPr>
          <w:rFonts w:ascii="Times New Roman" w:hAnsi="Times New Roman" w:cs="Times New Roman"/>
          <w:sz w:val="28"/>
          <w:szCs w:val="28"/>
        </w:rPr>
        <w:t>В «Четвертом Риме» М. Симашко неофициальная биография «поверх официальной, т.е. прежде всего литературная биография … Биография не романная, но с элементами публицистики и фрагментами художественных произведений (“Гу-га”, ”Падение Ханабада”, ”Путешествие в Карфаген”). Произведение свободного, компромиссного или переходного жанра, которое не притворяется романом, хотя обладает романной “всеядностью”, или мемуарами, но берет собственно личный материал как субъект и объект истории» [98, с. 2].</w:t>
      </w:r>
    </w:p>
    <w:p w14:paraId="71AFE48F" w14:textId="39CCA550" w:rsidR="00931B16" w:rsidRPr="004227FC" w:rsidRDefault="00A2408A"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Судьбе творческой интеллигенции посвящены романы И. Щеголихина «Старая проза» и «Другие зори». Эскизы событий, лично пережитых автором – Дм. Снегиным</w:t>
      </w:r>
      <w:r w:rsidR="00F57A87" w:rsidRPr="004227FC">
        <w:rPr>
          <w:rFonts w:ascii="Times New Roman" w:hAnsi="Times New Roman" w:cs="Times New Roman"/>
          <w:sz w:val="28"/>
          <w:szCs w:val="28"/>
        </w:rPr>
        <w:t>, его ретроспективный взгляд в прошлое отражены в автобиографичной повести «Флами, или очарованные собой».</w:t>
      </w:r>
    </w:p>
    <w:p w14:paraId="36FCED1A" w14:textId="02A2C0A3" w:rsidR="00B37CAF" w:rsidRPr="004227FC" w:rsidRDefault="00B37CAF" w:rsidP="00B37CAF">
      <w:pPr>
        <w:pStyle w:val="a3"/>
        <w:spacing w:before="0" w:beforeAutospacing="0" w:after="0" w:afterAutospacing="0"/>
        <w:ind w:firstLine="210"/>
        <w:jc w:val="both"/>
        <w:rPr>
          <w:color w:val="222222"/>
          <w:sz w:val="28"/>
          <w:szCs w:val="28"/>
        </w:rPr>
      </w:pPr>
      <w:r w:rsidRPr="004227FC">
        <w:rPr>
          <w:color w:val="000000"/>
          <w:sz w:val="28"/>
          <w:szCs w:val="28"/>
        </w:rPr>
        <w:t xml:space="preserve">     </w:t>
      </w:r>
      <w:r w:rsidR="00AB47A1" w:rsidRPr="004227FC">
        <w:rPr>
          <w:color w:val="000000"/>
          <w:sz w:val="28"/>
          <w:szCs w:val="28"/>
        </w:rPr>
        <w:t>Факты и сведения о жизненном и творческом пути героя из его невыдуманной биографии могут быть неизвестны читателю и уже поэтому представляют интерес. Художественная достоверность образов главных персонажей без хрестоматийного глянца возможна лишь благодаря упорному и кропотливому труду писателя-создателя. </w:t>
      </w:r>
      <w:r w:rsidRPr="004227FC">
        <w:rPr>
          <w:color w:val="000000"/>
          <w:sz w:val="28"/>
          <w:szCs w:val="28"/>
        </w:rPr>
        <w:t>«При научном исследовании литературных текстов, – уверена С. Ананьева, – необходимо учитывать факты личной жизни и творческой биографии писателя. В то же время литературные тексты помогают воссоздавать и понять сведения биографического характера, касающиеся автора произведения» [</w:t>
      </w:r>
      <w:r w:rsidR="008D6577" w:rsidRPr="004227FC">
        <w:rPr>
          <w:color w:val="000000"/>
          <w:sz w:val="28"/>
          <w:szCs w:val="28"/>
        </w:rPr>
        <w:t>9</w:t>
      </w:r>
      <w:r w:rsidRPr="004227FC">
        <w:rPr>
          <w:color w:val="000000"/>
          <w:sz w:val="28"/>
          <w:szCs w:val="28"/>
        </w:rPr>
        <w:t xml:space="preserve">1, с. 74]. </w:t>
      </w:r>
      <w:r w:rsidRPr="004227FC">
        <w:rPr>
          <w:rStyle w:val="apple-converted-space"/>
          <w:color w:val="000000"/>
          <w:sz w:val="28"/>
          <w:szCs w:val="28"/>
        </w:rPr>
        <w:t> </w:t>
      </w:r>
      <w:r w:rsidRPr="004227FC">
        <w:rPr>
          <w:color w:val="000000"/>
          <w:sz w:val="28"/>
          <w:szCs w:val="28"/>
        </w:rPr>
        <w:t>Углубленный психологический анализ развивает благородную миссию художественной литературы – реставрацию привлекательных образов поэтов, мыслителей, исторических личностей.</w:t>
      </w:r>
    </w:p>
    <w:p w14:paraId="0226FC0C" w14:textId="64DA8DBD" w:rsidR="00592BC5" w:rsidRPr="004227FC" w:rsidRDefault="00592BC5" w:rsidP="00592BC5">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Семейные хроники и беллетризованные биографии популярны в разных странах. Германист из Ченстоховы Йоанна Лавниковска-Копер изучает «семейный нарратив в культурно-антропологической перспективе на примере текстов Анны Митгуч и Вислава Мисливскиса» [99, с. 87].</w:t>
      </w:r>
    </w:p>
    <w:p w14:paraId="2C0C1A81" w14:textId="38080A9C" w:rsidR="00592BC5" w:rsidRPr="004227FC" w:rsidRDefault="00106A64" w:rsidP="00592BC5">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Наш современник </w:t>
      </w:r>
      <w:r w:rsidR="00E85744" w:rsidRPr="004227FC">
        <w:rPr>
          <w:rFonts w:ascii="Times New Roman" w:hAnsi="Times New Roman" w:cs="Times New Roman"/>
          <w:sz w:val="28"/>
          <w:szCs w:val="28"/>
        </w:rPr>
        <w:t xml:space="preserve">В. Михайлов создал </w:t>
      </w:r>
      <w:r w:rsidR="00F57A87" w:rsidRPr="004227FC">
        <w:rPr>
          <w:rFonts w:ascii="Times New Roman" w:hAnsi="Times New Roman" w:cs="Times New Roman"/>
          <w:sz w:val="28"/>
          <w:szCs w:val="28"/>
        </w:rPr>
        <w:t>романы-эссе</w:t>
      </w:r>
      <w:r w:rsidR="00E85744" w:rsidRPr="004227FC">
        <w:rPr>
          <w:rFonts w:ascii="Times New Roman" w:hAnsi="Times New Roman" w:cs="Times New Roman"/>
          <w:sz w:val="28"/>
          <w:szCs w:val="28"/>
        </w:rPr>
        <w:t xml:space="preserve"> о выдающихся русских поэтах, которые внесли большой вклад в развитие культуры</w:t>
      </w:r>
      <w:r w:rsidRPr="004227FC">
        <w:rPr>
          <w:rFonts w:ascii="Times New Roman" w:hAnsi="Times New Roman" w:cs="Times New Roman"/>
          <w:sz w:val="28"/>
          <w:szCs w:val="28"/>
        </w:rPr>
        <w:t xml:space="preserve"> и литературы, художественного перевода.</w:t>
      </w:r>
      <w:r w:rsidR="00E85744" w:rsidRPr="004227FC">
        <w:rPr>
          <w:rFonts w:ascii="Times New Roman" w:hAnsi="Times New Roman" w:cs="Times New Roman"/>
          <w:sz w:val="28"/>
          <w:szCs w:val="28"/>
        </w:rPr>
        <w:t xml:space="preserve"> </w:t>
      </w:r>
      <w:r w:rsidR="008D6577" w:rsidRPr="004227FC">
        <w:rPr>
          <w:rFonts w:ascii="Times New Roman" w:hAnsi="Times New Roman" w:cs="Times New Roman"/>
          <w:sz w:val="28"/>
          <w:szCs w:val="28"/>
        </w:rPr>
        <w:t xml:space="preserve">Ведущий принцип беллетризированной биографии – последовательное, хронологическое изложение сюжета, в основе которого события из жизни героя. </w:t>
      </w:r>
      <w:r w:rsidRPr="004227FC">
        <w:rPr>
          <w:rFonts w:ascii="Times New Roman" w:hAnsi="Times New Roman" w:cs="Times New Roman"/>
          <w:sz w:val="28"/>
          <w:szCs w:val="28"/>
        </w:rPr>
        <w:t>Х</w:t>
      </w:r>
      <w:r w:rsidR="000C24AE" w:rsidRPr="004227FC">
        <w:rPr>
          <w:rFonts w:ascii="Times New Roman" w:hAnsi="Times New Roman" w:cs="Times New Roman"/>
          <w:sz w:val="28"/>
          <w:szCs w:val="28"/>
        </w:rPr>
        <w:t xml:space="preserve">удожественные биографии М. Лермонтова, </w:t>
      </w:r>
      <w:r w:rsidR="003B29CC">
        <w:rPr>
          <w:rFonts w:ascii="Times New Roman" w:hAnsi="Times New Roman" w:cs="Times New Roman"/>
          <w:sz w:val="28"/>
          <w:szCs w:val="28"/>
        </w:rPr>
        <w:br/>
      </w:r>
      <w:r w:rsidR="000C24AE" w:rsidRPr="004227FC">
        <w:rPr>
          <w:rFonts w:ascii="Times New Roman" w:hAnsi="Times New Roman" w:cs="Times New Roman"/>
          <w:sz w:val="28"/>
          <w:szCs w:val="28"/>
        </w:rPr>
        <w:lastRenderedPageBreak/>
        <w:t>Е. Боратынского, Н. Заболоцкого являются вкладом автора</w:t>
      </w:r>
      <w:r w:rsidR="00F57A87" w:rsidRPr="004227FC">
        <w:rPr>
          <w:rFonts w:ascii="Times New Roman" w:hAnsi="Times New Roman" w:cs="Times New Roman"/>
          <w:sz w:val="28"/>
          <w:szCs w:val="28"/>
        </w:rPr>
        <w:t xml:space="preserve">-нарратора </w:t>
      </w:r>
      <w:r w:rsidR="000C24AE" w:rsidRPr="004227FC">
        <w:rPr>
          <w:rFonts w:ascii="Times New Roman" w:hAnsi="Times New Roman" w:cs="Times New Roman"/>
          <w:sz w:val="28"/>
          <w:szCs w:val="28"/>
        </w:rPr>
        <w:t xml:space="preserve">в </w:t>
      </w:r>
      <w:r w:rsidR="00F57A87" w:rsidRPr="004227FC">
        <w:rPr>
          <w:rFonts w:ascii="Times New Roman" w:hAnsi="Times New Roman" w:cs="Times New Roman"/>
          <w:sz w:val="28"/>
          <w:szCs w:val="28"/>
        </w:rPr>
        <w:t xml:space="preserve">преемственность и дальнейшее </w:t>
      </w:r>
      <w:r w:rsidR="000C24AE" w:rsidRPr="004227FC">
        <w:rPr>
          <w:rFonts w:ascii="Times New Roman" w:hAnsi="Times New Roman" w:cs="Times New Roman"/>
          <w:sz w:val="28"/>
          <w:szCs w:val="28"/>
        </w:rPr>
        <w:t>развитие традиций жизнеописания</w:t>
      </w:r>
      <w:r w:rsidR="001850BA" w:rsidRPr="004227FC">
        <w:rPr>
          <w:rFonts w:ascii="Times New Roman" w:hAnsi="Times New Roman" w:cs="Times New Roman"/>
          <w:sz w:val="28"/>
          <w:szCs w:val="28"/>
        </w:rPr>
        <w:t>, беллетризованной биографии</w:t>
      </w:r>
      <w:r w:rsidR="000C24AE" w:rsidRPr="004227FC">
        <w:rPr>
          <w:rFonts w:ascii="Times New Roman" w:hAnsi="Times New Roman" w:cs="Times New Roman"/>
          <w:sz w:val="28"/>
          <w:szCs w:val="28"/>
        </w:rPr>
        <w:t>.</w:t>
      </w:r>
      <w:r w:rsidR="00592BC5" w:rsidRPr="004227FC">
        <w:rPr>
          <w:rFonts w:ascii="Times New Roman" w:hAnsi="Times New Roman" w:cs="Times New Roman"/>
          <w:sz w:val="28"/>
          <w:szCs w:val="28"/>
        </w:rPr>
        <w:t xml:space="preserve"> </w:t>
      </w:r>
    </w:p>
    <w:p w14:paraId="7B6CAF01" w14:textId="356A1929" w:rsidR="00592BC5" w:rsidRPr="004227FC" w:rsidRDefault="00592BC5" w:rsidP="00592BC5">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Архивные документы, сохраняя историю, требуют художественной обработки. Автор беллетризованной биографии должен детально представить эпоху, в которую жил его герой, его ближайшее и отдаленное окружение. Пример тому – романы-эссе В. Михайлова о М. Лермонтове, Е. Боратынском и Н. Заболоцком. </w:t>
      </w:r>
    </w:p>
    <w:p w14:paraId="6A342D80" w14:textId="1B5A1B4E" w:rsidR="00592BC5" w:rsidRPr="004227FC" w:rsidRDefault="00592BC5" w:rsidP="00592BC5">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Н. Чернова убедительна в том, что «к Лермонтову В. Михайлов подступался, пожалуй, давно, еще в своих давних стихах.  Вот, в сборнике “Весть” 1994 года стихотворение “Лермонтов”:</w:t>
      </w:r>
    </w:p>
    <w:p w14:paraId="6EC27B69" w14:textId="77777777" w:rsidR="00592BC5" w:rsidRPr="004227FC" w:rsidRDefault="00592BC5" w:rsidP="00592BC5">
      <w:pPr>
        <w:spacing w:after="0" w:line="240" w:lineRule="auto"/>
        <w:ind w:firstLine="708"/>
        <w:jc w:val="both"/>
        <w:rPr>
          <w:rFonts w:ascii="Times New Roman" w:hAnsi="Times New Roman" w:cs="Times New Roman"/>
          <w:sz w:val="28"/>
          <w:szCs w:val="28"/>
        </w:rPr>
      </w:pPr>
    </w:p>
    <w:p w14:paraId="36056B46" w14:textId="77777777" w:rsidR="00592BC5" w:rsidRPr="004227FC" w:rsidRDefault="00592BC5" w:rsidP="00592BC5">
      <w:pPr>
        <w:spacing w:after="0" w:line="240" w:lineRule="auto"/>
        <w:ind w:firstLine="708"/>
        <w:jc w:val="both"/>
        <w:rPr>
          <w:rFonts w:ascii="Times New Roman" w:hAnsi="Times New Roman" w:cs="Times New Roman"/>
          <w:sz w:val="28"/>
          <w:szCs w:val="28"/>
        </w:rPr>
      </w:pPr>
      <w:r w:rsidRPr="004227FC">
        <w:rPr>
          <w:rFonts w:ascii="Times New Roman" w:hAnsi="Times New Roman" w:cs="Times New Roman"/>
          <w:sz w:val="28"/>
          <w:szCs w:val="28"/>
        </w:rPr>
        <w:t xml:space="preserve">                      Поэты почти ничегошеньки не изменяют …</w:t>
      </w:r>
    </w:p>
    <w:p w14:paraId="08F12749" w14:textId="77777777" w:rsidR="00592BC5" w:rsidRPr="004227FC" w:rsidRDefault="00592BC5" w:rsidP="00592BC5">
      <w:pPr>
        <w:spacing w:after="0" w:line="240" w:lineRule="auto"/>
        <w:ind w:firstLine="708"/>
        <w:jc w:val="both"/>
        <w:rPr>
          <w:rFonts w:ascii="Times New Roman" w:hAnsi="Times New Roman" w:cs="Times New Roman"/>
          <w:sz w:val="28"/>
          <w:szCs w:val="28"/>
        </w:rPr>
      </w:pPr>
      <w:r w:rsidRPr="004227FC">
        <w:rPr>
          <w:rFonts w:ascii="Times New Roman" w:hAnsi="Times New Roman" w:cs="Times New Roman"/>
          <w:sz w:val="28"/>
          <w:szCs w:val="28"/>
        </w:rPr>
        <w:t xml:space="preserve">                      И даже представляется случай убить подлеца,</w:t>
      </w:r>
    </w:p>
    <w:p w14:paraId="267CE09B" w14:textId="77777777" w:rsidR="00592BC5" w:rsidRPr="004227FC" w:rsidRDefault="00592BC5" w:rsidP="00592BC5">
      <w:pPr>
        <w:spacing w:after="0" w:line="240" w:lineRule="auto"/>
        <w:ind w:firstLine="708"/>
        <w:jc w:val="both"/>
        <w:rPr>
          <w:rFonts w:ascii="Times New Roman" w:hAnsi="Times New Roman" w:cs="Times New Roman"/>
          <w:sz w:val="28"/>
          <w:szCs w:val="28"/>
        </w:rPr>
      </w:pPr>
      <w:r w:rsidRPr="004227FC">
        <w:rPr>
          <w:rFonts w:ascii="Times New Roman" w:hAnsi="Times New Roman" w:cs="Times New Roman"/>
          <w:sz w:val="28"/>
          <w:szCs w:val="28"/>
        </w:rPr>
        <w:t xml:space="preserve">                      Поэты зачем-то на воздух стреляют,</w:t>
      </w:r>
    </w:p>
    <w:p w14:paraId="1FC15FEB" w14:textId="77777777" w:rsidR="00592BC5" w:rsidRPr="004227FC" w:rsidRDefault="00592BC5" w:rsidP="00592BC5">
      <w:pPr>
        <w:spacing w:after="0" w:line="240" w:lineRule="auto"/>
        <w:ind w:firstLine="708"/>
        <w:jc w:val="both"/>
        <w:rPr>
          <w:rFonts w:ascii="Times New Roman" w:hAnsi="Times New Roman" w:cs="Times New Roman"/>
          <w:sz w:val="28"/>
          <w:szCs w:val="28"/>
        </w:rPr>
      </w:pPr>
      <w:r w:rsidRPr="004227FC">
        <w:rPr>
          <w:rFonts w:ascii="Times New Roman" w:hAnsi="Times New Roman" w:cs="Times New Roman"/>
          <w:sz w:val="28"/>
          <w:szCs w:val="28"/>
        </w:rPr>
        <w:t xml:space="preserve">                      Как будто в метафору времени –</w:t>
      </w:r>
    </w:p>
    <w:p w14:paraId="58898A65" w14:textId="77777777" w:rsidR="00592BC5" w:rsidRPr="004227FC" w:rsidRDefault="00592BC5" w:rsidP="00592BC5">
      <w:pPr>
        <w:spacing w:after="0" w:line="240" w:lineRule="auto"/>
        <w:ind w:firstLine="708"/>
        <w:jc w:val="both"/>
        <w:rPr>
          <w:rFonts w:ascii="Times New Roman" w:hAnsi="Times New Roman" w:cs="Times New Roman"/>
          <w:sz w:val="28"/>
          <w:szCs w:val="28"/>
        </w:rPr>
      </w:pPr>
      <w:r w:rsidRPr="004227FC">
        <w:rPr>
          <w:rFonts w:ascii="Times New Roman" w:hAnsi="Times New Roman" w:cs="Times New Roman"/>
          <w:sz w:val="28"/>
          <w:szCs w:val="28"/>
        </w:rPr>
        <w:t xml:space="preserve">                      Не поднимая лица…</w:t>
      </w:r>
    </w:p>
    <w:p w14:paraId="2F8F1E3B" w14:textId="77777777" w:rsidR="00592BC5" w:rsidRPr="004227FC" w:rsidRDefault="00592BC5" w:rsidP="00592BC5">
      <w:pPr>
        <w:spacing w:after="0" w:line="240" w:lineRule="auto"/>
        <w:ind w:firstLine="708"/>
        <w:jc w:val="both"/>
        <w:rPr>
          <w:rFonts w:ascii="Times New Roman" w:hAnsi="Times New Roman" w:cs="Times New Roman"/>
          <w:sz w:val="28"/>
          <w:szCs w:val="28"/>
        </w:rPr>
      </w:pPr>
    </w:p>
    <w:p w14:paraId="41722578" w14:textId="43432674" w:rsidR="000C24AE" w:rsidRPr="004227FC" w:rsidRDefault="00592BC5" w:rsidP="00592BC5">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Для Поэта все вокруг: и небо, и мир людей – поэзия, художественный образ, метафора. Это главная мысль ЖЗЛовских книг Михайлова. О Лермонтове написано много, но книга Михайлова удивила всех: она признана лучшей в России не только литературоведами, но и потомками Лермонтова» [100, с. 639].  </w:t>
      </w:r>
    </w:p>
    <w:p w14:paraId="3EA3A046" w14:textId="1E42D553" w:rsidR="00406591" w:rsidRPr="004227FC" w:rsidRDefault="00406591" w:rsidP="00592BC5">
      <w:pPr>
        <w:spacing w:after="0" w:line="240" w:lineRule="auto"/>
        <w:ind w:firstLine="708"/>
        <w:jc w:val="both"/>
        <w:rPr>
          <w:rFonts w:ascii="Times New Roman" w:hAnsi="Times New Roman" w:cs="Times New Roman"/>
          <w:sz w:val="28"/>
          <w:szCs w:val="28"/>
        </w:rPr>
      </w:pPr>
      <w:r w:rsidRPr="004227FC">
        <w:rPr>
          <w:rFonts w:ascii="Times New Roman" w:hAnsi="Times New Roman" w:cs="Times New Roman"/>
          <w:sz w:val="28"/>
          <w:szCs w:val="28"/>
        </w:rPr>
        <w:t xml:space="preserve">И литература должна быть «с сосредоточенным, пристальным взглядом, проникающим в глубины Души человеческой, в историю Времен, в тайны мироздания» [100, с. 641]. </w:t>
      </w:r>
    </w:p>
    <w:p w14:paraId="6C24C3EF" w14:textId="3BD3BC8C" w:rsidR="006E2394" w:rsidRPr="004227FC" w:rsidRDefault="006E2394" w:rsidP="00592BC5">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«Энциклопедией Лермонтовского творчества» называет роман-эссе </w:t>
      </w:r>
      <w:r w:rsidR="003B29CC">
        <w:rPr>
          <w:rFonts w:ascii="Times New Roman" w:hAnsi="Times New Roman" w:cs="Times New Roman"/>
          <w:sz w:val="28"/>
          <w:szCs w:val="28"/>
        </w:rPr>
        <w:br/>
      </w:r>
      <w:r w:rsidRPr="004227FC">
        <w:rPr>
          <w:rFonts w:ascii="Times New Roman" w:hAnsi="Times New Roman" w:cs="Times New Roman"/>
          <w:sz w:val="28"/>
          <w:szCs w:val="28"/>
        </w:rPr>
        <w:t xml:space="preserve">В. Михайлова «Один меж небом и землей. О Лермонтове» Н. Чернова. Пишет </w:t>
      </w:r>
      <w:r w:rsidR="003B29CC">
        <w:rPr>
          <w:rFonts w:ascii="Times New Roman" w:hAnsi="Times New Roman" w:cs="Times New Roman"/>
          <w:sz w:val="28"/>
          <w:szCs w:val="28"/>
        </w:rPr>
        <w:br/>
      </w:r>
      <w:r w:rsidRPr="004227FC">
        <w:rPr>
          <w:rFonts w:ascii="Times New Roman" w:hAnsi="Times New Roman" w:cs="Times New Roman"/>
          <w:sz w:val="28"/>
          <w:szCs w:val="28"/>
        </w:rPr>
        <w:t xml:space="preserve">Н. Чернова об умном цитировании В. Михайловым документов того времени. Это тоже особый дар. </w:t>
      </w:r>
    </w:p>
    <w:p w14:paraId="63B4CC1E" w14:textId="096A766C" w:rsidR="007F6ECE" w:rsidRPr="004227FC" w:rsidRDefault="006E2394" w:rsidP="007F6ECE">
      <w:pPr>
        <w:spacing w:after="0" w:line="240" w:lineRule="auto"/>
        <w:ind w:firstLine="708"/>
        <w:jc w:val="both"/>
        <w:rPr>
          <w:rFonts w:ascii="Times New Roman" w:hAnsi="Times New Roman" w:cs="Times New Roman"/>
          <w:sz w:val="28"/>
          <w:szCs w:val="28"/>
        </w:rPr>
      </w:pPr>
      <w:r w:rsidRPr="004227FC">
        <w:rPr>
          <w:rFonts w:ascii="Times New Roman" w:hAnsi="Times New Roman" w:cs="Times New Roman"/>
          <w:sz w:val="28"/>
          <w:szCs w:val="28"/>
        </w:rPr>
        <w:t xml:space="preserve">Столь же интересны в интерпретации В. Михайлова Е. Боратынский и </w:t>
      </w:r>
      <w:r w:rsidR="003B29CC">
        <w:rPr>
          <w:rFonts w:ascii="Times New Roman" w:hAnsi="Times New Roman" w:cs="Times New Roman"/>
          <w:sz w:val="28"/>
          <w:szCs w:val="28"/>
        </w:rPr>
        <w:br/>
      </w:r>
      <w:r w:rsidRPr="004227FC">
        <w:rPr>
          <w:rFonts w:ascii="Times New Roman" w:hAnsi="Times New Roman" w:cs="Times New Roman"/>
          <w:sz w:val="28"/>
          <w:szCs w:val="28"/>
        </w:rPr>
        <w:t>Н. Заболоцкий, они «как бы заново рождены и свежо прочитаны. Выработался свой стиль жизнеописания» [</w:t>
      </w:r>
      <w:r w:rsidR="00406591" w:rsidRPr="004227FC">
        <w:rPr>
          <w:rFonts w:ascii="Times New Roman" w:hAnsi="Times New Roman" w:cs="Times New Roman"/>
          <w:sz w:val="28"/>
          <w:szCs w:val="28"/>
        </w:rPr>
        <w:t>101</w:t>
      </w:r>
      <w:r w:rsidRPr="004227FC">
        <w:rPr>
          <w:rFonts w:ascii="Times New Roman" w:hAnsi="Times New Roman" w:cs="Times New Roman"/>
          <w:sz w:val="28"/>
          <w:szCs w:val="28"/>
        </w:rPr>
        <w:t xml:space="preserve">, с.639].  </w:t>
      </w:r>
      <w:r w:rsidR="007F6ECE" w:rsidRPr="004227FC">
        <w:rPr>
          <w:rFonts w:ascii="Times New Roman" w:hAnsi="Times New Roman" w:cs="Times New Roman"/>
          <w:sz w:val="28"/>
          <w:szCs w:val="28"/>
        </w:rPr>
        <w:t xml:space="preserve">Акцент в романах-эссе В. Михайлова на творчестве главных героев, а не на подробностях их личной жизни. Близки </w:t>
      </w:r>
      <w:r w:rsidR="003B29CC">
        <w:rPr>
          <w:rFonts w:ascii="Times New Roman" w:hAnsi="Times New Roman" w:cs="Times New Roman"/>
          <w:sz w:val="28"/>
          <w:szCs w:val="28"/>
        </w:rPr>
        <w:br/>
      </w:r>
      <w:r w:rsidR="007F6ECE" w:rsidRPr="004227FC">
        <w:rPr>
          <w:rFonts w:ascii="Times New Roman" w:hAnsi="Times New Roman" w:cs="Times New Roman"/>
          <w:sz w:val="28"/>
          <w:szCs w:val="28"/>
        </w:rPr>
        <w:t>В. Михайлову оказались «скрытный человек Боратынский – о нем почти нет биографических документов и стихи молчат, и такой же Заболоцкий, о котором сам Михайлов пишет так: Заболоцкий “ни в быту, ни в стихах не любил говорить о личном”, а все же так много “о личном” сказал в своих книгах. И, читая михайловского Лермонтова, то и дело видишь самого Михайлова, и много нового “о личном” узнаешь не только о великом русском поэте Х</w:t>
      </w:r>
      <w:r w:rsidR="007F6ECE" w:rsidRPr="004227FC">
        <w:rPr>
          <w:rFonts w:ascii="Times New Roman" w:hAnsi="Times New Roman" w:cs="Times New Roman"/>
          <w:sz w:val="28"/>
          <w:szCs w:val="28"/>
          <w:lang w:val="en-US"/>
        </w:rPr>
        <w:t>I</w:t>
      </w:r>
      <w:r w:rsidR="007F6ECE" w:rsidRPr="004227FC">
        <w:rPr>
          <w:rFonts w:ascii="Times New Roman" w:hAnsi="Times New Roman" w:cs="Times New Roman"/>
          <w:sz w:val="28"/>
          <w:szCs w:val="28"/>
        </w:rPr>
        <w:t>Х века, но и его биографе из века ХХ</w:t>
      </w:r>
      <w:r w:rsidR="007F6ECE" w:rsidRPr="004227FC">
        <w:rPr>
          <w:rFonts w:ascii="Times New Roman" w:hAnsi="Times New Roman" w:cs="Times New Roman"/>
          <w:sz w:val="28"/>
          <w:szCs w:val="28"/>
          <w:lang w:val="en-US"/>
        </w:rPr>
        <w:t>I</w:t>
      </w:r>
      <w:r w:rsidR="007F6ECE" w:rsidRPr="004227FC">
        <w:rPr>
          <w:rFonts w:ascii="Times New Roman" w:hAnsi="Times New Roman" w:cs="Times New Roman"/>
          <w:sz w:val="28"/>
          <w:szCs w:val="28"/>
        </w:rPr>
        <w:t>-го» [101, с.</w:t>
      </w:r>
      <w:r w:rsidR="0008561F" w:rsidRPr="004227FC">
        <w:rPr>
          <w:rFonts w:ascii="Times New Roman" w:hAnsi="Times New Roman" w:cs="Times New Roman"/>
          <w:sz w:val="28"/>
          <w:szCs w:val="28"/>
        </w:rPr>
        <w:t xml:space="preserve"> </w:t>
      </w:r>
      <w:r w:rsidR="007F6ECE" w:rsidRPr="004227FC">
        <w:rPr>
          <w:rFonts w:ascii="Times New Roman" w:hAnsi="Times New Roman" w:cs="Times New Roman"/>
          <w:sz w:val="28"/>
          <w:szCs w:val="28"/>
        </w:rPr>
        <w:t>640].</w:t>
      </w:r>
    </w:p>
    <w:p w14:paraId="65D9CC32" w14:textId="27853B12" w:rsidR="007948BF" w:rsidRPr="004227FC" w:rsidRDefault="007948BF" w:rsidP="007F6ECE">
      <w:pPr>
        <w:pStyle w:val="a3"/>
        <w:shd w:val="clear" w:color="auto" w:fill="FFFFFF"/>
        <w:spacing w:before="0" w:beforeAutospacing="0" w:after="0" w:afterAutospacing="0"/>
        <w:ind w:firstLine="709"/>
        <w:jc w:val="both"/>
        <w:rPr>
          <w:sz w:val="28"/>
          <w:szCs w:val="28"/>
        </w:rPr>
      </w:pPr>
      <w:r w:rsidRPr="004227FC">
        <w:rPr>
          <w:sz w:val="28"/>
          <w:szCs w:val="28"/>
        </w:rPr>
        <w:t>Казахстанской художественной биографии присущи</w:t>
      </w:r>
      <w:r w:rsidR="008D6577" w:rsidRPr="004227FC">
        <w:rPr>
          <w:sz w:val="28"/>
          <w:szCs w:val="28"/>
        </w:rPr>
        <w:t>, таким образом,</w:t>
      </w:r>
      <w:r w:rsidRPr="004227FC">
        <w:rPr>
          <w:sz w:val="28"/>
          <w:szCs w:val="28"/>
        </w:rPr>
        <w:t xml:space="preserve"> следующие черты:</w:t>
      </w:r>
    </w:p>
    <w:p w14:paraId="6F7B981E" w14:textId="60BB55B5" w:rsidR="007948BF" w:rsidRPr="004227FC" w:rsidRDefault="007948BF" w:rsidP="007F6ECE">
      <w:pPr>
        <w:pStyle w:val="a3"/>
        <w:shd w:val="clear" w:color="auto" w:fill="FFFFFF"/>
        <w:spacing w:before="0" w:beforeAutospacing="0" w:after="0" w:afterAutospacing="0"/>
        <w:ind w:firstLine="709"/>
        <w:jc w:val="both"/>
        <w:rPr>
          <w:sz w:val="28"/>
          <w:szCs w:val="28"/>
        </w:rPr>
      </w:pPr>
      <w:r w:rsidRPr="004227FC">
        <w:rPr>
          <w:sz w:val="28"/>
          <w:szCs w:val="28"/>
        </w:rPr>
        <w:t xml:space="preserve">1) жизнеописания посвящены изображению выдающейся личности: поэту, писателю, государственному </w:t>
      </w:r>
      <w:r w:rsidR="00797541" w:rsidRPr="004227FC">
        <w:rPr>
          <w:sz w:val="28"/>
          <w:szCs w:val="28"/>
        </w:rPr>
        <w:t xml:space="preserve">или общественному </w:t>
      </w:r>
      <w:r w:rsidRPr="004227FC">
        <w:rPr>
          <w:sz w:val="28"/>
          <w:szCs w:val="28"/>
        </w:rPr>
        <w:t xml:space="preserve">деятелю; </w:t>
      </w:r>
    </w:p>
    <w:p w14:paraId="73879DB2" w14:textId="77777777" w:rsidR="007948BF" w:rsidRPr="004227FC" w:rsidRDefault="007948BF" w:rsidP="007F6ECE">
      <w:pPr>
        <w:pStyle w:val="a3"/>
        <w:shd w:val="clear" w:color="auto" w:fill="FFFFFF"/>
        <w:spacing w:before="0" w:beforeAutospacing="0" w:after="0" w:afterAutospacing="0"/>
        <w:ind w:firstLine="709"/>
        <w:jc w:val="both"/>
        <w:rPr>
          <w:sz w:val="28"/>
          <w:szCs w:val="28"/>
        </w:rPr>
      </w:pPr>
      <w:r w:rsidRPr="004227FC">
        <w:rPr>
          <w:sz w:val="28"/>
          <w:szCs w:val="28"/>
        </w:rPr>
        <w:lastRenderedPageBreak/>
        <w:t xml:space="preserve">2) сюжеты биографий основаны на обстоятельном изображении жизни и творчества главного героя в хронологической последовательности; </w:t>
      </w:r>
    </w:p>
    <w:p w14:paraId="34B9BDF6" w14:textId="2563648E" w:rsidR="007948BF" w:rsidRPr="004227FC" w:rsidRDefault="008D6577" w:rsidP="00591214">
      <w:pPr>
        <w:pStyle w:val="a3"/>
        <w:shd w:val="clear" w:color="auto" w:fill="FFFFFF"/>
        <w:spacing w:before="0" w:beforeAutospacing="0" w:after="0" w:afterAutospacing="0"/>
        <w:ind w:firstLine="709"/>
        <w:jc w:val="both"/>
        <w:rPr>
          <w:sz w:val="28"/>
          <w:szCs w:val="28"/>
        </w:rPr>
      </w:pPr>
      <w:r w:rsidRPr="004227FC">
        <w:rPr>
          <w:sz w:val="28"/>
          <w:szCs w:val="28"/>
        </w:rPr>
        <w:t>3</w:t>
      </w:r>
      <w:r w:rsidR="007948BF" w:rsidRPr="004227FC">
        <w:rPr>
          <w:sz w:val="28"/>
          <w:szCs w:val="28"/>
        </w:rPr>
        <w:t xml:space="preserve">) </w:t>
      </w:r>
      <w:r w:rsidR="001850BA" w:rsidRPr="004227FC">
        <w:rPr>
          <w:sz w:val="28"/>
          <w:szCs w:val="28"/>
        </w:rPr>
        <w:t>внимательное</w:t>
      </w:r>
      <w:r w:rsidR="007948BF" w:rsidRPr="004227FC">
        <w:rPr>
          <w:sz w:val="28"/>
          <w:szCs w:val="28"/>
        </w:rPr>
        <w:t xml:space="preserve"> изучение документального материала, </w:t>
      </w:r>
      <w:r w:rsidR="001850BA" w:rsidRPr="004227FC">
        <w:rPr>
          <w:sz w:val="28"/>
          <w:szCs w:val="28"/>
        </w:rPr>
        <w:t xml:space="preserve">бережное и обоснованное </w:t>
      </w:r>
      <w:r w:rsidR="007948BF" w:rsidRPr="004227FC">
        <w:rPr>
          <w:sz w:val="28"/>
          <w:szCs w:val="28"/>
        </w:rPr>
        <w:t xml:space="preserve">включение его в текст биографии; </w:t>
      </w:r>
    </w:p>
    <w:p w14:paraId="54B9496D" w14:textId="5A3362B9" w:rsidR="007948BF" w:rsidRPr="004227FC" w:rsidRDefault="008D6577" w:rsidP="00591214">
      <w:pPr>
        <w:pStyle w:val="a3"/>
        <w:shd w:val="clear" w:color="auto" w:fill="FFFFFF"/>
        <w:spacing w:before="0" w:beforeAutospacing="0" w:after="0" w:afterAutospacing="0"/>
        <w:ind w:firstLine="709"/>
        <w:jc w:val="both"/>
        <w:rPr>
          <w:sz w:val="28"/>
          <w:szCs w:val="28"/>
        </w:rPr>
      </w:pPr>
      <w:r w:rsidRPr="004227FC">
        <w:rPr>
          <w:sz w:val="28"/>
          <w:szCs w:val="28"/>
        </w:rPr>
        <w:t>4</w:t>
      </w:r>
      <w:r w:rsidR="007948BF" w:rsidRPr="004227FC">
        <w:rPr>
          <w:sz w:val="28"/>
          <w:szCs w:val="28"/>
        </w:rPr>
        <w:t xml:space="preserve">) реконструкция реальной хронологической событийной линии; </w:t>
      </w:r>
    </w:p>
    <w:p w14:paraId="6342CA3D" w14:textId="6174D2D1" w:rsidR="007948BF" w:rsidRPr="004227FC" w:rsidRDefault="008D6577" w:rsidP="00591214">
      <w:pPr>
        <w:pStyle w:val="a3"/>
        <w:shd w:val="clear" w:color="auto" w:fill="FFFFFF"/>
        <w:spacing w:before="0" w:beforeAutospacing="0" w:after="0" w:afterAutospacing="0"/>
        <w:ind w:firstLine="709"/>
        <w:jc w:val="both"/>
        <w:rPr>
          <w:sz w:val="28"/>
          <w:szCs w:val="28"/>
        </w:rPr>
      </w:pPr>
      <w:r w:rsidRPr="004227FC">
        <w:rPr>
          <w:sz w:val="28"/>
          <w:szCs w:val="28"/>
        </w:rPr>
        <w:t>5</w:t>
      </w:r>
      <w:r w:rsidR="007948BF" w:rsidRPr="004227FC">
        <w:rPr>
          <w:sz w:val="28"/>
          <w:szCs w:val="28"/>
        </w:rPr>
        <w:t xml:space="preserve">) развитие общих тем биографических произведений; </w:t>
      </w:r>
    </w:p>
    <w:p w14:paraId="145578BA" w14:textId="7F9643FE" w:rsidR="007948BF" w:rsidRPr="004227FC" w:rsidRDefault="008D6577" w:rsidP="00591214">
      <w:pPr>
        <w:pStyle w:val="a3"/>
        <w:shd w:val="clear" w:color="auto" w:fill="FFFFFF"/>
        <w:spacing w:before="0" w:beforeAutospacing="0" w:after="0" w:afterAutospacing="0"/>
        <w:ind w:firstLine="709"/>
        <w:jc w:val="both"/>
        <w:rPr>
          <w:sz w:val="28"/>
          <w:szCs w:val="28"/>
        </w:rPr>
      </w:pPr>
      <w:r w:rsidRPr="004227FC">
        <w:rPr>
          <w:sz w:val="28"/>
          <w:szCs w:val="28"/>
        </w:rPr>
        <w:t>6</w:t>
      </w:r>
      <w:r w:rsidR="007948BF" w:rsidRPr="004227FC">
        <w:rPr>
          <w:sz w:val="28"/>
          <w:szCs w:val="28"/>
        </w:rPr>
        <w:t xml:space="preserve">) изображение портрета главного героя в контексте реального исторического фона; </w:t>
      </w:r>
    </w:p>
    <w:p w14:paraId="2E0546FF" w14:textId="295E1200" w:rsidR="007948BF" w:rsidRPr="004227FC" w:rsidRDefault="008D6577" w:rsidP="00591214">
      <w:pPr>
        <w:pStyle w:val="a3"/>
        <w:shd w:val="clear" w:color="auto" w:fill="FFFFFF"/>
        <w:spacing w:before="0" w:beforeAutospacing="0" w:after="0" w:afterAutospacing="0"/>
        <w:ind w:firstLine="709"/>
        <w:jc w:val="both"/>
        <w:rPr>
          <w:sz w:val="28"/>
          <w:szCs w:val="28"/>
        </w:rPr>
      </w:pPr>
      <w:r w:rsidRPr="004227FC">
        <w:rPr>
          <w:sz w:val="28"/>
          <w:szCs w:val="28"/>
        </w:rPr>
        <w:t>7</w:t>
      </w:r>
      <w:r w:rsidR="007948BF" w:rsidRPr="004227FC">
        <w:rPr>
          <w:sz w:val="28"/>
          <w:szCs w:val="28"/>
        </w:rPr>
        <w:t xml:space="preserve">) применение средств психологического анализа для воссоздания образов героев биографии; </w:t>
      </w:r>
    </w:p>
    <w:p w14:paraId="1B816CCC" w14:textId="32B2A699" w:rsidR="007948BF" w:rsidRPr="004227FC" w:rsidRDefault="008D6577" w:rsidP="00591214">
      <w:pPr>
        <w:pStyle w:val="a3"/>
        <w:shd w:val="clear" w:color="auto" w:fill="FFFFFF"/>
        <w:spacing w:before="0" w:beforeAutospacing="0" w:after="0" w:afterAutospacing="0"/>
        <w:ind w:firstLine="709"/>
        <w:jc w:val="both"/>
        <w:rPr>
          <w:sz w:val="28"/>
          <w:szCs w:val="28"/>
        </w:rPr>
      </w:pPr>
      <w:r w:rsidRPr="004227FC">
        <w:rPr>
          <w:sz w:val="28"/>
          <w:szCs w:val="28"/>
        </w:rPr>
        <w:t>8</w:t>
      </w:r>
      <w:r w:rsidR="007948BF" w:rsidRPr="004227FC">
        <w:rPr>
          <w:sz w:val="28"/>
          <w:szCs w:val="28"/>
        </w:rPr>
        <w:t xml:space="preserve">) выражение авторской позиции в комментариях, характеристиках, описаниях, с помощью литературных средств; </w:t>
      </w:r>
    </w:p>
    <w:p w14:paraId="4F377E83" w14:textId="52730DAD" w:rsidR="007948BF" w:rsidRPr="004227FC" w:rsidRDefault="008D6577"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9</w:t>
      </w:r>
      <w:r w:rsidR="007948BF" w:rsidRPr="004227FC">
        <w:rPr>
          <w:sz w:val="28"/>
          <w:szCs w:val="28"/>
        </w:rPr>
        <w:t xml:space="preserve">) </w:t>
      </w:r>
      <w:r w:rsidR="001850BA" w:rsidRPr="004227FC">
        <w:rPr>
          <w:sz w:val="28"/>
          <w:szCs w:val="28"/>
        </w:rPr>
        <w:t>опора на традиции и</w:t>
      </w:r>
      <w:r w:rsidR="007948BF" w:rsidRPr="004227FC">
        <w:rPr>
          <w:sz w:val="28"/>
          <w:szCs w:val="28"/>
        </w:rPr>
        <w:t xml:space="preserve"> опыт реалистических биографических произведений</w:t>
      </w:r>
      <w:r w:rsidR="001850BA" w:rsidRPr="004227FC">
        <w:rPr>
          <w:sz w:val="28"/>
          <w:szCs w:val="28"/>
        </w:rPr>
        <w:t xml:space="preserve"> русских и современных российских авторов</w:t>
      </w:r>
      <w:r w:rsidR="007948BF" w:rsidRPr="004227FC">
        <w:rPr>
          <w:color w:val="333333"/>
          <w:sz w:val="28"/>
          <w:szCs w:val="28"/>
        </w:rPr>
        <w:t>.</w:t>
      </w:r>
    </w:p>
    <w:p w14:paraId="1EFD4E78" w14:textId="322349AF" w:rsidR="007948BF" w:rsidRPr="004227FC" w:rsidRDefault="008D6577" w:rsidP="00591214">
      <w:pPr>
        <w:pStyle w:val="a3"/>
        <w:shd w:val="clear" w:color="auto" w:fill="FFFFFF"/>
        <w:spacing w:before="0" w:beforeAutospacing="0" w:after="0" w:afterAutospacing="0"/>
        <w:ind w:firstLine="709"/>
        <w:jc w:val="both"/>
        <w:rPr>
          <w:sz w:val="28"/>
          <w:szCs w:val="28"/>
        </w:rPr>
      </w:pPr>
      <w:r w:rsidRPr="004227FC">
        <w:rPr>
          <w:sz w:val="28"/>
          <w:szCs w:val="28"/>
        </w:rPr>
        <w:t>И так</w:t>
      </w:r>
      <w:r w:rsidR="00C17D7B" w:rsidRPr="004227FC">
        <w:rPr>
          <w:sz w:val="28"/>
          <w:szCs w:val="28"/>
        </w:rPr>
        <w:t xml:space="preserve">, жанр биографии в современной литературе </w:t>
      </w:r>
      <w:r w:rsidR="001850BA" w:rsidRPr="004227FC">
        <w:rPr>
          <w:sz w:val="28"/>
          <w:szCs w:val="28"/>
        </w:rPr>
        <w:t xml:space="preserve">Казахстана </w:t>
      </w:r>
      <w:r w:rsidR="00C17D7B" w:rsidRPr="004227FC">
        <w:rPr>
          <w:sz w:val="28"/>
          <w:szCs w:val="28"/>
        </w:rPr>
        <w:t xml:space="preserve">получил </w:t>
      </w:r>
      <w:r w:rsidR="001850BA" w:rsidRPr="004227FC">
        <w:rPr>
          <w:sz w:val="28"/>
          <w:szCs w:val="28"/>
        </w:rPr>
        <w:t xml:space="preserve">большое </w:t>
      </w:r>
      <w:r w:rsidR="00C17D7B" w:rsidRPr="004227FC">
        <w:rPr>
          <w:sz w:val="28"/>
          <w:szCs w:val="28"/>
        </w:rPr>
        <w:t>распространение. Анализ биографических произведений показал, что казахстанские авторы овладели искусством создания жизнеописаний выдающихся личностей, внесших заметный вклад в развитие общества, культуры, науки. Качественно написанные биографические произведения содержат ценные сведения о жизни  главных героев.</w:t>
      </w:r>
    </w:p>
    <w:p w14:paraId="3ECEB479" w14:textId="6B52FC90" w:rsidR="00C17D7B" w:rsidRPr="0076189F" w:rsidRDefault="002A65C6" w:rsidP="0076189F">
      <w:pPr>
        <w:autoSpaceDE w:val="0"/>
        <w:autoSpaceDN w:val="0"/>
        <w:adjustRightInd w:val="0"/>
        <w:spacing w:after="0" w:line="240" w:lineRule="auto"/>
        <w:ind w:firstLine="708"/>
        <w:jc w:val="both"/>
        <w:rPr>
          <w:rFonts w:ascii="Times New Roman" w:eastAsia="PTSerif-Regular" w:hAnsi="Times New Roman" w:cs="Times New Roman"/>
          <w:sz w:val="28"/>
          <w:szCs w:val="28"/>
        </w:rPr>
      </w:pPr>
      <w:r w:rsidRPr="004227FC">
        <w:rPr>
          <w:rFonts w:ascii="Times New Roman" w:eastAsia="PTSerif-Regular" w:hAnsi="Times New Roman" w:cs="Times New Roman"/>
          <w:sz w:val="28"/>
          <w:szCs w:val="28"/>
        </w:rPr>
        <w:t>Художник, благодаря творческому воображению, вступает в контакт с</w:t>
      </w:r>
      <w:r w:rsidR="0076189F">
        <w:rPr>
          <w:rFonts w:ascii="Times New Roman" w:eastAsia="PTSerif-Regular" w:hAnsi="Times New Roman" w:cs="Times New Roman"/>
          <w:sz w:val="28"/>
          <w:szCs w:val="28"/>
        </w:rPr>
        <w:t xml:space="preserve"> </w:t>
      </w:r>
      <w:r w:rsidRPr="004227FC">
        <w:rPr>
          <w:rFonts w:ascii="Times New Roman" w:eastAsia="PTSerif-Regular" w:hAnsi="Times New Roman" w:cs="Times New Roman"/>
          <w:sz w:val="28"/>
          <w:szCs w:val="28"/>
        </w:rPr>
        <w:t xml:space="preserve">представителем любой эпохи. </w:t>
      </w:r>
      <w:r w:rsidR="00C17D7B" w:rsidRPr="004227FC">
        <w:rPr>
          <w:rFonts w:ascii="Times New Roman" w:hAnsi="Times New Roman" w:cs="Times New Roman"/>
          <w:sz w:val="28"/>
          <w:szCs w:val="28"/>
        </w:rPr>
        <w:t xml:space="preserve">Художественные достижения </w:t>
      </w:r>
      <w:r w:rsidR="001850BA" w:rsidRPr="004227FC">
        <w:rPr>
          <w:rFonts w:ascii="Times New Roman" w:hAnsi="Times New Roman" w:cs="Times New Roman"/>
          <w:sz w:val="28"/>
          <w:szCs w:val="28"/>
        </w:rPr>
        <w:t>нарраторов</w:t>
      </w:r>
      <w:r w:rsidR="00C17D7B" w:rsidRPr="004227FC">
        <w:rPr>
          <w:rFonts w:ascii="Times New Roman" w:hAnsi="Times New Roman" w:cs="Times New Roman"/>
          <w:sz w:val="28"/>
          <w:szCs w:val="28"/>
        </w:rPr>
        <w:t xml:space="preserve">, </w:t>
      </w:r>
      <w:r w:rsidR="001850BA" w:rsidRPr="004227FC">
        <w:rPr>
          <w:rFonts w:ascii="Times New Roman" w:hAnsi="Times New Roman" w:cs="Times New Roman"/>
          <w:sz w:val="28"/>
          <w:szCs w:val="28"/>
        </w:rPr>
        <w:t xml:space="preserve">перу которых принадлежат </w:t>
      </w:r>
      <w:r w:rsidR="00C17D7B" w:rsidRPr="004227FC">
        <w:rPr>
          <w:rFonts w:ascii="Times New Roman" w:hAnsi="Times New Roman" w:cs="Times New Roman"/>
          <w:sz w:val="28"/>
          <w:szCs w:val="28"/>
        </w:rPr>
        <w:t xml:space="preserve">произведения биографического жанра, </w:t>
      </w:r>
      <w:r w:rsidR="001850BA" w:rsidRPr="004227FC">
        <w:rPr>
          <w:rFonts w:ascii="Times New Roman" w:hAnsi="Times New Roman" w:cs="Times New Roman"/>
          <w:sz w:val="28"/>
          <w:szCs w:val="28"/>
        </w:rPr>
        <w:t xml:space="preserve">несомненно, </w:t>
      </w:r>
      <w:r w:rsidR="00C17D7B" w:rsidRPr="004227FC">
        <w:rPr>
          <w:rFonts w:ascii="Times New Roman" w:hAnsi="Times New Roman" w:cs="Times New Roman"/>
          <w:sz w:val="28"/>
          <w:szCs w:val="28"/>
        </w:rPr>
        <w:t xml:space="preserve">послужат </w:t>
      </w:r>
      <w:r w:rsidR="00A63F25" w:rsidRPr="004227FC">
        <w:rPr>
          <w:rFonts w:ascii="Times New Roman" w:hAnsi="Times New Roman" w:cs="Times New Roman"/>
          <w:sz w:val="28"/>
          <w:szCs w:val="28"/>
        </w:rPr>
        <w:t xml:space="preserve">в дальнейшем </w:t>
      </w:r>
      <w:r w:rsidR="00AC68BA" w:rsidRPr="004227FC">
        <w:rPr>
          <w:rFonts w:ascii="Times New Roman" w:hAnsi="Times New Roman" w:cs="Times New Roman"/>
          <w:sz w:val="28"/>
          <w:szCs w:val="28"/>
        </w:rPr>
        <w:t xml:space="preserve">примером </w:t>
      </w:r>
      <w:r w:rsidR="00A63F25" w:rsidRPr="004227FC">
        <w:rPr>
          <w:rFonts w:ascii="Times New Roman" w:hAnsi="Times New Roman" w:cs="Times New Roman"/>
          <w:sz w:val="28"/>
          <w:szCs w:val="28"/>
        </w:rPr>
        <w:t>для создания новых текстов подобного рода.</w:t>
      </w:r>
    </w:p>
    <w:p w14:paraId="021B041E" w14:textId="544DB565" w:rsidR="00A63F25" w:rsidRPr="004227FC" w:rsidRDefault="00A63F25"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как автор беллетризованных биографий М. Лермонтова, </w:t>
      </w:r>
      <w:r w:rsidR="00B60DA5" w:rsidRPr="004227FC">
        <w:rPr>
          <w:sz w:val="28"/>
          <w:szCs w:val="28"/>
        </w:rPr>
        <w:t xml:space="preserve"> </w:t>
      </w:r>
      <w:r w:rsidR="003B29CC">
        <w:rPr>
          <w:sz w:val="28"/>
          <w:szCs w:val="28"/>
        </w:rPr>
        <w:br/>
      </w:r>
      <w:r w:rsidRPr="004227FC">
        <w:rPr>
          <w:sz w:val="28"/>
          <w:szCs w:val="28"/>
        </w:rPr>
        <w:t>Е. Боратынского, Н. Заболоцкого</w:t>
      </w:r>
      <w:r w:rsidR="006D5548" w:rsidRPr="004227FC">
        <w:rPr>
          <w:sz w:val="28"/>
          <w:szCs w:val="28"/>
        </w:rPr>
        <w:t xml:space="preserve">, занимающих особое место </w:t>
      </w:r>
      <w:r w:rsidRPr="004227FC">
        <w:rPr>
          <w:sz w:val="28"/>
          <w:szCs w:val="28"/>
        </w:rPr>
        <w:t xml:space="preserve"> </w:t>
      </w:r>
      <w:r w:rsidR="006D5548" w:rsidRPr="004227FC">
        <w:rPr>
          <w:sz w:val="28"/>
          <w:szCs w:val="28"/>
        </w:rPr>
        <w:t xml:space="preserve">в современных биографических повествованиях и среди романов-эссе, </w:t>
      </w:r>
      <w:r w:rsidRPr="004227FC">
        <w:rPr>
          <w:sz w:val="28"/>
          <w:szCs w:val="28"/>
        </w:rPr>
        <w:t>способств</w:t>
      </w:r>
      <w:r w:rsidR="001850BA" w:rsidRPr="004227FC">
        <w:rPr>
          <w:sz w:val="28"/>
          <w:szCs w:val="28"/>
        </w:rPr>
        <w:t xml:space="preserve">ует </w:t>
      </w:r>
      <w:r w:rsidRPr="004227FC">
        <w:rPr>
          <w:sz w:val="28"/>
          <w:szCs w:val="28"/>
        </w:rPr>
        <w:t>развитию современной казахстанской литературы.</w:t>
      </w:r>
      <w:r w:rsidR="00DD3428" w:rsidRPr="004227FC">
        <w:rPr>
          <w:sz w:val="28"/>
          <w:szCs w:val="28"/>
        </w:rPr>
        <w:t xml:space="preserve"> Книги </w:t>
      </w:r>
      <w:r w:rsidR="001850BA" w:rsidRPr="004227FC">
        <w:rPr>
          <w:sz w:val="28"/>
          <w:szCs w:val="28"/>
        </w:rPr>
        <w:t xml:space="preserve">автобиографического жанра </w:t>
      </w:r>
      <w:r w:rsidR="00DD3428" w:rsidRPr="004227FC">
        <w:rPr>
          <w:sz w:val="28"/>
          <w:szCs w:val="28"/>
        </w:rPr>
        <w:t xml:space="preserve">необходимы для </w:t>
      </w:r>
      <w:r w:rsidR="001850BA" w:rsidRPr="004227FC">
        <w:rPr>
          <w:sz w:val="28"/>
          <w:szCs w:val="28"/>
        </w:rPr>
        <w:t>обогащения</w:t>
      </w:r>
      <w:r w:rsidR="00DD3428" w:rsidRPr="004227FC">
        <w:rPr>
          <w:sz w:val="28"/>
          <w:szCs w:val="28"/>
        </w:rPr>
        <w:t xml:space="preserve"> </w:t>
      </w:r>
      <w:r w:rsidR="001850BA" w:rsidRPr="004227FC">
        <w:rPr>
          <w:sz w:val="28"/>
          <w:szCs w:val="28"/>
        </w:rPr>
        <w:t xml:space="preserve">современного литературного процесса страны, патриотического воспитания подрастающего поколения. </w:t>
      </w:r>
      <w:r w:rsidR="0077283A" w:rsidRPr="004227FC">
        <w:rPr>
          <w:sz w:val="28"/>
          <w:szCs w:val="28"/>
        </w:rPr>
        <w:t xml:space="preserve"> </w:t>
      </w:r>
    </w:p>
    <w:p w14:paraId="7C387D7E" w14:textId="77777777" w:rsidR="000C24AE" w:rsidRPr="004227FC" w:rsidRDefault="000C24AE" w:rsidP="00591214">
      <w:pPr>
        <w:pStyle w:val="a3"/>
        <w:shd w:val="clear" w:color="auto" w:fill="FFFFFF"/>
        <w:spacing w:before="0" w:beforeAutospacing="0" w:after="0" w:afterAutospacing="0"/>
        <w:ind w:firstLine="709"/>
        <w:jc w:val="both"/>
        <w:rPr>
          <w:color w:val="333333"/>
          <w:sz w:val="28"/>
          <w:szCs w:val="28"/>
        </w:rPr>
      </w:pPr>
    </w:p>
    <w:p w14:paraId="76B81421" w14:textId="0E94C439"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Выводы по 1 разделу:</w:t>
      </w:r>
    </w:p>
    <w:p w14:paraId="1FC5F61B" w14:textId="77777777"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1. Биография – это повествование о жизни выдающегося человека, внесшего заметный вклад в развитие науки, культуры, общества.</w:t>
      </w:r>
    </w:p>
    <w:p w14:paraId="087F3D95" w14:textId="1963D669"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222222"/>
          <w:sz w:val="28"/>
          <w:szCs w:val="28"/>
          <w:shd w:val="clear" w:color="auto" w:fill="FFFFFF"/>
        </w:rPr>
        <w:t xml:space="preserve">2. Собственно биография и автобиография являются двумя формами одного и того же жанра – биографии. </w:t>
      </w:r>
      <w:r w:rsidRPr="004227FC">
        <w:rPr>
          <w:sz w:val="28"/>
          <w:szCs w:val="28"/>
        </w:rPr>
        <w:t xml:space="preserve">Автобиография – способ самопрезентации человека, биография </w:t>
      </w:r>
      <w:r w:rsidR="00B60DA5" w:rsidRPr="004227FC">
        <w:rPr>
          <w:sz w:val="28"/>
          <w:szCs w:val="28"/>
        </w:rPr>
        <w:t>–</w:t>
      </w:r>
      <w:r w:rsidRPr="004227FC">
        <w:rPr>
          <w:sz w:val="28"/>
          <w:szCs w:val="28"/>
        </w:rPr>
        <w:t xml:space="preserve"> способ презентации другой личности, которая отличается от </w:t>
      </w:r>
      <w:r w:rsidR="001850BA" w:rsidRPr="004227FC">
        <w:rPr>
          <w:sz w:val="28"/>
          <w:szCs w:val="28"/>
        </w:rPr>
        <w:t>нарратора-повествователя</w:t>
      </w:r>
      <w:r w:rsidRPr="004227FC">
        <w:rPr>
          <w:sz w:val="28"/>
          <w:szCs w:val="28"/>
        </w:rPr>
        <w:t>.</w:t>
      </w:r>
    </w:p>
    <w:p w14:paraId="146A3374" w14:textId="04A588D2"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3.  Особая разновидность биографии </w:t>
      </w:r>
      <w:r w:rsidR="00B60DA5" w:rsidRPr="004227FC">
        <w:rPr>
          <w:rFonts w:ascii="Times New Roman" w:hAnsi="Times New Roman" w:cs="Times New Roman"/>
          <w:sz w:val="28"/>
          <w:szCs w:val="28"/>
        </w:rPr>
        <w:t>–</w:t>
      </w:r>
      <w:r w:rsidRPr="004227FC">
        <w:rPr>
          <w:rFonts w:ascii="Times New Roman" w:hAnsi="Times New Roman" w:cs="Times New Roman"/>
          <w:sz w:val="28"/>
          <w:szCs w:val="28"/>
        </w:rPr>
        <w:t xml:space="preserve"> литературная биография</w:t>
      </w:r>
      <w:r w:rsidR="001850BA" w:rsidRPr="004227FC">
        <w:rPr>
          <w:rFonts w:ascii="Times New Roman" w:hAnsi="Times New Roman" w:cs="Times New Roman"/>
          <w:sz w:val="28"/>
          <w:szCs w:val="28"/>
        </w:rPr>
        <w:t xml:space="preserve"> с </w:t>
      </w:r>
      <w:r w:rsidRPr="004227FC">
        <w:rPr>
          <w:rFonts w:ascii="Times New Roman" w:hAnsi="Times New Roman" w:cs="Times New Roman"/>
          <w:sz w:val="28"/>
          <w:szCs w:val="28"/>
        </w:rPr>
        <w:t>главны</w:t>
      </w:r>
      <w:r w:rsidR="001850BA" w:rsidRPr="004227FC">
        <w:rPr>
          <w:rFonts w:ascii="Times New Roman" w:hAnsi="Times New Roman" w:cs="Times New Roman"/>
          <w:sz w:val="28"/>
          <w:szCs w:val="28"/>
        </w:rPr>
        <w:t>м</w:t>
      </w:r>
      <w:r w:rsidRPr="004227FC">
        <w:rPr>
          <w:rFonts w:ascii="Times New Roman" w:hAnsi="Times New Roman" w:cs="Times New Roman"/>
          <w:sz w:val="28"/>
          <w:szCs w:val="28"/>
        </w:rPr>
        <w:t xml:space="preserve"> геро</w:t>
      </w:r>
      <w:r w:rsidR="001850BA" w:rsidRPr="004227FC">
        <w:rPr>
          <w:rFonts w:ascii="Times New Roman" w:hAnsi="Times New Roman" w:cs="Times New Roman"/>
          <w:sz w:val="28"/>
          <w:szCs w:val="28"/>
        </w:rPr>
        <w:t xml:space="preserve">ем в центре повествования. Главный герой, чаще всего, </w:t>
      </w:r>
      <w:r w:rsidRPr="004227FC">
        <w:rPr>
          <w:rFonts w:ascii="Times New Roman" w:hAnsi="Times New Roman" w:cs="Times New Roman"/>
          <w:sz w:val="28"/>
          <w:szCs w:val="28"/>
        </w:rPr>
        <w:t xml:space="preserve">писатель или поэт. </w:t>
      </w:r>
      <w:r w:rsidR="001850BA" w:rsidRPr="004227FC">
        <w:rPr>
          <w:rFonts w:ascii="Times New Roman" w:hAnsi="Times New Roman" w:cs="Times New Roman"/>
          <w:sz w:val="28"/>
          <w:szCs w:val="28"/>
        </w:rPr>
        <w:t xml:space="preserve">Биография </w:t>
      </w:r>
      <w:r w:rsidRPr="004227FC">
        <w:rPr>
          <w:rFonts w:ascii="Times New Roman" w:hAnsi="Times New Roman" w:cs="Times New Roman"/>
          <w:sz w:val="28"/>
          <w:szCs w:val="28"/>
        </w:rPr>
        <w:t>может быть строго научной, академической, научно-популярной, беллетризованной и художественной.</w:t>
      </w:r>
    </w:p>
    <w:p w14:paraId="4944B711"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4. </w:t>
      </w:r>
      <w:r w:rsidRPr="004227FC">
        <w:rPr>
          <w:sz w:val="28"/>
          <w:szCs w:val="28"/>
        </w:rPr>
        <w:t>Одним из видов художественной биографии является историко-биографический роман.</w:t>
      </w:r>
    </w:p>
    <w:p w14:paraId="6C2FDD6A" w14:textId="77777777"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lastRenderedPageBreak/>
        <w:t>5. Следует выделять биографический роман-эссе, соединяющий художественное и документальное начало в единый сюжет.</w:t>
      </w:r>
    </w:p>
    <w:p w14:paraId="034E2E56"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6. Казахстанской художественной биографии присущи следующие черты:</w:t>
      </w:r>
    </w:p>
    <w:p w14:paraId="69545269" w14:textId="02D91206"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222222"/>
          <w:sz w:val="28"/>
          <w:szCs w:val="28"/>
          <w:shd w:val="clear" w:color="auto" w:fill="FFFFFF"/>
        </w:rPr>
        <w:t>–</w:t>
      </w:r>
      <w:r w:rsidR="00597DE8" w:rsidRPr="004227FC">
        <w:rPr>
          <w:color w:val="222222"/>
          <w:sz w:val="28"/>
          <w:szCs w:val="28"/>
          <w:shd w:val="clear" w:color="auto" w:fill="FFFFFF"/>
        </w:rPr>
        <w:t xml:space="preserve"> </w:t>
      </w:r>
      <w:r w:rsidRPr="004227FC">
        <w:rPr>
          <w:sz w:val="28"/>
          <w:szCs w:val="28"/>
        </w:rPr>
        <w:t xml:space="preserve">жизнеописания посвящены изображению выдающейся личности: поэту, писателю, государственному деятелю; </w:t>
      </w:r>
    </w:p>
    <w:p w14:paraId="62EA76B0" w14:textId="5C95350A"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222222"/>
          <w:sz w:val="28"/>
          <w:szCs w:val="28"/>
          <w:shd w:val="clear" w:color="auto" w:fill="FFFFFF"/>
        </w:rPr>
        <w:t>–</w:t>
      </w:r>
      <w:r w:rsidR="00597DE8" w:rsidRPr="004227FC">
        <w:rPr>
          <w:color w:val="222222"/>
          <w:sz w:val="28"/>
          <w:szCs w:val="28"/>
          <w:shd w:val="clear" w:color="auto" w:fill="FFFFFF"/>
        </w:rPr>
        <w:t xml:space="preserve"> </w:t>
      </w:r>
      <w:r w:rsidRPr="004227FC">
        <w:rPr>
          <w:sz w:val="28"/>
          <w:szCs w:val="28"/>
        </w:rPr>
        <w:t xml:space="preserve">сюжеты биографий основаны на обстоятельном изображении жизни и творчества главного героя в хронологической последовательности; </w:t>
      </w:r>
    </w:p>
    <w:p w14:paraId="57D82809" w14:textId="632097B3"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222222"/>
          <w:sz w:val="28"/>
          <w:szCs w:val="28"/>
          <w:shd w:val="clear" w:color="auto" w:fill="FFFFFF"/>
        </w:rPr>
        <w:t>–</w:t>
      </w:r>
      <w:r w:rsidRPr="004227FC">
        <w:rPr>
          <w:sz w:val="28"/>
          <w:szCs w:val="28"/>
        </w:rPr>
        <w:t xml:space="preserve"> </w:t>
      </w:r>
      <w:r w:rsidR="00597DE8" w:rsidRPr="004227FC">
        <w:rPr>
          <w:sz w:val="28"/>
          <w:szCs w:val="28"/>
        </w:rPr>
        <w:t xml:space="preserve"> </w:t>
      </w:r>
      <w:r w:rsidRPr="004227FC">
        <w:rPr>
          <w:sz w:val="28"/>
          <w:szCs w:val="28"/>
        </w:rPr>
        <w:t xml:space="preserve">тщательное изучение документального материала, включение его в текст биографии; </w:t>
      </w:r>
    </w:p>
    <w:p w14:paraId="1A84C2E7" w14:textId="7468A16A"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222222"/>
          <w:sz w:val="28"/>
          <w:szCs w:val="28"/>
          <w:shd w:val="clear" w:color="auto" w:fill="FFFFFF"/>
        </w:rPr>
        <w:t>–</w:t>
      </w:r>
      <w:r w:rsidR="00597DE8" w:rsidRPr="004227FC">
        <w:rPr>
          <w:color w:val="222222"/>
          <w:sz w:val="28"/>
          <w:szCs w:val="28"/>
          <w:shd w:val="clear" w:color="auto" w:fill="FFFFFF"/>
        </w:rPr>
        <w:t xml:space="preserve"> </w:t>
      </w:r>
      <w:r w:rsidRPr="004227FC">
        <w:rPr>
          <w:sz w:val="28"/>
          <w:szCs w:val="28"/>
        </w:rPr>
        <w:t xml:space="preserve">реконструкция реальной хронологической событийной линии; </w:t>
      </w:r>
    </w:p>
    <w:p w14:paraId="7235E564"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222222"/>
          <w:sz w:val="28"/>
          <w:szCs w:val="28"/>
          <w:shd w:val="clear" w:color="auto" w:fill="FFFFFF"/>
        </w:rPr>
        <w:t>–</w:t>
      </w:r>
      <w:r w:rsidRPr="004227FC">
        <w:rPr>
          <w:sz w:val="28"/>
          <w:szCs w:val="28"/>
        </w:rPr>
        <w:t xml:space="preserve"> развитие общих тем биографических произведений; </w:t>
      </w:r>
    </w:p>
    <w:p w14:paraId="18AE267D" w14:textId="0CC2FBF4"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222222"/>
          <w:sz w:val="28"/>
          <w:szCs w:val="28"/>
          <w:shd w:val="clear" w:color="auto" w:fill="FFFFFF"/>
        </w:rPr>
        <w:t>–</w:t>
      </w:r>
      <w:r w:rsidR="00597DE8" w:rsidRPr="004227FC">
        <w:rPr>
          <w:color w:val="222222"/>
          <w:sz w:val="28"/>
          <w:szCs w:val="28"/>
          <w:shd w:val="clear" w:color="auto" w:fill="FFFFFF"/>
        </w:rPr>
        <w:t xml:space="preserve"> </w:t>
      </w:r>
      <w:r w:rsidRPr="004227FC">
        <w:rPr>
          <w:sz w:val="28"/>
          <w:szCs w:val="28"/>
        </w:rPr>
        <w:t xml:space="preserve">изображение портрета главного героя </w:t>
      </w:r>
      <w:r w:rsidR="00597DE8" w:rsidRPr="004227FC">
        <w:rPr>
          <w:sz w:val="28"/>
          <w:szCs w:val="28"/>
        </w:rPr>
        <w:t>повествования</w:t>
      </w:r>
      <w:r w:rsidRPr="004227FC">
        <w:rPr>
          <w:sz w:val="28"/>
          <w:szCs w:val="28"/>
        </w:rPr>
        <w:t xml:space="preserve"> в контексте реального исторического фона; </w:t>
      </w:r>
    </w:p>
    <w:p w14:paraId="6C07584F" w14:textId="743956BC"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222222"/>
          <w:sz w:val="28"/>
          <w:szCs w:val="28"/>
          <w:shd w:val="clear" w:color="auto" w:fill="FFFFFF"/>
        </w:rPr>
        <w:t>–</w:t>
      </w:r>
      <w:r w:rsidR="00597DE8" w:rsidRPr="004227FC">
        <w:rPr>
          <w:color w:val="222222"/>
          <w:sz w:val="28"/>
          <w:szCs w:val="28"/>
          <w:shd w:val="clear" w:color="auto" w:fill="FFFFFF"/>
        </w:rPr>
        <w:t xml:space="preserve"> </w:t>
      </w:r>
      <w:r w:rsidRPr="004227FC">
        <w:rPr>
          <w:sz w:val="28"/>
          <w:szCs w:val="28"/>
        </w:rPr>
        <w:t xml:space="preserve">применение средств психологического анализа для воссоздания образов героев </w:t>
      </w:r>
      <w:r w:rsidR="00597DE8" w:rsidRPr="004227FC">
        <w:rPr>
          <w:sz w:val="28"/>
          <w:szCs w:val="28"/>
        </w:rPr>
        <w:t xml:space="preserve">произведений </w:t>
      </w:r>
      <w:r w:rsidRPr="004227FC">
        <w:rPr>
          <w:sz w:val="28"/>
          <w:szCs w:val="28"/>
        </w:rPr>
        <w:t>биографи</w:t>
      </w:r>
      <w:r w:rsidR="00597DE8" w:rsidRPr="004227FC">
        <w:rPr>
          <w:sz w:val="28"/>
          <w:szCs w:val="28"/>
        </w:rPr>
        <w:t>ческого жанра</w:t>
      </w:r>
      <w:r w:rsidRPr="004227FC">
        <w:rPr>
          <w:sz w:val="28"/>
          <w:szCs w:val="28"/>
        </w:rPr>
        <w:t xml:space="preserve">; </w:t>
      </w:r>
    </w:p>
    <w:p w14:paraId="70D3B2CD" w14:textId="56C14F39"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222222"/>
          <w:sz w:val="28"/>
          <w:szCs w:val="28"/>
          <w:shd w:val="clear" w:color="auto" w:fill="FFFFFF"/>
        </w:rPr>
        <w:t>–</w:t>
      </w:r>
      <w:r w:rsidR="00597DE8" w:rsidRPr="004227FC">
        <w:rPr>
          <w:color w:val="222222"/>
          <w:sz w:val="28"/>
          <w:szCs w:val="28"/>
          <w:shd w:val="clear" w:color="auto" w:fill="FFFFFF"/>
        </w:rPr>
        <w:t xml:space="preserve"> </w:t>
      </w:r>
      <w:r w:rsidRPr="004227FC">
        <w:rPr>
          <w:sz w:val="28"/>
          <w:szCs w:val="28"/>
        </w:rPr>
        <w:t xml:space="preserve">выражение авторской позиции в комментариях, характеристиках, описаниях, с помощью </w:t>
      </w:r>
      <w:r w:rsidR="00756F0B" w:rsidRPr="004227FC">
        <w:rPr>
          <w:sz w:val="28"/>
          <w:szCs w:val="28"/>
        </w:rPr>
        <w:t>языковых</w:t>
      </w:r>
      <w:r w:rsidRPr="004227FC">
        <w:rPr>
          <w:sz w:val="28"/>
          <w:szCs w:val="28"/>
        </w:rPr>
        <w:t xml:space="preserve"> средств; </w:t>
      </w:r>
    </w:p>
    <w:p w14:paraId="047F5617" w14:textId="5DD7DF65"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color w:val="222222"/>
          <w:sz w:val="28"/>
          <w:szCs w:val="28"/>
          <w:shd w:val="clear" w:color="auto" w:fill="FFFFFF"/>
        </w:rPr>
        <w:t>–</w:t>
      </w:r>
      <w:r w:rsidR="00597DE8" w:rsidRPr="004227FC">
        <w:rPr>
          <w:color w:val="222222"/>
          <w:sz w:val="28"/>
          <w:szCs w:val="28"/>
          <w:shd w:val="clear" w:color="auto" w:fill="FFFFFF"/>
        </w:rPr>
        <w:t xml:space="preserve">  активная опора на</w:t>
      </w:r>
      <w:r w:rsidRPr="004227FC">
        <w:rPr>
          <w:sz w:val="28"/>
          <w:szCs w:val="28"/>
        </w:rPr>
        <w:t xml:space="preserve"> опыт русских реалистических биографических произведений</w:t>
      </w:r>
      <w:r w:rsidRPr="004227FC">
        <w:rPr>
          <w:color w:val="333333"/>
          <w:sz w:val="28"/>
          <w:szCs w:val="28"/>
        </w:rPr>
        <w:t>.</w:t>
      </w:r>
    </w:p>
    <w:p w14:paraId="5D18484F"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5DE1903B"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58552457"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60C3BE22"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5A333932"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21746989"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76317061"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62FBE394"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366624EB"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19A650FB"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1267B442"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1C2FE143"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3036874D"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64831245"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055BB501"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49C19205"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363E56ED" w14:textId="77777777"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6CAD3E23" w14:textId="373A6F55" w:rsidR="0077283A" w:rsidRPr="004227FC" w:rsidRDefault="0077283A" w:rsidP="00591214">
      <w:pPr>
        <w:spacing w:after="0" w:line="240" w:lineRule="auto"/>
        <w:ind w:firstLine="709"/>
        <w:jc w:val="both"/>
        <w:rPr>
          <w:rFonts w:ascii="Times New Roman" w:hAnsi="Times New Roman" w:cs="Times New Roman"/>
          <w:b/>
          <w:bCs/>
          <w:color w:val="000000" w:themeColor="text1"/>
          <w:sz w:val="28"/>
          <w:szCs w:val="28"/>
          <w:lang w:val="kk-KZ"/>
        </w:rPr>
      </w:pPr>
    </w:p>
    <w:p w14:paraId="53F9C47F" w14:textId="3455C8ED" w:rsidR="00407F11" w:rsidRPr="004227FC" w:rsidRDefault="00407F11">
      <w:pPr>
        <w:rPr>
          <w:rFonts w:ascii="Times New Roman" w:hAnsi="Times New Roman" w:cs="Times New Roman"/>
          <w:b/>
          <w:bCs/>
          <w:color w:val="000000" w:themeColor="text1"/>
          <w:sz w:val="28"/>
          <w:szCs w:val="28"/>
          <w:lang w:val="kk-KZ"/>
        </w:rPr>
      </w:pPr>
    </w:p>
    <w:p w14:paraId="4D113FAE" w14:textId="77777777" w:rsidR="003B29CC" w:rsidRDefault="003B29CC">
      <w:pP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br w:type="page"/>
      </w:r>
    </w:p>
    <w:p w14:paraId="44A1A6AD" w14:textId="5A0A0290" w:rsidR="00166188" w:rsidRPr="004227FC" w:rsidRDefault="00166188"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b/>
          <w:bCs/>
          <w:color w:val="000000" w:themeColor="text1"/>
          <w:sz w:val="28"/>
          <w:szCs w:val="28"/>
          <w:lang w:val="kk-KZ"/>
        </w:rPr>
        <w:lastRenderedPageBreak/>
        <w:t xml:space="preserve">2 ХУДОЖЕСТВЕННАЯ БИОГРАФИЯ В ТВОРЧЕСТВЕ </w:t>
      </w:r>
      <w:r w:rsidR="00407F11" w:rsidRPr="004227FC">
        <w:rPr>
          <w:rFonts w:ascii="Times New Roman" w:hAnsi="Times New Roman" w:cs="Times New Roman"/>
          <w:b/>
          <w:bCs/>
          <w:color w:val="000000" w:themeColor="text1"/>
          <w:sz w:val="28"/>
          <w:szCs w:val="28"/>
          <w:lang w:val="kk-KZ"/>
        </w:rPr>
        <w:br/>
      </w:r>
      <w:r w:rsidRPr="004227FC">
        <w:rPr>
          <w:rFonts w:ascii="Times New Roman" w:hAnsi="Times New Roman" w:cs="Times New Roman"/>
          <w:b/>
          <w:bCs/>
          <w:color w:val="000000" w:themeColor="text1"/>
          <w:sz w:val="28"/>
          <w:szCs w:val="28"/>
          <w:lang w:val="kk-KZ"/>
        </w:rPr>
        <w:t>В. МИХАЙЛОВА</w:t>
      </w:r>
    </w:p>
    <w:p w14:paraId="56BF6D68" w14:textId="77777777" w:rsidR="00166188" w:rsidRPr="004227FC" w:rsidRDefault="00166188" w:rsidP="00591214">
      <w:pPr>
        <w:spacing w:after="0" w:line="240" w:lineRule="auto"/>
        <w:ind w:firstLine="709"/>
        <w:jc w:val="both"/>
        <w:rPr>
          <w:rFonts w:ascii="Times New Roman" w:hAnsi="Times New Roman" w:cs="Times New Roman"/>
          <w:b/>
          <w:color w:val="000000" w:themeColor="text1"/>
          <w:sz w:val="28"/>
          <w:szCs w:val="28"/>
          <w:lang w:val="kk-KZ"/>
        </w:rPr>
      </w:pPr>
    </w:p>
    <w:p w14:paraId="63AFC162" w14:textId="6DA18D55" w:rsidR="00166188" w:rsidRPr="004227FC" w:rsidRDefault="00166188" w:rsidP="00591214">
      <w:pPr>
        <w:spacing w:after="0" w:line="240" w:lineRule="auto"/>
        <w:ind w:firstLine="709"/>
        <w:jc w:val="both"/>
        <w:rPr>
          <w:rFonts w:ascii="Times New Roman" w:hAnsi="Times New Roman" w:cs="Times New Roman"/>
          <w:b/>
          <w:sz w:val="28"/>
          <w:szCs w:val="28"/>
        </w:rPr>
      </w:pPr>
      <w:r w:rsidRPr="004227FC">
        <w:rPr>
          <w:rFonts w:ascii="Times New Roman" w:hAnsi="Times New Roman" w:cs="Times New Roman"/>
          <w:b/>
          <w:color w:val="000000" w:themeColor="text1"/>
          <w:sz w:val="28"/>
          <w:szCs w:val="28"/>
          <w:lang w:val="kk-KZ"/>
        </w:rPr>
        <w:t>2.1 Художественные особенности и проблематика би</w:t>
      </w:r>
      <w:r w:rsidR="00906AA1" w:rsidRPr="004227FC">
        <w:rPr>
          <w:rFonts w:ascii="Times New Roman" w:hAnsi="Times New Roman" w:cs="Times New Roman"/>
          <w:b/>
          <w:color w:val="000000" w:themeColor="text1"/>
          <w:sz w:val="28"/>
          <w:szCs w:val="28"/>
          <w:lang w:val="kk-KZ"/>
        </w:rPr>
        <w:t>о</w:t>
      </w:r>
      <w:r w:rsidRPr="004227FC">
        <w:rPr>
          <w:rFonts w:ascii="Times New Roman" w:hAnsi="Times New Roman" w:cs="Times New Roman"/>
          <w:b/>
          <w:color w:val="000000" w:themeColor="text1"/>
          <w:sz w:val="28"/>
          <w:szCs w:val="28"/>
          <w:lang w:val="kk-KZ"/>
        </w:rPr>
        <w:t xml:space="preserve">графии </w:t>
      </w:r>
      <w:r w:rsidR="00E073B4" w:rsidRPr="004227FC">
        <w:rPr>
          <w:rFonts w:ascii="Times New Roman" w:hAnsi="Times New Roman" w:cs="Times New Roman"/>
          <w:b/>
          <w:color w:val="000000" w:themeColor="text1"/>
          <w:sz w:val="28"/>
          <w:szCs w:val="28"/>
          <w:lang w:val="kk-KZ"/>
        </w:rPr>
        <w:t xml:space="preserve">          </w:t>
      </w:r>
      <w:r w:rsidRPr="004227FC">
        <w:rPr>
          <w:rFonts w:ascii="Times New Roman" w:hAnsi="Times New Roman" w:cs="Times New Roman"/>
          <w:b/>
          <w:color w:val="000000" w:themeColor="text1"/>
          <w:sz w:val="28"/>
          <w:szCs w:val="28"/>
          <w:lang w:val="kk-KZ"/>
        </w:rPr>
        <w:t>М.Ю. Лермонтова</w:t>
      </w:r>
    </w:p>
    <w:p w14:paraId="689AB978" w14:textId="77777777" w:rsidR="00166188" w:rsidRPr="004227FC" w:rsidRDefault="00166188" w:rsidP="00591214">
      <w:pPr>
        <w:spacing w:after="0" w:line="240" w:lineRule="auto"/>
        <w:ind w:firstLine="709"/>
        <w:jc w:val="both"/>
        <w:rPr>
          <w:rFonts w:ascii="Times New Roman" w:hAnsi="Times New Roman" w:cs="Times New Roman"/>
          <w:sz w:val="28"/>
          <w:szCs w:val="28"/>
        </w:rPr>
      </w:pPr>
    </w:p>
    <w:p w14:paraId="03124EEB" w14:textId="614A2164"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В</w:t>
      </w:r>
      <w:r w:rsidR="001C1727" w:rsidRPr="004227FC">
        <w:rPr>
          <w:sz w:val="28"/>
          <w:szCs w:val="28"/>
        </w:rPr>
        <w:t>.</w:t>
      </w:r>
      <w:r w:rsidRPr="004227FC">
        <w:rPr>
          <w:sz w:val="28"/>
          <w:szCs w:val="28"/>
        </w:rPr>
        <w:t xml:space="preserve"> Михайлов – автор художественной биографии «Один меж небом и землей. О Лермонтове». Впервые книга вышла в Алматы </w:t>
      </w:r>
      <w:r w:rsidRPr="004227FC">
        <w:rPr>
          <w:color w:val="333333"/>
          <w:sz w:val="28"/>
          <w:szCs w:val="28"/>
        </w:rPr>
        <w:t>[</w:t>
      </w:r>
      <w:r w:rsidR="001C1727" w:rsidRPr="004227FC">
        <w:rPr>
          <w:color w:val="333333"/>
          <w:sz w:val="28"/>
          <w:szCs w:val="28"/>
        </w:rPr>
        <w:t>101</w:t>
      </w:r>
      <w:r w:rsidRPr="004227FC">
        <w:rPr>
          <w:color w:val="333333"/>
          <w:sz w:val="28"/>
          <w:szCs w:val="28"/>
        </w:rPr>
        <w:t>]</w:t>
      </w:r>
      <w:r w:rsidRPr="004227FC">
        <w:rPr>
          <w:sz w:val="28"/>
          <w:szCs w:val="28"/>
        </w:rPr>
        <w:t xml:space="preserve">, </w:t>
      </w:r>
      <w:r w:rsidR="00DC0EE1" w:rsidRPr="004227FC">
        <w:rPr>
          <w:sz w:val="28"/>
          <w:szCs w:val="28"/>
        </w:rPr>
        <w:t xml:space="preserve">выдержала несколько изданий в Москве, </w:t>
      </w:r>
      <w:r w:rsidRPr="004227FC">
        <w:rPr>
          <w:sz w:val="28"/>
          <w:szCs w:val="28"/>
        </w:rPr>
        <w:t xml:space="preserve">опубликована в серии «ЖЗЛ» </w:t>
      </w:r>
      <w:r w:rsidRPr="004227FC">
        <w:rPr>
          <w:color w:val="333333"/>
          <w:sz w:val="28"/>
          <w:szCs w:val="28"/>
        </w:rPr>
        <w:t>[</w:t>
      </w:r>
      <w:r w:rsidR="001C1727" w:rsidRPr="004227FC">
        <w:rPr>
          <w:color w:val="333333"/>
          <w:sz w:val="28"/>
          <w:szCs w:val="28"/>
        </w:rPr>
        <w:t>102</w:t>
      </w:r>
      <w:r w:rsidRPr="004227FC">
        <w:rPr>
          <w:color w:val="333333"/>
          <w:sz w:val="28"/>
          <w:szCs w:val="28"/>
        </w:rPr>
        <w:t>].</w:t>
      </w:r>
    </w:p>
    <w:p w14:paraId="7F3935D4" w14:textId="08A77F2E"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Произведение </w:t>
      </w:r>
      <w:r w:rsidR="00E073B4" w:rsidRPr="004227FC">
        <w:rPr>
          <w:sz w:val="28"/>
          <w:szCs w:val="28"/>
        </w:rPr>
        <w:t xml:space="preserve">В. </w:t>
      </w:r>
      <w:r w:rsidRPr="004227FC">
        <w:rPr>
          <w:sz w:val="28"/>
          <w:szCs w:val="28"/>
        </w:rPr>
        <w:t xml:space="preserve">Михайлова отмечено премией «Лучшие книги 2013 года» Российской государственной библиотеки, «Литературной газеты», Российского биографического института. Автор стал лауреатом премии имени </w:t>
      </w:r>
      <w:r w:rsidR="00E073B4" w:rsidRPr="004227FC">
        <w:rPr>
          <w:sz w:val="28"/>
          <w:szCs w:val="28"/>
        </w:rPr>
        <w:t xml:space="preserve">                      </w:t>
      </w:r>
      <w:r w:rsidRPr="004227FC">
        <w:rPr>
          <w:sz w:val="28"/>
          <w:szCs w:val="28"/>
        </w:rPr>
        <w:t>М.Ю. Лермонтова (Тарханы, 2014).</w:t>
      </w:r>
    </w:p>
    <w:p w14:paraId="50D2F86E" w14:textId="45D18B2F" w:rsidR="007948BF" w:rsidRPr="004227FC" w:rsidRDefault="001C1727"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К</w:t>
      </w:r>
      <w:r w:rsidR="007948BF" w:rsidRPr="004227FC">
        <w:rPr>
          <w:rFonts w:ascii="Times New Roman" w:hAnsi="Times New Roman" w:cs="Times New Roman"/>
          <w:sz w:val="28"/>
          <w:szCs w:val="28"/>
        </w:rPr>
        <w:t xml:space="preserve">нига является </w:t>
      </w:r>
      <w:r w:rsidR="004A3369" w:rsidRPr="004227FC">
        <w:rPr>
          <w:rFonts w:ascii="Times New Roman" w:hAnsi="Times New Roman" w:cs="Times New Roman"/>
          <w:sz w:val="28"/>
          <w:szCs w:val="28"/>
        </w:rPr>
        <w:t xml:space="preserve">художественной биографией с элементами </w:t>
      </w:r>
      <w:r w:rsidR="007948BF" w:rsidRPr="004227FC">
        <w:rPr>
          <w:rFonts w:ascii="Times New Roman" w:hAnsi="Times New Roman" w:cs="Times New Roman"/>
          <w:sz w:val="28"/>
          <w:szCs w:val="28"/>
        </w:rPr>
        <w:t>роман</w:t>
      </w:r>
      <w:r w:rsidR="004A3369" w:rsidRPr="004227FC">
        <w:rPr>
          <w:rFonts w:ascii="Times New Roman" w:hAnsi="Times New Roman" w:cs="Times New Roman"/>
          <w:sz w:val="28"/>
          <w:szCs w:val="28"/>
        </w:rPr>
        <w:t>а</w:t>
      </w:r>
      <w:r w:rsidR="007948BF" w:rsidRPr="004227FC">
        <w:rPr>
          <w:rFonts w:ascii="Times New Roman" w:hAnsi="Times New Roman" w:cs="Times New Roman"/>
          <w:sz w:val="28"/>
          <w:szCs w:val="28"/>
        </w:rPr>
        <w:t>-эссе</w:t>
      </w:r>
      <w:r w:rsidR="004A3369" w:rsidRPr="004227FC">
        <w:rPr>
          <w:rFonts w:ascii="Times New Roman" w:hAnsi="Times New Roman" w:cs="Times New Roman"/>
          <w:sz w:val="28"/>
          <w:szCs w:val="28"/>
        </w:rPr>
        <w:t xml:space="preserve"> и</w:t>
      </w:r>
      <w:r w:rsidR="007948BF" w:rsidRPr="004227FC">
        <w:rPr>
          <w:rFonts w:ascii="Times New Roman" w:hAnsi="Times New Roman" w:cs="Times New Roman"/>
          <w:sz w:val="28"/>
          <w:szCs w:val="28"/>
        </w:rPr>
        <w:t xml:space="preserve"> роман</w:t>
      </w:r>
      <w:r w:rsidR="004A3369" w:rsidRPr="004227FC">
        <w:rPr>
          <w:rFonts w:ascii="Times New Roman" w:hAnsi="Times New Roman" w:cs="Times New Roman"/>
          <w:sz w:val="28"/>
          <w:szCs w:val="28"/>
        </w:rPr>
        <w:t>а</w:t>
      </w:r>
      <w:r w:rsidR="007948BF" w:rsidRPr="004227FC">
        <w:rPr>
          <w:rFonts w:ascii="Times New Roman" w:hAnsi="Times New Roman" w:cs="Times New Roman"/>
          <w:sz w:val="28"/>
          <w:szCs w:val="28"/>
        </w:rPr>
        <w:t>-биографи</w:t>
      </w:r>
      <w:r w:rsidR="004A3369" w:rsidRPr="004227FC">
        <w:rPr>
          <w:rFonts w:ascii="Times New Roman" w:hAnsi="Times New Roman" w:cs="Times New Roman"/>
          <w:sz w:val="28"/>
          <w:szCs w:val="28"/>
        </w:rPr>
        <w:t>и</w:t>
      </w:r>
      <w:r w:rsidR="007948BF" w:rsidRPr="004227FC">
        <w:rPr>
          <w:rFonts w:ascii="Times New Roman" w:hAnsi="Times New Roman" w:cs="Times New Roman"/>
          <w:sz w:val="28"/>
          <w:szCs w:val="28"/>
        </w:rPr>
        <w:t xml:space="preserve">. В этом состоит жанровое своеобразие данного произведения. Автор попытался раскрыть личность и жизнь </w:t>
      </w:r>
      <w:r w:rsidR="00D2084A" w:rsidRPr="004227FC">
        <w:rPr>
          <w:rFonts w:ascii="Times New Roman" w:hAnsi="Times New Roman" w:cs="Times New Roman"/>
          <w:sz w:val="28"/>
          <w:szCs w:val="28"/>
        </w:rPr>
        <w:t xml:space="preserve">М. </w:t>
      </w:r>
      <w:r w:rsidR="007948BF" w:rsidRPr="004227FC">
        <w:rPr>
          <w:rFonts w:ascii="Times New Roman" w:hAnsi="Times New Roman" w:cs="Times New Roman"/>
          <w:sz w:val="28"/>
          <w:szCs w:val="28"/>
        </w:rPr>
        <w:t>Лермонтова через его поэзию. Только поэт может хорошо написать о поэте.</w:t>
      </w:r>
      <w:r w:rsidR="00D2084A" w:rsidRPr="004227FC">
        <w:rPr>
          <w:rFonts w:ascii="Times New Roman" w:hAnsi="Times New Roman" w:cs="Times New Roman"/>
          <w:sz w:val="28"/>
          <w:szCs w:val="28"/>
        </w:rPr>
        <w:t xml:space="preserve"> </w:t>
      </w:r>
      <w:r w:rsidR="00C031EB" w:rsidRPr="004227FC">
        <w:rPr>
          <w:rFonts w:ascii="Times New Roman" w:hAnsi="Times New Roman" w:cs="Times New Roman"/>
          <w:sz w:val="28"/>
          <w:szCs w:val="28"/>
        </w:rPr>
        <w:t>Таково</w:t>
      </w:r>
      <w:r w:rsidR="00D2084A" w:rsidRPr="004227FC">
        <w:rPr>
          <w:rFonts w:ascii="Times New Roman" w:hAnsi="Times New Roman" w:cs="Times New Roman"/>
          <w:sz w:val="28"/>
          <w:szCs w:val="28"/>
        </w:rPr>
        <w:t xml:space="preserve"> у</w:t>
      </w:r>
      <w:r w:rsidR="007948BF" w:rsidRPr="004227FC">
        <w:rPr>
          <w:rFonts w:ascii="Times New Roman" w:hAnsi="Times New Roman" w:cs="Times New Roman"/>
          <w:sz w:val="28"/>
          <w:szCs w:val="28"/>
        </w:rPr>
        <w:t>беждение автора, который сам является поэтом, автором поэтических произведений. Литературные заслуги В</w:t>
      </w:r>
      <w:r w:rsidRPr="004227FC">
        <w:rPr>
          <w:rFonts w:ascii="Times New Roman" w:hAnsi="Times New Roman" w:cs="Times New Roman"/>
          <w:sz w:val="28"/>
          <w:szCs w:val="28"/>
        </w:rPr>
        <w:t>.</w:t>
      </w:r>
      <w:r w:rsidR="007948BF" w:rsidRPr="004227FC">
        <w:rPr>
          <w:rFonts w:ascii="Times New Roman" w:hAnsi="Times New Roman" w:cs="Times New Roman"/>
          <w:sz w:val="28"/>
          <w:szCs w:val="28"/>
        </w:rPr>
        <w:t xml:space="preserve"> Михайлова признаны в Казахстане</w:t>
      </w:r>
      <w:r w:rsidRPr="004227FC">
        <w:rPr>
          <w:rFonts w:ascii="Times New Roman" w:hAnsi="Times New Roman" w:cs="Times New Roman"/>
          <w:sz w:val="28"/>
          <w:szCs w:val="28"/>
        </w:rPr>
        <w:t xml:space="preserve"> и России</w:t>
      </w:r>
      <w:r w:rsidR="007948BF" w:rsidRPr="004227FC">
        <w:rPr>
          <w:rFonts w:ascii="Times New Roman" w:hAnsi="Times New Roman" w:cs="Times New Roman"/>
          <w:sz w:val="28"/>
          <w:szCs w:val="28"/>
        </w:rPr>
        <w:t>. В</w:t>
      </w:r>
      <w:r w:rsidRPr="004227FC">
        <w:rPr>
          <w:rFonts w:ascii="Times New Roman" w:hAnsi="Times New Roman" w:cs="Times New Roman"/>
          <w:sz w:val="28"/>
          <w:szCs w:val="28"/>
        </w:rPr>
        <w:t>.</w:t>
      </w:r>
      <w:r w:rsidR="007948BF" w:rsidRPr="004227FC">
        <w:rPr>
          <w:rFonts w:ascii="Times New Roman" w:hAnsi="Times New Roman" w:cs="Times New Roman"/>
          <w:sz w:val="28"/>
          <w:szCs w:val="28"/>
        </w:rPr>
        <w:t xml:space="preserve"> Михайлов – член </w:t>
      </w:r>
      <w:r w:rsidRPr="004227FC">
        <w:rPr>
          <w:rFonts w:ascii="Times New Roman" w:hAnsi="Times New Roman" w:cs="Times New Roman"/>
          <w:sz w:val="28"/>
          <w:szCs w:val="28"/>
        </w:rPr>
        <w:t>С</w:t>
      </w:r>
      <w:r w:rsidR="007948BF" w:rsidRPr="004227FC">
        <w:rPr>
          <w:rFonts w:ascii="Times New Roman" w:hAnsi="Times New Roman" w:cs="Times New Roman"/>
          <w:sz w:val="28"/>
          <w:szCs w:val="28"/>
        </w:rPr>
        <w:t>оюзов писателей России и Казахстана, лауреат международной премии «Алаш» Союза писателей Казахстана</w:t>
      </w:r>
      <w:r w:rsidR="00E073B4" w:rsidRPr="004227FC">
        <w:rPr>
          <w:rFonts w:ascii="Times New Roman" w:hAnsi="Times New Roman" w:cs="Times New Roman"/>
          <w:sz w:val="28"/>
          <w:szCs w:val="28"/>
        </w:rPr>
        <w:t>, Народный писатель Республики Казахстан</w:t>
      </w:r>
      <w:r w:rsidR="007948BF" w:rsidRPr="004227FC">
        <w:rPr>
          <w:rFonts w:ascii="Times New Roman" w:hAnsi="Times New Roman" w:cs="Times New Roman"/>
          <w:sz w:val="28"/>
          <w:szCs w:val="28"/>
        </w:rPr>
        <w:t>.</w:t>
      </w:r>
    </w:p>
    <w:p w14:paraId="48917BE3" w14:textId="6498C896" w:rsidR="007948BF" w:rsidRPr="004227FC" w:rsidRDefault="001C1727"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Автор</w:t>
      </w:r>
      <w:r w:rsidR="007948BF" w:rsidRPr="004227FC">
        <w:rPr>
          <w:rFonts w:ascii="Times New Roman" w:hAnsi="Times New Roman" w:cs="Times New Roman"/>
          <w:sz w:val="28"/>
          <w:szCs w:val="28"/>
        </w:rPr>
        <w:t xml:space="preserve"> провел большую подготовительную работу для написания книги-биографии. Это было сделано для того, чтобы </w:t>
      </w:r>
      <w:r w:rsidRPr="004227FC">
        <w:rPr>
          <w:rFonts w:ascii="Times New Roman" w:hAnsi="Times New Roman" w:cs="Times New Roman"/>
          <w:sz w:val="28"/>
          <w:szCs w:val="28"/>
        </w:rPr>
        <w:t>активно включить</w:t>
      </w:r>
      <w:r w:rsidR="007948BF" w:rsidRPr="004227FC">
        <w:rPr>
          <w:rFonts w:ascii="Times New Roman" w:hAnsi="Times New Roman" w:cs="Times New Roman"/>
          <w:sz w:val="28"/>
          <w:szCs w:val="28"/>
        </w:rPr>
        <w:t xml:space="preserve"> документальный материал (мемуары, </w:t>
      </w:r>
      <w:r w:rsidR="00C031EB" w:rsidRPr="004227FC">
        <w:rPr>
          <w:rFonts w:ascii="Times New Roman" w:hAnsi="Times New Roman" w:cs="Times New Roman"/>
          <w:sz w:val="28"/>
          <w:szCs w:val="28"/>
        </w:rPr>
        <w:t xml:space="preserve">свидетельства современников, </w:t>
      </w:r>
      <w:r w:rsidR="007948BF" w:rsidRPr="004227FC">
        <w:rPr>
          <w:rFonts w:ascii="Times New Roman" w:hAnsi="Times New Roman" w:cs="Times New Roman"/>
          <w:sz w:val="28"/>
          <w:szCs w:val="28"/>
        </w:rPr>
        <w:t>письма и др</w:t>
      </w:r>
      <w:r w:rsidRPr="004227FC">
        <w:rPr>
          <w:rFonts w:ascii="Times New Roman" w:hAnsi="Times New Roman" w:cs="Times New Roman"/>
          <w:sz w:val="28"/>
          <w:szCs w:val="28"/>
        </w:rPr>
        <w:t>угое</w:t>
      </w:r>
      <w:r w:rsidR="007948BF" w:rsidRPr="004227FC">
        <w:rPr>
          <w:rFonts w:ascii="Times New Roman" w:hAnsi="Times New Roman" w:cs="Times New Roman"/>
          <w:sz w:val="28"/>
          <w:szCs w:val="28"/>
        </w:rPr>
        <w:t xml:space="preserve">) </w:t>
      </w:r>
      <w:r w:rsidR="00C031EB" w:rsidRPr="004227FC">
        <w:rPr>
          <w:rFonts w:ascii="Times New Roman" w:hAnsi="Times New Roman" w:cs="Times New Roman"/>
          <w:sz w:val="28"/>
          <w:szCs w:val="28"/>
        </w:rPr>
        <w:t>при</w:t>
      </w:r>
      <w:r w:rsidR="007948BF" w:rsidRPr="004227FC">
        <w:rPr>
          <w:rFonts w:ascii="Times New Roman" w:hAnsi="Times New Roman" w:cs="Times New Roman"/>
          <w:sz w:val="28"/>
          <w:szCs w:val="28"/>
        </w:rPr>
        <w:t xml:space="preserve"> </w:t>
      </w:r>
      <w:r w:rsidR="00C031EB" w:rsidRPr="004227FC">
        <w:rPr>
          <w:rFonts w:ascii="Times New Roman" w:hAnsi="Times New Roman" w:cs="Times New Roman"/>
          <w:sz w:val="28"/>
          <w:szCs w:val="28"/>
        </w:rPr>
        <w:t>формировании</w:t>
      </w:r>
      <w:r w:rsidR="007948BF" w:rsidRPr="004227FC">
        <w:rPr>
          <w:rFonts w:ascii="Times New Roman" w:hAnsi="Times New Roman" w:cs="Times New Roman"/>
          <w:sz w:val="28"/>
          <w:szCs w:val="28"/>
        </w:rPr>
        <w:t xml:space="preserve"> исторически достоверной основы жизни </w:t>
      </w:r>
      <w:r w:rsidR="002A57C5">
        <w:rPr>
          <w:rFonts w:ascii="Times New Roman" w:hAnsi="Times New Roman" w:cs="Times New Roman"/>
          <w:sz w:val="28"/>
          <w:szCs w:val="28"/>
        </w:rPr>
        <w:br/>
      </w:r>
      <w:r w:rsidR="00D2084A" w:rsidRPr="004227FC">
        <w:rPr>
          <w:rFonts w:ascii="Times New Roman" w:hAnsi="Times New Roman" w:cs="Times New Roman"/>
          <w:sz w:val="28"/>
          <w:szCs w:val="28"/>
        </w:rPr>
        <w:t xml:space="preserve">М. </w:t>
      </w:r>
      <w:r w:rsidR="007948BF" w:rsidRPr="004227FC">
        <w:rPr>
          <w:rFonts w:ascii="Times New Roman" w:hAnsi="Times New Roman" w:cs="Times New Roman"/>
          <w:sz w:val="28"/>
          <w:szCs w:val="28"/>
        </w:rPr>
        <w:t>Лермонтова. Как утверждает Г.В. Казанцева, в разных типах биографии (беллетризованной, художественной, литературной, романтизированной, фактографической художественной) важно соблюдать «соотношение “факт – вымысел”. Основа сюжетного повествования в беллетризованных биографиях документальна, но автор по объективным и субъективным причинам домысливает факты» [</w:t>
      </w:r>
      <w:r w:rsidRPr="004227FC">
        <w:rPr>
          <w:rFonts w:ascii="Times New Roman" w:hAnsi="Times New Roman" w:cs="Times New Roman"/>
          <w:sz w:val="28"/>
          <w:szCs w:val="28"/>
        </w:rPr>
        <w:t>103</w:t>
      </w:r>
      <w:r w:rsidR="007948BF" w:rsidRPr="004227FC">
        <w:rPr>
          <w:rFonts w:ascii="Times New Roman" w:hAnsi="Times New Roman" w:cs="Times New Roman"/>
          <w:sz w:val="28"/>
          <w:szCs w:val="28"/>
        </w:rPr>
        <w:t>, с. 5].</w:t>
      </w:r>
    </w:p>
    <w:p w14:paraId="66CE6EB9" w14:textId="376B9D24"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Сочетание документального и художественного начала – важный </w:t>
      </w:r>
      <w:r w:rsidR="00023ED2" w:rsidRPr="004227FC">
        <w:rPr>
          <w:rFonts w:ascii="Times New Roman" w:hAnsi="Times New Roman" w:cs="Times New Roman"/>
          <w:sz w:val="28"/>
          <w:szCs w:val="28"/>
        </w:rPr>
        <w:t xml:space="preserve">жанровый </w:t>
      </w:r>
      <w:r w:rsidRPr="004227FC">
        <w:rPr>
          <w:rFonts w:ascii="Times New Roman" w:hAnsi="Times New Roman" w:cs="Times New Roman"/>
          <w:sz w:val="28"/>
          <w:szCs w:val="28"/>
        </w:rPr>
        <w:t>признак книги В</w:t>
      </w:r>
      <w:r w:rsidR="001C1727" w:rsidRPr="004227FC">
        <w:rPr>
          <w:rFonts w:ascii="Times New Roman" w:hAnsi="Times New Roman" w:cs="Times New Roman"/>
          <w:sz w:val="28"/>
          <w:szCs w:val="28"/>
        </w:rPr>
        <w:t>.</w:t>
      </w:r>
      <w:r w:rsidRPr="004227FC">
        <w:rPr>
          <w:rFonts w:ascii="Times New Roman" w:hAnsi="Times New Roman" w:cs="Times New Roman"/>
          <w:sz w:val="28"/>
          <w:szCs w:val="28"/>
        </w:rPr>
        <w:t xml:space="preserve"> Михайлова о </w:t>
      </w:r>
      <w:r w:rsidR="000C6406"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Лермонтове. Т. Касаткина пишет, что следует рассматривать «биографию и поэзию как единый жизненный текст, сплетенный из событий самых разных уровней» [</w:t>
      </w:r>
      <w:r w:rsidR="001C1727" w:rsidRPr="004227FC">
        <w:rPr>
          <w:rFonts w:ascii="Times New Roman" w:hAnsi="Times New Roman" w:cs="Times New Roman"/>
          <w:sz w:val="28"/>
          <w:szCs w:val="28"/>
        </w:rPr>
        <w:t>104</w:t>
      </w:r>
      <w:r w:rsidRPr="004227FC">
        <w:rPr>
          <w:rFonts w:ascii="Times New Roman" w:hAnsi="Times New Roman" w:cs="Times New Roman"/>
          <w:sz w:val="28"/>
          <w:szCs w:val="28"/>
        </w:rPr>
        <w:t>, с. 48].</w:t>
      </w:r>
    </w:p>
    <w:p w14:paraId="32104A34" w14:textId="5B5340B4"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w:t>
      </w:r>
      <w:r w:rsidR="00430E6C" w:rsidRPr="004227FC">
        <w:rPr>
          <w:rFonts w:ascii="Times New Roman" w:hAnsi="Times New Roman" w:cs="Times New Roman"/>
          <w:sz w:val="28"/>
          <w:szCs w:val="28"/>
        </w:rPr>
        <w:t>.</w:t>
      </w:r>
      <w:r w:rsidRPr="004227FC">
        <w:rPr>
          <w:rFonts w:ascii="Times New Roman" w:hAnsi="Times New Roman" w:cs="Times New Roman"/>
          <w:sz w:val="28"/>
          <w:szCs w:val="28"/>
        </w:rPr>
        <w:t xml:space="preserve"> Михайлов проявил себя как </w:t>
      </w:r>
      <w:r w:rsidR="00023ED2" w:rsidRPr="004227FC">
        <w:rPr>
          <w:rFonts w:ascii="Times New Roman" w:hAnsi="Times New Roman" w:cs="Times New Roman"/>
          <w:sz w:val="28"/>
          <w:szCs w:val="28"/>
        </w:rPr>
        <w:t xml:space="preserve">добросовестный </w:t>
      </w:r>
      <w:r w:rsidRPr="004227FC">
        <w:rPr>
          <w:rFonts w:ascii="Times New Roman" w:hAnsi="Times New Roman" w:cs="Times New Roman"/>
          <w:sz w:val="28"/>
          <w:szCs w:val="28"/>
        </w:rPr>
        <w:t xml:space="preserve">литературовед-исследователь. В аннотации к первому изданию книги о </w:t>
      </w:r>
      <w:r w:rsidR="000C6406"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Лермонтове констатируется: «Автор новой книги о Лермонтове, осмысливая судьбу поэта, подробнейшим образом анализирует прежде всего его произведения (в том числе и несовершенные, ранние работы), использует наиболее яркие и авторитетные труды исследователей прошлого, а также философов и писателей Серебряного века, чьи мнения о М.Ю. Лермонтове неизвестны широкому читателю, соглашается и полемизирует с ними. Лермонтов прочитан глубоко и по-новому, </w:t>
      </w:r>
      <w:r w:rsidRPr="004227FC">
        <w:rPr>
          <w:rFonts w:ascii="Times New Roman" w:hAnsi="Times New Roman" w:cs="Times New Roman"/>
          <w:sz w:val="28"/>
          <w:szCs w:val="28"/>
        </w:rPr>
        <w:lastRenderedPageBreak/>
        <w:t>что и происходит в тех случаях, когда поэт (Валерий Михайлов – автор более двадцати книг стихов и прозы) пишет о поэте» [</w:t>
      </w:r>
      <w:r w:rsidR="00430E6C" w:rsidRPr="004227FC">
        <w:rPr>
          <w:rFonts w:ascii="Times New Roman" w:hAnsi="Times New Roman" w:cs="Times New Roman"/>
          <w:sz w:val="28"/>
          <w:szCs w:val="28"/>
        </w:rPr>
        <w:t>102</w:t>
      </w:r>
      <w:r w:rsidRPr="004227FC">
        <w:rPr>
          <w:rFonts w:ascii="Times New Roman" w:hAnsi="Times New Roman" w:cs="Times New Roman"/>
          <w:sz w:val="28"/>
          <w:szCs w:val="28"/>
        </w:rPr>
        <w:t>, с. 3].</w:t>
      </w:r>
    </w:p>
    <w:p w14:paraId="024BD328" w14:textId="19DB33EF"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уделяет большое внимание становлению личности </w:t>
      </w:r>
      <w:r w:rsidR="00D2084A" w:rsidRPr="004227FC">
        <w:rPr>
          <w:rFonts w:ascii="Times New Roman" w:hAnsi="Times New Roman" w:cs="Times New Roman"/>
          <w:sz w:val="28"/>
          <w:szCs w:val="28"/>
        </w:rPr>
        <w:t xml:space="preserve">            </w:t>
      </w:r>
      <w:r w:rsidR="000C6406"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Лермонтова. Автор анализирует дневники великого поэта. Например, </w:t>
      </w:r>
      <w:r w:rsidR="00D8265F" w:rsidRPr="004227FC">
        <w:rPr>
          <w:rFonts w:ascii="Times New Roman" w:hAnsi="Times New Roman" w:cs="Times New Roman"/>
          <w:sz w:val="28"/>
          <w:szCs w:val="28"/>
        </w:rPr>
        <w:br/>
      </w:r>
      <w:r w:rsidRPr="004227FC">
        <w:rPr>
          <w:rFonts w:ascii="Times New Roman" w:hAnsi="Times New Roman" w:cs="Times New Roman"/>
          <w:sz w:val="28"/>
          <w:szCs w:val="28"/>
        </w:rPr>
        <w:t>прив</w:t>
      </w:r>
      <w:r w:rsidR="00430E6C" w:rsidRPr="004227FC">
        <w:rPr>
          <w:rFonts w:ascii="Times New Roman" w:hAnsi="Times New Roman" w:cs="Times New Roman"/>
          <w:sz w:val="28"/>
          <w:szCs w:val="28"/>
        </w:rPr>
        <w:t>еден</w:t>
      </w:r>
      <w:r w:rsidRPr="004227FC">
        <w:rPr>
          <w:rFonts w:ascii="Times New Roman" w:hAnsi="Times New Roman" w:cs="Times New Roman"/>
          <w:sz w:val="28"/>
          <w:szCs w:val="28"/>
        </w:rPr>
        <w:t xml:space="preserve"> следующий фрагмент дневника будущего поэта: «Я помню один сон; когда я был еще восьми лет, он сильно подействовал на мою душу. В те же лета я один раз ехал в город куда-то; и помню облако, которое, небольшое, как бы оторванный клочок черного плаща, быстро неслось по небу: это так живо передо мною, как будто вижу» [</w:t>
      </w:r>
      <w:r w:rsidR="00430E6C" w:rsidRPr="004227FC">
        <w:rPr>
          <w:rFonts w:ascii="Times New Roman" w:hAnsi="Times New Roman" w:cs="Times New Roman"/>
          <w:sz w:val="28"/>
          <w:szCs w:val="28"/>
        </w:rPr>
        <w:t>102</w:t>
      </w:r>
      <w:r w:rsidRPr="004227FC">
        <w:rPr>
          <w:rFonts w:ascii="Times New Roman" w:hAnsi="Times New Roman" w:cs="Times New Roman"/>
          <w:sz w:val="28"/>
          <w:szCs w:val="28"/>
        </w:rPr>
        <w:t xml:space="preserve">, с. 30]. </w:t>
      </w:r>
    </w:p>
    <w:p w14:paraId="6A09D0A0" w14:textId="76D84970"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w:t>
      </w:r>
      <w:r w:rsidR="00023ED2" w:rsidRPr="004227FC">
        <w:rPr>
          <w:rFonts w:ascii="Times New Roman" w:hAnsi="Times New Roman" w:cs="Times New Roman"/>
          <w:sz w:val="28"/>
          <w:szCs w:val="28"/>
        </w:rPr>
        <w:t xml:space="preserve">глубоко </w:t>
      </w:r>
      <w:r w:rsidRPr="004227FC">
        <w:rPr>
          <w:rFonts w:ascii="Times New Roman" w:hAnsi="Times New Roman" w:cs="Times New Roman"/>
          <w:sz w:val="28"/>
          <w:szCs w:val="28"/>
        </w:rPr>
        <w:t xml:space="preserve">осмысливает истоки творческого дара </w:t>
      </w:r>
      <w:r w:rsidR="00D2084A" w:rsidRPr="004227FC">
        <w:rPr>
          <w:rFonts w:ascii="Times New Roman" w:hAnsi="Times New Roman" w:cs="Times New Roman"/>
          <w:sz w:val="28"/>
          <w:szCs w:val="28"/>
        </w:rPr>
        <w:t xml:space="preserve">                            М. </w:t>
      </w:r>
      <w:r w:rsidRPr="004227FC">
        <w:rPr>
          <w:rFonts w:ascii="Times New Roman" w:hAnsi="Times New Roman" w:cs="Times New Roman"/>
          <w:sz w:val="28"/>
          <w:szCs w:val="28"/>
        </w:rPr>
        <w:t>Лермонтова</w:t>
      </w:r>
      <w:r w:rsidR="00430E6C" w:rsidRPr="004227FC">
        <w:rPr>
          <w:rFonts w:ascii="Times New Roman" w:hAnsi="Times New Roman" w:cs="Times New Roman"/>
          <w:sz w:val="28"/>
          <w:szCs w:val="28"/>
        </w:rPr>
        <w:t xml:space="preserve">, которые </w:t>
      </w:r>
      <w:r w:rsidRPr="004227FC">
        <w:rPr>
          <w:rFonts w:ascii="Times New Roman" w:hAnsi="Times New Roman" w:cs="Times New Roman"/>
          <w:sz w:val="28"/>
          <w:szCs w:val="28"/>
        </w:rPr>
        <w:t xml:space="preserve">находятся в </w:t>
      </w:r>
      <w:r w:rsidR="00430E6C" w:rsidRPr="004227FC">
        <w:rPr>
          <w:rFonts w:ascii="Times New Roman" w:hAnsi="Times New Roman" w:cs="Times New Roman"/>
          <w:sz w:val="28"/>
          <w:szCs w:val="28"/>
        </w:rPr>
        <w:t xml:space="preserve">его </w:t>
      </w:r>
      <w:r w:rsidRPr="004227FC">
        <w:rPr>
          <w:rFonts w:ascii="Times New Roman" w:hAnsi="Times New Roman" w:cs="Times New Roman"/>
          <w:sz w:val="28"/>
          <w:szCs w:val="28"/>
        </w:rPr>
        <w:t>юности: «Закаты, облака… Небо явственно влечет юного гения, еще только начинающего догадываться о себе, о своих зреющих силах... Так зарождалось его художественное воображение. Так он начинал постигать себя» [</w:t>
      </w:r>
      <w:r w:rsidR="00430E6C" w:rsidRPr="004227FC">
        <w:rPr>
          <w:rFonts w:ascii="Times New Roman" w:hAnsi="Times New Roman" w:cs="Times New Roman"/>
          <w:sz w:val="28"/>
          <w:szCs w:val="28"/>
        </w:rPr>
        <w:t>102</w:t>
      </w:r>
      <w:r w:rsidRPr="004227FC">
        <w:rPr>
          <w:rFonts w:ascii="Times New Roman" w:hAnsi="Times New Roman" w:cs="Times New Roman"/>
          <w:sz w:val="28"/>
          <w:szCs w:val="28"/>
        </w:rPr>
        <w:t>, с. 31].</w:t>
      </w:r>
    </w:p>
    <w:p w14:paraId="2422331D" w14:textId="22898B71"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применяет элементы биографического метода, стараясь объяснить влияние психотипа </w:t>
      </w:r>
      <w:r w:rsidR="00407F11"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на </w:t>
      </w:r>
      <w:r w:rsidR="00430E6C" w:rsidRPr="004227FC">
        <w:rPr>
          <w:rFonts w:ascii="Times New Roman" w:hAnsi="Times New Roman" w:cs="Times New Roman"/>
          <w:sz w:val="28"/>
          <w:szCs w:val="28"/>
        </w:rPr>
        <w:t>формирование</w:t>
      </w:r>
      <w:r w:rsidRPr="004227FC">
        <w:rPr>
          <w:rFonts w:ascii="Times New Roman" w:hAnsi="Times New Roman" w:cs="Times New Roman"/>
          <w:sz w:val="28"/>
          <w:szCs w:val="28"/>
        </w:rPr>
        <w:t xml:space="preserve"> его творческого </w:t>
      </w:r>
      <w:r w:rsidR="00430E6C" w:rsidRPr="004227FC">
        <w:rPr>
          <w:rFonts w:ascii="Times New Roman" w:hAnsi="Times New Roman" w:cs="Times New Roman"/>
          <w:sz w:val="28"/>
          <w:szCs w:val="28"/>
        </w:rPr>
        <w:t>кредо</w:t>
      </w:r>
      <w:r w:rsidRPr="004227FC">
        <w:rPr>
          <w:rFonts w:ascii="Times New Roman" w:hAnsi="Times New Roman" w:cs="Times New Roman"/>
          <w:sz w:val="28"/>
          <w:szCs w:val="28"/>
        </w:rPr>
        <w:t xml:space="preserve">. Впечатлительность будущего поэта определяет особенность его поэзии. </w:t>
      </w:r>
      <w:r w:rsidR="00430E6C" w:rsidRPr="004227FC">
        <w:rPr>
          <w:rFonts w:ascii="Times New Roman" w:hAnsi="Times New Roman" w:cs="Times New Roman"/>
          <w:sz w:val="28"/>
          <w:szCs w:val="28"/>
        </w:rPr>
        <w:t>О</w:t>
      </w:r>
      <w:r w:rsidRPr="004227FC">
        <w:rPr>
          <w:rFonts w:ascii="Times New Roman" w:hAnsi="Times New Roman" w:cs="Times New Roman"/>
          <w:sz w:val="28"/>
          <w:szCs w:val="28"/>
        </w:rPr>
        <w:t>тмече</w:t>
      </w:r>
      <w:r w:rsidR="00430E6C" w:rsidRPr="004227FC">
        <w:rPr>
          <w:rFonts w:ascii="Times New Roman" w:hAnsi="Times New Roman" w:cs="Times New Roman"/>
          <w:sz w:val="28"/>
          <w:szCs w:val="28"/>
        </w:rPr>
        <w:t>но</w:t>
      </w:r>
      <w:r w:rsidRPr="004227FC">
        <w:rPr>
          <w:rFonts w:ascii="Times New Roman" w:hAnsi="Times New Roman" w:cs="Times New Roman"/>
          <w:sz w:val="28"/>
          <w:szCs w:val="28"/>
        </w:rPr>
        <w:t xml:space="preserve"> одиночество </w:t>
      </w:r>
      <w:r w:rsidR="00430E6C" w:rsidRPr="004227FC">
        <w:rPr>
          <w:rFonts w:ascii="Times New Roman" w:hAnsi="Times New Roman" w:cs="Times New Roman"/>
          <w:sz w:val="28"/>
          <w:szCs w:val="28"/>
        </w:rPr>
        <w:t>главного героя</w:t>
      </w:r>
      <w:r w:rsidRPr="004227FC">
        <w:rPr>
          <w:rFonts w:ascii="Times New Roman" w:hAnsi="Times New Roman" w:cs="Times New Roman"/>
          <w:sz w:val="28"/>
          <w:szCs w:val="28"/>
        </w:rPr>
        <w:t>, вынужденного носить чуждую ему маску светского человека. «К двадцати шести годам написал несколько полновесных томов, достиг всех возможных высот в поэзии, в прозе и в драматургии – а кто его пишущим видел?! Будто бы между делом, меж учением и службой, разгулом и бешеным весельем – да всё прикрываясь от многочисленных друзей-товарищей смехом, шутками, барковщиной, а потом и от света – шалостями, салонными остротами, танцами, лишь бы не показать себя истинного, укрыть до времени ото всех своё святое. Только глаза выдавали его…» [</w:t>
      </w:r>
      <w:r w:rsidR="00430E6C" w:rsidRPr="004227FC">
        <w:rPr>
          <w:rFonts w:ascii="Times New Roman" w:hAnsi="Times New Roman" w:cs="Times New Roman"/>
          <w:sz w:val="28"/>
          <w:szCs w:val="28"/>
        </w:rPr>
        <w:t>102</w:t>
      </w:r>
      <w:r w:rsidRPr="004227FC">
        <w:rPr>
          <w:rFonts w:ascii="Times New Roman" w:hAnsi="Times New Roman" w:cs="Times New Roman"/>
          <w:sz w:val="28"/>
          <w:szCs w:val="28"/>
        </w:rPr>
        <w:t>, с. 5].</w:t>
      </w:r>
    </w:p>
    <w:p w14:paraId="25D4F140" w14:textId="04A3F69F"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w:t>
      </w:r>
      <w:r w:rsidR="00023ED2" w:rsidRPr="004227FC">
        <w:rPr>
          <w:rFonts w:ascii="Times New Roman" w:hAnsi="Times New Roman" w:cs="Times New Roman"/>
          <w:sz w:val="28"/>
          <w:szCs w:val="28"/>
        </w:rPr>
        <w:t xml:space="preserve">последовательно </w:t>
      </w:r>
      <w:r w:rsidRPr="004227FC">
        <w:rPr>
          <w:rFonts w:ascii="Times New Roman" w:hAnsi="Times New Roman" w:cs="Times New Roman"/>
          <w:sz w:val="28"/>
          <w:szCs w:val="28"/>
        </w:rPr>
        <w:t xml:space="preserve">проводит идею божественной природы </w:t>
      </w:r>
      <w:r w:rsidR="00430E6C" w:rsidRPr="004227FC">
        <w:rPr>
          <w:rFonts w:ascii="Times New Roman" w:hAnsi="Times New Roman" w:cs="Times New Roman"/>
          <w:sz w:val="28"/>
          <w:szCs w:val="28"/>
        </w:rPr>
        <w:t xml:space="preserve">его </w:t>
      </w:r>
      <w:r w:rsidRPr="004227FC">
        <w:rPr>
          <w:rFonts w:ascii="Times New Roman" w:hAnsi="Times New Roman" w:cs="Times New Roman"/>
          <w:sz w:val="28"/>
          <w:szCs w:val="28"/>
        </w:rPr>
        <w:t xml:space="preserve">гения. </w:t>
      </w:r>
      <w:r w:rsidR="00023ED2" w:rsidRPr="004227FC">
        <w:rPr>
          <w:rFonts w:ascii="Times New Roman" w:hAnsi="Times New Roman" w:cs="Times New Roman"/>
          <w:sz w:val="28"/>
          <w:szCs w:val="28"/>
        </w:rPr>
        <w:t xml:space="preserve">Это традиционная идея в русской культуре – видеть в творчестве талантливого писателя свет абсолюта. </w:t>
      </w:r>
      <w:r w:rsidRPr="004227FC">
        <w:rPr>
          <w:rFonts w:ascii="Times New Roman" w:hAnsi="Times New Roman" w:cs="Times New Roman"/>
          <w:sz w:val="28"/>
          <w:szCs w:val="28"/>
        </w:rPr>
        <w:t>Автор книги о великом русском поэте пишет: «Ум не в силах разгадать тайны бытия, обещанные Богом, и только сердце, в созерцании ночных звёздных небес, чует, как не пустячно то, недосягаемое. Жизнь сулит лишь одно – нескончаемость печальных дум в этом бесконечном познании…» [</w:t>
      </w:r>
      <w:r w:rsidR="00430E6C" w:rsidRPr="004227FC">
        <w:rPr>
          <w:rFonts w:ascii="Times New Roman" w:hAnsi="Times New Roman" w:cs="Times New Roman"/>
          <w:sz w:val="28"/>
          <w:szCs w:val="28"/>
        </w:rPr>
        <w:t>102</w:t>
      </w:r>
      <w:r w:rsidRPr="004227FC">
        <w:rPr>
          <w:rFonts w:ascii="Times New Roman" w:hAnsi="Times New Roman" w:cs="Times New Roman"/>
          <w:sz w:val="28"/>
          <w:szCs w:val="28"/>
        </w:rPr>
        <w:t>, с. 26].</w:t>
      </w:r>
    </w:p>
    <w:p w14:paraId="7537FCD0" w14:textId="471A66F1"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 Михайлов выбрал оптимальную композицию художественной биографии гениального поэта</w:t>
      </w:r>
      <w:r w:rsidR="0002017A" w:rsidRPr="004227FC">
        <w:rPr>
          <w:rFonts w:ascii="Times New Roman" w:hAnsi="Times New Roman" w:cs="Times New Roman"/>
          <w:sz w:val="28"/>
          <w:szCs w:val="28"/>
        </w:rPr>
        <w:t xml:space="preserve">. Литературный феномен автора выражается в умении глубоко и достоверно отобразить основные события в жизни главного героя </w:t>
      </w:r>
      <w:r w:rsidRPr="004227FC">
        <w:rPr>
          <w:rFonts w:ascii="Times New Roman" w:hAnsi="Times New Roman" w:cs="Times New Roman"/>
          <w:sz w:val="28"/>
          <w:szCs w:val="28"/>
        </w:rPr>
        <w:t>[</w:t>
      </w:r>
      <w:r w:rsidR="00430E6C" w:rsidRPr="004227FC">
        <w:rPr>
          <w:rFonts w:ascii="Times New Roman" w:hAnsi="Times New Roman" w:cs="Times New Roman"/>
          <w:sz w:val="28"/>
          <w:szCs w:val="28"/>
        </w:rPr>
        <w:t>105</w:t>
      </w:r>
      <w:r w:rsidRPr="004227FC">
        <w:rPr>
          <w:rFonts w:ascii="Times New Roman" w:hAnsi="Times New Roman" w:cs="Times New Roman"/>
          <w:sz w:val="28"/>
          <w:szCs w:val="28"/>
        </w:rPr>
        <w:t xml:space="preserve">]. </w:t>
      </w:r>
    </w:p>
    <w:p w14:paraId="27ADB68D" w14:textId="148D9B2E"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отметил крайне напряженный поиск </w:t>
      </w:r>
      <w:r w:rsidR="00407F11"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Лермонтовым духовных опор в жизни и творчестве. Автор пишет, что «его безудержное школьничество, отмечаемое всеми, может быть, только одно и развлекало в тоске от “скучных песен земли”, давало передышку, отдых от страшной напряжённости и сосредоточенности мысли на себе, на своём я, страшной силе личного чувства, – именно эти качества Владимир Соловьёв назвал одной из главных особенностей его гения» [</w:t>
      </w:r>
      <w:r w:rsidR="00430E6C" w:rsidRPr="004227FC">
        <w:rPr>
          <w:rFonts w:ascii="Times New Roman" w:hAnsi="Times New Roman" w:cs="Times New Roman"/>
          <w:sz w:val="28"/>
          <w:szCs w:val="28"/>
        </w:rPr>
        <w:t>102</w:t>
      </w:r>
      <w:r w:rsidRPr="004227FC">
        <w:rPr>
          <w:rFonts w:ascii="Times New Roman" w:hAnsi="Times New Roman" w:cs="Times New Roman"/>
          <w:sz w:val="28"/>
          <w:szCs w:val="28"/>
        </w:rPr>
        <w:t>, с.11].</w:t>
      </w:r>
    </w:p>
    <w:p w14:paraId="28F3B964" w14:textId="4D9D1C2F" w:rsidR="007948BF" w:rsidRPr="004227FC" w:rsidRDefault="00407F11"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sz w:val="28"/>
          <w:szCs w:val="28"/>
        </w:rPr>
        <w:lastRenderedPageBreak/>
        <w:t xml:space="preserve">М. </w:t>
      </w:r>
      <w:r w:rsidR="007948BF" w:rsidRPr="004227FC">
        <w:rPr>
          <w:rFonts w:ascii="Times New Roman" w:hAnsi="Times New Roman" w:cs="Times New Roman"/>
          <w:sz w:val="28"/>
          <w:szCs w:val="28"/>
        </w:rPr>
        <w:t xml:space="preserve">Лермонтову удалось гармонизировать свой поэтический стиль. </w:t>
      </w:r>
      <w:r w:rsidR="00D2084A"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 xml:space="preserve">В. Михайлов </w:t>
      </w:r>
      <w:r w:rsidR="00430E6C" w:rsidRPr="004227FC">
        <w:rPr>
          <w:rFonts w:ascii="Times New Roman" w:hAnsi="Times New Roman" w:cs="Times New Roman"/>
          <w:sz w:val="28"/>
          <w:szCs w:val="28"/>
        </w:rPr>
        <w:t>демонстрирует</w:t>
      </w:r>
      <w:r w:rsidR="007948BF" w:rsidRPr="004227FC">
        <w:rPr>
          <w:rFonts w:ascii="Times New Roman" w:hAnsi="Times New Roman" w:cs="Times New Roman"/>
          <w:sz w:val="28"/>
          <w:szCs w:val="28"/>
        </w:rPr>
        <w:t xml:space="preserve"> убедительное понимание поэзии М. Лермонтова. Например, автор старается провести любопытные параллели между творчеством </w:t>
      </w:r>
      <w:r w:rsidR="00D2084A" w:rsidRPr="004227FC">
        <w:rPr>
          <w:rFonts w:ascii="Times New Roman" w:hAnsi="Times New Roman" w:cs="Times New Roman"/>
          <w:sz w:val="28"/>
          <w:szCs w:val="28"/>
        </w:rPr>
        <w:t>Д</w:t>
      </w:r>
      <w:r w:rsidR="00430E6C" w:rsidRPr="004227FC">
        <w:rPr>
          <w:rFonts w:ascii="Times New Roman" w:hAnsi="Times New Roman" w:cs="Times New Roman"/>
          <w:sz w:val="28"/>
          <w:szCs w:val="28"/>
        </w:rPr>
        <w:t>ж</w:t>
      </w:r>
      <w:r w:rsidR="00D2084A"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 xml:space="preserve">Байрона и </w:t>
      </w:r>
      <w:r w:rsidR="00D2084A" w:rsidRPr="004227FC">
        <w:rPr>
          <w:rFonts w:ascii="Times New Roman" w:hAnsi="Times New Roman" w:cs="Times New Roman"/>
          <w:sz w:val="28"/>
          <w:szCs w:val="28"/>
        </w:rPr>
        <w:t xml:space="preserve">М. </w:t>
      </w:r>
      <w:r w:rsidR="007948BF" w:rsidRPr="004227FC">
        <w:rPr>
          <w:rFonts w:ascii="Times New Roman" w:hAnsi="Times New Roman" w:cs="Times New Roman"/>
          <w:sz w:val="28"/>
          <w:szCs w:val="28"/>
        </w:rPr>
        <w:t xml:space="preserve">Лермонтова. В. Михайлов в процессе анализа «Ночей» с байроновскими стихами «Тьма» и «Сон» приходит к выводу, что между произведениями великих поэтов «разница... существенная: картины гибели жизни на земле Байрон воспринимает как сторонний наблюдатель, у </w:t>
      </w:r>
      <w:r w:rsidR="00D2084A" w:rsidRPr="004227FC">
        <w:rPr>
          <w:rFonts w:ascii="Times New Roman" w:hAnsi="Times New Roman" w:cs="Times New Roman"/>
          <w:sz w:val="28"/>
          <w:szCs w:val="28"/>
        </w:rPr>
        <w:t xml:space="preserve">                       М. </w:t>
      </w:r>
      <w:r w:rsidR="007948BF" w:rsidRPr="004227FC">
        <w:rPr>
          <w:rFonts w:ascii="Times New Roman" w:hAnsi="Times New Roman" w:cs="Times New Roman"/>
          <w:sz w:val="28"/>
          <w:szCs w:val="28"/>
        </w:rPr>
        <w:t>Лермонтова же авторское я</w:t>
      </w:r>
      <w:r w:rsidR="005B5031"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 xml:space="preserve">– главное действующее лицо. И ещё: в отличие от английского поэта </w:t>
      </w:r>
      <w:r w:rsidR="00D2084A" w:rsidRPr="004227FC">
        <w:rPr>
          <w:rFonts w:ascii="Times New Roman" w:hAnsi="Times New Roman" w:cs="Times New Roman"/>
          <w:sz w:val="28"/>
          <w:szCs w:val="28"/>
        </w:rPr>
        <w:t xml:space="preserve">М. </w:t>
      </w:r>
      <w:r w:rsidR="007948BF" w:rsidRPr="004227FC">
        <w:rPr>
          <w:rFonts w:ascii="Times New Roman" w:hAnsi="Times New Roman" w:cs="Times New Roman"/>
          <w:sz w:val="28"/>
          <w:szCs w:val="28"/>
        </w:rPr>
        <w:t xml:space="preserve">Лермонтов близок к бунту против земного существования и устроенного небом мирового порядка. Понятно, что чтение </w:t>
      </w:r>
      <w:r w:rsidR="00D2084A" w:rsidRPr="004227FC">
        <w:rPr>
          <w:rFonts w:ascii="Times New Roman" w:hAnsi="Times New Roman" w:cs="Times New Roman"/>
          <w:sz w:val="28"/>
          <w:szCs w:val="28"/>
        </w:rPr>
        <w:t>Д</w:t>
      </w:r>
      <w:r w:rsidR="00430E6C" w:rsidRPr="004227FC">
        <w:rPr>
          <w:rFonts w:ascii="Times New Roman" w:hAnsi="Times New Roman" w:cs="Times New Roman"/>
          <w:sz w:val="28"/>
          <w:szCs w:val="28"/>
        </w:rPr>
        <w:t>ж</w:t>
      </w:r>
      <w:r w:rsidR="00D2084A"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Байрона только подтолкнуло его к тому, чтобы высказать всё, что было в собственной душе, со всей откровенностью, прямотой и правдивостью, не стесняя себя жестокостью выражений и по отношению к самому себе, и ко всему на свете» [</w:t>
      </w:r>
      <w:r w:rsidR="00430E6C" w:rsidRPr="004227FC">
        <w:rPr>
          <w:rFonts w:ascii="Times New Roman" w:hAnsi="Times New Roman" w:cs="Times New Roman"/>
          <w:sz w:val="28"/>
          <w:szCs w:val="28"/>
        </w:rPr>
        <w:t>102</w:t>
      </w:r>
      <w:r w:rsidR="00F329E0"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с. 26].</w:t>
      </w:r>
    </w:p>
    <w:p w14:paraId="2E7600E3" w14:textId="0DB4AFD6"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Следует отметить </w:t>
      </w:r>
      <w:r w:rsidR="005B5031" w:rsidRPr="004227FC">
        <w:rPr>
          <w:rFonts w:ascii="Times New Roman" w:hAnsi="Times New Roman" w:cs="Times New Roman"/>
          <w:sz w:val="28"/>
          <w:szCs w:val="28"/>
        </w:rPr>
        <w:t xml:space="preserve">основные </w:t>
      </w:r>
      <w:r w:rsidRPr="004227FC">
        <w:rPr>
          <w:rFonts w:ascii="Times New Roman" w:hAnsi="Times New Roman" w:cs="Times New Roman"/>
          <w:sz w:val="28"/>
          <w:szCs w:val="28"/>
        </w:rPr>
        <w:t xml:space="preserve">художественные особенности книги </w:t>
      </w:r>
      <w:r w:rsidR="00D2084A"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В. Михайлова о </w:t>
      </w:r>
      <w:r w:rsidR="00D2084A"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Лермонтове.</w:t>
      </w:r>
      <w:r w:rsidRPr="004227FC">
        <w:rPr>
          <w:rFonts w:ascii="Times New Roman" w:hAnsi="Times New Roman" w:cs="Times New Roman"/>
          <w:b/>
          <w:bCs/>
          <w:sz w:val="28"/>
          <w:szCs w:val="28"/>
        </w:rPr>
        <w:t xml:space="preserve"> </w:t>
      </w:r>
      <w:r w:rsidRPr="004227FC">
        <w:rPr>
          <w:rFonts w:ascii="Times New Roman" w:hAnsi="Times New Roman" w:cs="Times New Roman"/>
          <w:sz w:val="28"/>
          <w:szCs w:val="28"/>
        </w:rPr>
        <w:t xml:space="preserve">Беллетризованная биография великого русского поэта синтезирует в себе элементы биографии и художественной литературы. </w:t>
      </w:r>
    </w:p>
    <w:p w14:paraId="000CDD8F" w14:textId="10852110"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Одной из характеристик беллетризованной биографии </w:t>
      </w:r>
      <w:r w:rsidR="00D2084A"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 выступает ее композиционная и смысловая мозаичность. В. Михайлов следует традиции, так как жанр беллетризованной биографии часто строится не в линейной форме, а по принципу мозаик</w:t>
      </w:r>
      <w:r w:rsidR="00E84978" w:rsidRPr="004227FC">
        <w:rPr>
          <w:rFonts w:ascii="Times New Roman" w:hAnsi="Times New Roman" w:cs="Times New Roman"/>
          <w:sz w:val="28"/>
          <w:szCs w:val="28"/>
        </w:rPr>
        <w:t>и</w:t>
      </w:r>
      <w:r w:rsidRPr="004227FC">
        <w:rPr>
          <w:rFonts w:ascii="Times New Roman" w:hAnsi="Times New Roman" w:cs="Times New Roman"/>
          <w:sz w:val="28"/>
          <w:szCs w:val="28"/>
        </w:rPr>
        <w:t>, в которой фрагменты рассказа о жизни главного героя объединяются в целое. В результате формиру</w:t>
      </w:r>
      <w:r w:rsidR="00430E6C" w:rsidRPr="004227FC">
        <w:rPr>
          <w:rFonts w:ascii="Times New Roman" w:hAnsi="Times New Roman" w:cs="Times New Roman"/>
          <w:sz w:val="28"/>
          <w:szCs w:val="28"/>
        </w:rPr>
        <w:t>ю</w:t>
      </w:r>
      <w:r w:rsidRPr="004227FC">
        <w:rPr>
          <w:rFonts w:ascii="Times New Roman" w:hAnsi="Times New Roman" w:cs="Times New Roman"/>
          <w:sz w:val="28"/>
          <w:szCs w:val="28"/>
        </w:rPr>
        <w:t xml:space="preserve">тся общие представления о личности и творчестве </w:t>
      </w:r>
      <w:r w:rsidR="00D2084A"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w:t>
      </w:r>
    </w:p>
    <w:p w14:paraId="089C694E" w14:textId="74F6A3E6"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Смысловая мозаичность беллетризованной биографии необходима для манифестации автором ключевых эпизодов жизни </w:t>
      </w:r>
      <w:r w:rsidR="00D2084A"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Автору важно показать их значимость, что необходимо для более глубокого понимания характера главного героя. Эта творческая стратегия В. Михайлова способствует оптимальному воссозданию не только событий и действий главного героя, но и его внутренней жизни. Все это определяет убедительный психологизм повествования. </w:t>
      </w:r>
    </w:p>
    <w:p w14:paraId="517487BD" w14:textId="023C080D" w:rsidR="00E84978"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Принцип смысловой мозаичности позволил автору беллетризованной биографии </w:t>
      </w:r>
      <w:r w:rsidR="00D2084A"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удачно применить следующие художественные приемы: </w:t>
      </w:r>
    </w:p>
    <w:p w14:paraId="7701C347" w14:textId="77777777" w:rsidR="00E84978" w:rsidRPr="004227FC" w:rsidRDefault="00E84978"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1) </w:t>
      </w:r>
      <w:r w:rsidR="007948BF" w:rsidRPr="004227FC">
        <w:rPr>
          <w:rFonts w:ascii="Times New Roman" w:hAnsi="Times New Roman" w:cs="Times New Roman"/>
          <w:sz w:val="28"/>
          <w:szCs w:val="28"/>
        </w:rPr>
        <w:t>монтаж</w:t>
      </w:r>
      <w:r w:rsidRPr="004227FC">
        <w:rPr>
          <w:rFonts w:ascii="Times New Roman" w:hAnsi="Times New Roman" w:cs="Times New Roman"/>
          <w:sz w:val="28"/>
          <w:szCs w:val="28"/>
        </w:rPr>
        <w:t>;</w:t>
      </w:r>
    </w:p>
    <w:p w14:paraId="7BB9CFB4" w14:textId="4AE2B9E1" w:rsidR="00E84978" w:rsidRPr="004227FC" w:rsidRDefault="00E84978"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2) </w:t>
      </w:r>
      <w:r w:rsidR="007948BF" w:rsidRPr="004227FC">
        <w:rPr>
          <w:rFonts w:ascii="Times New Roman" w:hAnsi="Times New Roman" w:cs="Times New Roman"/>
          <w:sz w:val="28"/>
          <w:szCs w:val="28"/>
        </w:rPr>
        <w:t>параллельное повествование</w:t>
      </w:r>
      <w:r w:rsidRPr="004227FC">
        <w:rPr>
          <w:rFonts w:ascii="Times New Roman" w:hAnsi="Times New Roman" w:cs="Times New Roman"/>
          <w:sz w:val="28"/>
          <w:szCs w:val="28"/>
        </w:rPr>
        <w:t>;</w:t>
      </w:r>
    </w:p>
    <w:p w14:paraId="23E891F0" w14:textId="77777777" w:rsidR="00E84978" w:rsidRPr="004227FC" w:rsidRDefault="00E84978"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3) </w:t>
      </w:r>
      <w:r w:rsidR="007948BF" w:rsidRPr="004227FC">
        <w:rPr>
          <w:rFonts w:ascii="Times New Roman" w:hAnsi="Times New Roman" w:cs="Times New Roman"/>
          <w:sz w:val="28"/>
          <w:szCs w:val="28"/>
        </w:rPr>
        <w:t xml:space="preserve">метод ассоциативного перехода между эпизодами. </w:t>
      </w:r>
    </w:p>
    <w:p w14:paraId="73808B35" w14:textId="3E9DE66E"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Перечисленные художественные приемы придают объемность и глубину характерам героев, что определяет высокий литературно-эстетический уровень биографии </w:t>
      </w:r>
      <w:r w:rsidR="00D2084A"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w:t>
      </w:r>
    </w:p>
    <w:p w14:paraId="7EC14664" w14:textId="77777777" w:rsidR="00174D8B" w:rsidRPr="004227FC" w:rsidRDefault="00D2084A" w:rsidP="00174D8B">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Автор</w:t>
      </w:r>
      <w:r w:rsidR="00E84978" w:rsidRPr="004227FC">
        <w:rPr>
          <w:rFonts w:ascii="Times New Roman" w:hAnsi="Times New Roman" w:cs="Times New Roman"/>
          <w:sz w:val="28"/>
          <w:szCs w:val="28"/>
        </w:rPr>
        <w:t>, стремясь придать своему труду достоверность, придерживается</w:t>
      </w:r>
      <w:r w:rsidR="007948BF" w:rsidRPr="004227FC">
        <w:rPr>
          <w:rFonts w:ascii="Times New Roman" w:hAnsi="Times New Roman" w:cs="Times New Roman"/>
          <w:sz w:val="28"/>
          <w:szCs w:val="28"/>
        </w:rPr>
        <w:t xml:space="preserve"> хронологической последовательности в </w:t>
      </w:r>
      <w:r w:rsidR="00E84978" w:rsidRPr="004227FC">
        <w:rPr>
          <w:rFonts w:ascii="Times New Roman" w:hAnsi="Times New Roman" w:cs="Times New Roman"/>
          <w:sz w:val="28"/>
          <w:szCs w:val="28"/>
        </w:rPr>
        <w:t xml:space="preserve">изложении </w:t>
      </w:r>
      <w:r w:rsidR="007948BF" w:rsidRPr="004227FC">
        <w:rPr>
          <w:rFonts w:ascii="Times New Roman" w:hAnsi="Times New Roman" w:cs="Times New Roman"/>
          <w:sz w:val="28"/>
          <w:szCs w:val="28"/>
        </w:rPr>
        <w:t xml:space="preserve">биографии </w:t>
      </w:r>
      <w:r w:rsidRPr="004227FC">
        <w:rPr>
          <w:rFonts w:ascii="Times New Roman" w:hAnsi="Times New Roman" w:cs="Times New Roman"/>
          <w:sz w:val="28"/>
          <w:szCs w:val="28"/>
        </w:rPr>
        <w:t xml:space="preserve">М. </w:t>
      </w:r>
      <w:r w:rsidR="007948BF" w:rsidRPr="004227FC">
        <w:rPr>
          <w:rFonts w:ascii="Times New Roman" w:hAnsi="Times New Roman" w:cs="Times New Roman"/>
          <w:sz w:val="28"/>
          <w:szCs w:val="28"/>
        </w:rPr>
        <w:t xml:space="preserve">Лермонтова. </w:t>
      </w:r>
      <w:r w:rsidR="00670B29" w:rsidRPr="004227FC">
        <w:rPr>
          <w:rFonts w:ascii="Times New Roman" w:hAnsi="Times New Roman" w:cs="Times New Roman"/>
          <w:sz w:val="28"/>
          <w:szCs w:val="28"/>
        </w:rPr>
        <w:t>В. Михайлов</w:t>
      </w:r>
      <w:r w:rsidR="007948BF" w:rsidRPr="004227FC">
        <w:rPr>
          <w:rFonts w:ascii="Times New Roman" w:hAnsi="Times New Roman" w:cs="Times New Roman"/>
          <w:sz w:val="28"/>
          <w:szCs w:val="28"/>
        </w:rPr>
        <w:t xml:space="preserve"> справедливо полагает, что детство определило характер творчества великого поэта. Будущий гений остался в возрасте трех лет без матери. Бабушка фактически отлучила отца от сына. </w:t>
      </w:r>
      <w:r w:rsidR="00670B29" w:rsidRPr="004227FC">
        <w:rPr>
          <w:rFonts w:ascii="Times New Roman" w:hAnsi="Times New Roman" w:cs="Times New Roman"/>
          <w:sz w:val="28"/>
          <w:szCs w:val="28"/>
        </w:rPr>
        <w:t xml:space="preserve">Михаил </w:t>
      </w:r>
      <w:r w:rsidR="007948BF" w:rsidRPr="004227FC">
        <w:rPr>
          <w:rFonts w:ascii="Times New Roman" w:hAnsi="Times New Roman" w:cs="Times New Roman"/>
          <w:sz w:val="28"/>
          <w:szCs w:val="28"/>
        </w:rPr>
        <w:t xml:space="preserve">рос и воспитывался в ее доме. Отец жил отдельно. Когда </w:t>
      </w:r>
      <w:r w:rsidR="00174D8B" w:rsidRPr="004227FC">
        <w:rPr>
          <w:rFonts w:ascii="Times New Roman" w:hAnsi="Times New Roman" w:cs="Times New Roman"/>
          <w:sz w:val="28"/>
          <w:szCs w:val="28"/>
        </w:rPr>
        <w:t>юноше</w:t>
      </w:r>
      <w:r w:rsidR="007948BF" w:rsidRPr="004227FC">
        <w:rPr>
          <w:rFonts w:ascii="Times New Roman" w:hAnsi="Times New Roman" w:cs="Times New Roman"/>
          <w:sz w:val="28"/>
          <w:szCs w:val="28"/>
        </w:rPr>
        <w:t xml:space="preserve"> исполнилось 17 лет, отец умер. </w:t>
      </w:r>
      <w:r w:rsidR="00670B29" w:rsidRPr="004227FC">
        <w:rPr>
          <w:rFonts w:ascii="Times New Roman" w:hAnsi="Times New Roman" w:cs="Times New Roman"/>
          <w:sz w:val="28"/>
          <w:szCs w:val="28"/>
        </w:rPr>
        <w:t xml:space="preserve">   </w:t>
      </w:r>
    </w:p>
    <w:p w14:paraId="25696EC1" w14:textId="76EFC669" w:rsidR="007948BF" w:rsidRPr="004227FC" w:rsidRDefault="00670B29" w:rsidP="00174D8B">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М. </w:t>
      </w:r>
      <w:r w:rsidR="007948BF" w:rsidRPr="004227FC">
        <w:rPr>
          <w:rFonts w:ascii="Times New Roman" w:hAnsi="Times New Roman" w:cs="Times New Roman"/>
          <w:sz w:val="28"/>
          <w:szCs w:val="28"/>
        </w:rPr>
        <w:t xml:space="preserve">Лермонтов с раннего детства был обречен на одиночество. Это печальное обстоятельство наложило отпечаток на его литературное творчество. Тема одиночества является одной из главных </w:t>
      </w:r>
      <w:r w:rsidR="00E84978" w:rsidRPr="004227FC">
        <w:rPr>
          <w:rFonts w:ascii="Times New Roman" w:hAnsi="Times New Roman" w:cs="Times New Roman"/>
          <w:sz w:val="28"/>
          <w:szCs w:val="28"/>
        </w:rPr>
        <w:t xml:space="preserve">в </w:t>
      </w:r>
      <w:r w:rsidR="007948BF" w:rsidRPr="004227FC">
        <w:rPr>
          <w:rFonts w:ascii="Times New Roman" w:hAnsi="Times New Roman" w:cs="Times New Roman"/>
          <w:sz w:val="28"/>
          <w:szCs w:val="28"/>
        </w:rPr>
        <w:t>поэзии.</w:t>
      </w:r>
    </w:p>
    <w:p w14:paraId="58CAA52C" w14:textId="3B316278"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утверждает, что огромная духовная мощь </w:t>
      </w:r>
      <w:r w:rsidR="00174D8B" w:rsidRPr="004227FC">
        <w:rPr>
          <w:rFonts w:ascii="Times New Roman" w:hAnsi="Times New Roman" w:cs="Times New Roman"/>
          <w:sz w:val="28"/>
          <w:szCs w:val="28"/>
        </w:rPr>
        <w:t>поэта</w:t>
      </w:r>
      <w:r w:rsidRPr="004227FC">
        <w:rPr>
          <w:rFonts w:ascii="Times New Roman" w:hAnsi="Times New Roman" w:cs="Times New Roman"/>
          <w:sz w:val="28"/>
          <w:szCs w:val="28"/>
        </w:rPr>
        <w:t xml:space="preserve">, дарованная небом, свыше, не спасла его от трагического одиночества.  Одиночество – это источник страданий великого поэта. Но </w:t>
      </w:r>
      <w:r w:rsidR="00E84978" w:rsidRPr="004227FC">
        <w:rPr>
          <w:rFonts w:ascii="Times New Roman" w:hAnsi="Times New Roman" w:cs="Times New Roman"/>
          <w:sz w:val="28"/>
          <w:szCs w:val="28"/>
        </w:rPr>
        <w:t>у одиночества есть обратная сторона. У</w:t>
      </w:r>
      <w:r w:rsidRPr="004227FC">
        <w:rPr>
          <w:rFonts w:ascii="Times New Roman" w:hAnsi="Times New Roman" w:cs="Times New Roman"/>
          <w:sz w:val="28"/>
          <w:szCs w:val="28"/>
        </w:rPr>
        <w:t xml:space="preserve">же в детстве у </w:t>
      </w:r>
      <w:r w:rsidR="0076175E" w:rsidRPr="004227FC">
        <w:rPr>
          <w:rFonts w:ascii="Times New Roman" w:hAnsi="Times New Roman" w:cs="Times New Roman"/>
          <w:sz w:val="28"/>
          <w:szCs w:val="28"/>
        </w:rPr>
        <w:t xml:space="preserve">М. </w:t>
      </w:r>
      <w:r w:rsidR="00E84978" w:rsidRPr="004227FC">
        <w:rPr>
          <w:rFonts w:ascii="Times New Roman" w:hAnsi="Times New Roman" w:cs="Times New Roman"/>
          <w:sz w:val="28"/>
          <w:szCs w:val="28"/>
        </w:rPr>
        <w:t>Лермонтова</w:t>
      </w:r>
      <w:r w:rsidRPr="004227FC">
        <w:rPr>
          <w:rFonts w:ascii="Times New Roman" w:hAnsi="Times New Roman" w:cs="Times New Roman"/>
          <w:sz w:val="28"/>
          <w:szCs w:val="28"/>
        </w:rPr>
        <w:t xml:space="preserve"> проявилось чувство сострадания к людям. Автор книги рассказывает, что будущий гений русской литературы попросил свою бабушку дать крестьянам кирпич для печей, чтобы дым выходил из трубы. В то время многие крестьяне топили печь по-черному. Печь не имела трубы, для которой был нужен кирпич. Купить кирпич многим крестьянам было не по карману. Благодаря доброте мальчика крестьяне получили возможность улучшить условия жизни. По распоряжению бабушки крестьянам дали кирпичи, из которых </w:t>
      </w:r>
      <w:r w:rsidR="00E84978" w:rsidRPr="004227FC">
        <w:rPr>
          <w:rFonts w:ascii="Times New Roman" w:hAnsi="Times New Roman" w:cs="Times New Roman"/>
          <w:sz w:val="28"/>
          <w:szCs w:val="28"/>
        </w:rPr>
        <w:t xml:space="preserve">они </w:t>
      </w:r>
      <w:r w:rsidRPr="004227FC">
        <w:rPr>
          <w:rFonts w:ascii="Times New Roman" w:hAnsi="Times New Roman" w:cs="Times New Roman"/>
          <w:sz w:val="28"/>
          <w:szCs w:val="28"/>
        </w:rPr>
        <w:t>сложили печи с трубами.</w:t>
      </w:r>
    </w:p>
    <w:p w14:paraId="712F78A0" w14:textId="7B4E7169"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Бабушка Елизавета Алексеевна Арсеньева играла огромную роль в жизни внука. Благодаря бабушке, создавшей благоприятные условия для его умственного развития и образования, </w:t>
      </w:r>
      <w:r w:rsidR="0076175E"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 свободно читал художественную литературу на русском, английском, французском языках, научился рисовать акварелью. Но никто не мог предположить, что его подлинное призвание – это литературное творчество.</w:t>
      </w:r>
    </w:p>
    <w:p w14:paraId="7C5C8D97" w14:textId="7F24B4A5" w:rsidR="00E84978"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указывает на главную особенность творчества своего героя. Он утверждает на множестве примеров, что в мировосприятии </w:t>
      </w:r>
      <w:r w:rsidR="0076175E"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w:t>
      </w:r>
      <w:r w:rsidR="00E84978" w:rsidRPr="004227FC">
        <w:rPr>
          <w:rFonts w:ascii="Times New Roman" w:hAnsi="Times New Roman" w:cs="Times New Roman"/>
          <w:sz w:val="28"/>
          <w:szCs w:val="28"/>
        </w:rPr>
        <w:t xml:space="preserve">органично </w:t>
      </w:r>
      <w:r w:rsidRPr="004227FC">
        <w:rPr>
          <w:rFonts w:ascii="Times New Roman" w:hAnsi="Times New Roman" w:cs="Times New Roman"/>
          <w:sz w:val="28"/>
          <w:szCs w:val="28"/>
        </w:rPr>
        <w:t xml:space="preserve">сошлись небо и земля. Эта особенность отражается в художественном мире его произведений. </w:t>
      </w:r>
    </w:p>
    <w:p w14:paraId="453384B1" w14:textId="6BA00EF6" w:rsidR="007948BF" w:rsidRPr="004227FC" w:rsidRDefault="007948BF" w:rsidP="008A6FA3">
      <w:pPr>
        <w:spacing w:after="0" w:line="240" w:lineRule="auto"/>
        <w:ind w:firstLine="709"/>
        <w:jc w:val="both"/>
        <w:rPr>
          <w:rFonts w:ascii="Times New Roman" w:eastAsia="Times New Roman" w:hAnsi="Times New Roman" w:cs="Times New Roman"/>
          <w:sz w:val="28"/>
          <w:szCs w:val="28"/>
          <w:lang w:eastAsia="ru-RU"/>
        </w:rPr>
      </w:pPr>
      <w:r w:rsidRPr="004227FC">
        <w:rPr>
          <w:rFonts w:ascii="Times New Roman" w:hAnsi="Times New Roman" w:cs="Times New Roman"/>
          <w:sz w:val="28"/>
          <w:szCs w:val="28"/>
        </w:rPr>
        <w:t xml:space="preserve">Стихотворение </w:t>
      </w:r>
      <w:r w:rsidR="0076175E"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w:t>
      </w:r>
      <w:r w:rsidRPr="004227FC">
        <w:rPr>
          <w:rFonts w:ascii="Times New Roman" w:eastAsia="Times New Roman" w:hAnsi="Times New Roman" w:cs="Times New Roman"/>
          <w:sz w:val="28"/>
          <w:szCs w:val="28"/>
          <w:lang w:eastAsia="ru-RU"/>
        </w:rPr>
        <w:t xml:space="preserve"> «Ангел»</w:t>
      </w:r>
      <w:r w:rsidR="008A6FA3" w:rsidRPr="004227FC">
        <w:rPr>
          <w:rFonts w:ascii="Times New Roman" w:eastAsia="Times New Roman" w:hAnsi="Times New Roman" w:cs="Times New Roman"/>
          <w:sz w:val="28"/>
          <w:szCs w:val="28"/>
          <w:lang w:eastAsia="ru-RU"/>
        </w:rPr>
        <w:t xml:space="preserve"> </w:t>
      </w:r>
      <w:r w:rsidR="008A6FA3" w:rsidRPr="004227FC">
        <w:rPr>
          <w:rFonts w:ascii="Times New Roman" w:hAnsi="Times New Roman" w:cs="Times New Roman"/>
          <w:sz w:val="28"/>
          <w:szCs w:val="28"/>
        </w:rPr>
        <w:t xml:space="preserve">– </w:t>
      </w:r>
      <w:r w:rsidRPr="004227FC">
        <w:rPr>
          <w:rFonts w:ascii="Times New Roman" w:eastAsia="Times New Roman" w:hAnsi="Times New Roman" w:cs="Times New Roman"/>
          <w:sz w:val="28"/>
          <w:szCs w:val="28"/>
          <w:lang w:eastAsia="ru-RU"/>
        </w:rPr>
        <w:t xml:space="preserve">только один пример, иллюстрирующий устремленность поэта в небесные, иные, вечные миры. Ангел пел святую песнь. Ангел пел вечным голосом неба. </w:t>
      </w:r>
      <w:r w:rsidRPr="004227FC">
        <w:rPr>
          <w:rFonts w:ascii="Times New Roman" w:hAnsi="Times New Roman" w:cs="Times New Roman"/>
          <w:sz w:val="28"/>
          <w:szCs w:val="28"/>
        </w:rPr>
        <w:t xml:space="preserve">В. Михайлов утверждает, что талант услышать голос небесных сфер был присущ именно </w:t>
      </w:r>
      <w:r w:rsidR="0076175E"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Лермонтову. Но поэт обладал даром сопрягать в своей лирике земное и небесное.</w:t>
      </w:r>
    </w:p>
    <w:p w14:paraId="4AD1FA3B" w14:textId="6F5E95C6" w:rsidR="00F36B2A"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анализирует ранние стихи </w:t>
      </w:r>
      <w:r w:rsidR="0076175E"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w:t>
      </w:r>
      <w:r w:rsidRPr="004227FC">
        <w:rPr>
          <w:rFonts w:ascii="Times New Roman" w:hAnsi="Times New Roman" w:cs="Times New Roman"/>
          <w:b/>
          <w:bCs/>
          <w:sz w:val="28"/>
          <w:szCs w:val="28"/>
        </w:rPr>
        <w:t xml:space="preserve"> </w:t>
      </w:r>
      <w:r w:rsidRPr="004227FC">
        <w:rPr>
          <w:rFonts w:ascii="Times New Roman" w:hAnsi="Times New Roman" w:cs="Times New Roman"/>
          <w:sz w:val="28"/>
          <w:szCs w:val="28"/>
        </w:rPr>
        <w:t xml:space="preserve">Автор старается проявлять объективность. Он утверждает, что ранняя лермонтовская лирика в целом слаба и носит подражательный характер. </w:t>
      </w:r>
      <w:r w:rsidR="00E84978" w:rsidRPr="004227FC">
        <w:rPr>
          <w:rFonts w:ascii="Times New Roman" w:hAnsi="Times New Roman" w:cs="Times New Roman"/>
          <w:sz w:val="28"/>
          <w:szCs w:val="28"/>
        </w:rPr>
        <w:t xml:space="preserve">Юный </w:t>
      </w:r>
      <w:r w:rsidR="0076175E" w:rsidRPr="004227FC">
        <w:rPr>
          <w:rFonts w:ascii="Times New Roman" w:hAnsi="Times New Roman" w:cs="Times New Roman"/>
          <w:sz w:val="28"/>
          <w:szCs w:val="28"/>
        </w:rPr>
        <w:t xml:space="preserve">Михаил </w:t>
      </w:r>
      <w:r w:rsidRPr="004227FC">
        <w:rPr>
          <w:rFonts w:ascii="Times New Roman" w:hAnsi="Times New Roman" w:cs="Times New Roman"/>
          <w:sz w:val="28"/>
          <w:szCs w:val="28"/>
        </w:rPr>
        <w:t xml:space="preserve">пока не нашел своего художественного стиля. </w:t>
      </w:r>
    </w:p>
    <w:p w14:paraId="75715D4E" w14:textId="0612F74F" w:rsidR="00F36B2A"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По мнению В. Михайлова, </w:t>
      </w:r>
      <w:r w:rsidR="009A5389" w:rsidRPr="004227FC">
        <w:rPr>
          <w:rFonts w:ascii="Times New Roman" w:hAnsi="Times New Roman" w:cs="Times New Roman"/>
          <w:sz w:val="28"/>
          <w:szCs w:val="28"/>
        </w:rPr>
        <w:t xml:space="preserve">ранняя </w:t>
      </w:r>
      <w:r w:rsidRPr="004227FC">
        <w:rPr>
          <w:rFonts w:ascii="Times New Roman" w:hAnsi="Times New Roman" w:cs="Times New Roman"/>
          <w:sz w:val="28"/>
          <w:szCs w:val="28"/>
        </w:rPr>
        <w:t xml:space="preserve">поэзия героя его книги воссоздает вертикальный контекст мироустройства. Но будущий гений нащупывает свою дорогу. Он ищет свои темы, развивает свой опыт </w:t>
      </w:r>
      <w:r w:rsidR="009A5389" w:rsidRPr="004227FC">
        <w:rPr>
          <w:rFonts w:ascii="Times New Roman" w:hAnsi="Times New Roman" w:cs="Times New Roman"/>
          <w:sz w:val="28"/>
          <w:szCs w:val="28"/>
        </w:rPr>
        <w:t xml:space="preserve">глубокого </w:t>
      </w:r>
      <w:r w:rsidRPr="004227FC">
        <w:rPr>
          <w:rFonts w:ascii="Times New Roman" w:hAnsi="Times New Roman" w:cs="Times New Roman"/>
          <w:sz w:val="28"/>
          <w:szCs w:val="28"/>
        </w:rPr>
        <w:t xml:space="preserve">художественного постижения действительности. </w:t>
      </w:r>
    </w:p>
    <w:p w14:paraId="27AFAA64" w14:textId="4F6786F4" w:rsidR="009A5389"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Так, автором биографии отмечается, что в «Жалобах турка» (1829) получает начало главная тема </w:t>
      </w:r>
      <w:r w:rsidR="0076175E"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 тема свободы и родины. В стихотворении «Мой демон» берет начало тема сильной, мятежной и независимой личности. </w:t>
      </w:r>
      <w:r w:rsidR="00174D8B" w:rsidRPr="004227FC">
        <w:rPr>
          <w:rFonts w:ascii="Times New Roman" w:hAnsi="Times New Roman" w:cs="Times New Roman"/>
          <w:sz w:val="28"/>
          <w:szCs w:val="28"/>
        </w:rPr>
        <w:t>П</w:t>
      </w:r>
      <w:r w:rsidRPr="004227FC">
        <w:rPr>
          <w:rFonts w:ascii="Times New Roman" w:hAnsi="Times New Roman" w:cs="Times New Roman"/>
          <w:sz w:val="28"/>
          <w:szCs w:val="28"/>
        </w:rPr>
        <w:t xml:space="preserve">росматриваются контуры будущего лермонтовского демона, бросившего вызов сложившемуся мироустройству. </w:t>
      </w:r>
    </w:p>
    <w:p w14:paraId="647649CC" w14:textId="086879AA"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В юношеском стихотворении «Война» (1829) </w:t>
      </w:r>
      <w:r w:rsidR="0076175E"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 обращается к теме войны, которая впоследствии обретет силу и мощь. Слабая «Баллада» (1831) подготовила гениальную «Казачью колыбельную».</w:t>
      </w:r>
    </w:p>
    <w:p w14:paraId="28FA0C99" w14:textId="545411D6" w:rsidR="007948BF" w:rsidRPr="004227FC" w:rsidRDefault="00174D8B"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П</w:t>
      </w:r>
      <w:r w:rsidR="0076175E" w:rsidRPr="004227FC">
        <w:rPr>
          <w:rFonts w:ascii="Times New Roman" w:hAnsi="Times New Roman" w:cs="Times New Roman"/>
          <w:sz w:val="28"/>
          <w:szCs w:val="28"/>
        </w:rPr>
        <w:t>исатель</w:t>
      </w:r>
      <w:r w:rsidR="007948BF" w:rsidRPr="004227FC">
        <w:rPr>
          <w:rFonts w:ascii="Times New Roman" w:hAnsi="Times New Roman" w:cs="Times New Roman"/>
          <w:sz w:val="28"/>
          <w:szCs w:val="28"/>
        </w:rPr>
        <w:t xml:space="preserve"> быстро избавился от влияния романтизма, от подражательства, стремясь к оригинальному звучанию своих произведений. Избавление от литературщины показало огромные творческие возможности будущего гения русской поэзии. В. Михайлов называет юношескую лирику </w:t>
      </w:r>
      <w:r w:rsidR="0076175E" w:rsidRPr="004227FC">
        <w:rPr>
          <w:rFonts w:ascii="Times New Roman" w:hAnsi="Times New Roman" w:cs="Times New Roman"/>
          <w:sz w:val="28"/>
          <w:szCs w:val="28"/>
        </w:rPr>
        <w:t xml:space="preserve">      М. </w:t>
      </w:r>
      <w:r w:rsidR="007948BF" w:rsidRPr="004227FC">
        <w:rPr>
          <w:rFonts w:ascii="Times New Roman" w:hAnsi="Times New Roman" w:cs="Times New Roman"/>
          <w:sz w:val="28"/>
          <w:szCs w:val="28"/>
        </w:rPr>
        <w:t xml:space="preserve">Лермонтова черновиком, в котором нашли отражение </w:t>
      </w:r>
      <w:r w:rsidR="009A5389" w:rsidRPr="004227FC">
        <w:rPr>
          <w:rFonts w:ascii="Times New Roman" w:hAnsi="Times New Roman" w:cs="Times New Roman"/>
          <w:sz w:val="28"/>
          <w:szCs w:val="28"/>
        </w:rPr>
        <w:t xml:space="preserve">главные </w:t>
      </w:r>
      <w:r w:rsidR="007948BF" w:rsidRPr="004227FC">
        <w:rPr>
          <w:rFonts w:ascii="Times New Roman" w:hAnsi="Times New Roman" w:cs="Times New Roman"/>
          <w:sz w:val="28"/>
          <w:szCs w:val="28"/>
        </w:rPr>
        <w:t xml:space="preserve">темы его будущего творчества. В. Михайлов защищает своего героя от несправедливых оценок поэзии, которые давали современники </w:t>
      </w:r>
      <w:r w:rsidRPr="004227FC">
        <w:rPr>
          <w:rFonts w:ascii="Times New Roman" w:hAnsi="Times New Roman" w:cs="Times New Roman"/>
          <w:sz w:val="28"/>
          <w:szCs w:val="28"/>
        </w:rPr>
        <w:t>поэта</w:t>
      </w:r>
      <w:r w:rsidR="007948BF" w:rsidRPr="004227FC">
        <w:rPr>
          <w:rFonts w:ascii="Times New Roman" w:hAnsi="Times New Roman" w:cs="Times New Roman"/>
          <w:sz w:val="28"/>
          <w:szCs w:val="28"/>
        </w:rPr>
        <w:t xml:space="preserve">. Так, возмущение В. Михайлова вызвало суждение </w:t>
      </w:r>
      <w:r w:rsidR="0076175E" w:rsidRPr="004227FC">
        <w:rPr>
          <w:rFonts w:ascii="Times New Roman" w:hAnsi="Times New Roman" w:cs="Times New Roman"/>
          <w:sz w:val="28"/>
          <w:szCs w:val="28"/>
        </w:rPr>
        <w:t xml:space="preserve">С.П. </w:t>
      </w:r>
      <w:r w:rsidR="007948BF" w:rsidRPr="004227FC">
        <w:rPr>
          <w:rFonts w:ascii="Times New Roman" w:hAnsi="Times New Roman" w:cs="Times New Roman"/>
          <w:sz w:val="28"/>
          <w:szCs w:val="28"/>
        </w:rPr>
        <w:t xml:space="preserve">Шевырева о якобы неоригинальности стихотворений </w:t>
      </w:r>
      <w:r w:rsidR="002A57C5">
        <w:rPr>
          <w:rFonts w:ascii="Times New Roman" w:hAnsi="Times New Roman" w:cs="Times New Roman"/>
          <w:sz w:val="28"/>
          <w:szCs w:val="28"/>
        </w:rPr>
        <w:br/>
      </w:r>
      <w:r w:rsidR="0076175E" w:rsidRPr="004227FC">
        <w:rPr>
          <w:rFonts w:ascii="Times New Roman" w:hAnsi="Times New Roman" w:cs="Times New Roman"/>
          <w:sz w:val="28"/>
          <w:szCs w:val="28"/>
        </w:rPr>
        <w:t xml:space="preserve">М. </w:t>
      </w:r>
      <w:r w:rsidR="007948BF" w:rsidRPr="004227FC">
        <w:rPr>
          <w:rFonts w:ascii="Times New Roman" w:hAnsi="Times New Roman" w:cs="Times New Roman"/>
          <w:sz w:val="28"/>
          <w:szCs w:val="28"/>
        </w:rPr>
        <w:t>Лермонтова.</w:t>
      </w:r>
      <w:r w:rsidR="006A056C" w:rsidRPr="004227FC">
        <w:rPr>
          <w:rFonts w:ascii="Times New Roman" w:hAnsi="Times New Roman" w:cs="Times New Roman"/>
          <w:sz w:val="28"/>
          <w:szCs w:val="28"/>
        </w:rPr>
        <w:t xml:space="preserve"> Действительно, точка зрения </w:t>
      </w:r>
      <w:r w:rsidR="0076175E" w:rsidRPr="004227FC">
        <w:rPr>
          <w:rFonts w:ascii="Times New Roman" w:hAnsi="Times New Roman" w:cs="Times New Roman"/>
          <w:sz w:val="28"/>
          <w:szCs w:val="28"/>
        </w:rPr>
        <w:t xml:space="preserve">С. </w:t>
      </w:r>
      <w:r w:rsidR="006A056C" w:rsidRPr="004227FC">
        <w:rPr>
          <w:rFonts w:ascii="Times New Roman" w:hAnsi="Times New Roman" w:cs="Times New Roman"/>
          <w:sz w:val="28"/>
          <w:szCs w:val="28"/>
        </w:rPr>
        <w:t>Шевырева глубоко ошибочна. С ней невозможно согласиться. Надо отдать должное В</w:t>
      </w:r>
      <w:r w:rsidRPr="004227FC">
        <w:rPr>
          <w:rFonts w:ascii="Times New Roman" w:hAnsi="Times New Roman" w:cs="Times New Roman"/>
          <w:sz w:val="28"/>
          <w:szCs w:val="28"/>
        </w:rPr>
        <w:t>.</w:t>
      </w:r>
      <w:r w:rsidR="006A056C" w:rsidRPr="004227FC">
        <w:rPr>
          <w:rFonts w:ascii="Times New Roman" w:hAnsi="Times New Roman" w:cs="Times New Roman"/>
          <w:sz w:val="28"/>
          <w:szCs w:val="28"/>
        </w:rPr>
        <w:t xml:space="preserve"> Михайлову, который немало потрудился, чтобы опровергнуть мнение </w:t>
      </w:r>
      <w:r w:rsidR="0076175E" w:rsidRPr="004227FC">
        <w:rPr>
          <w:rFonts w:ascii="Times New Roman" w:hAnsi="Times New Roman" w:cs="Times New Roman"/>
          <w:sz w:val="28"/>
          <w:szCs w:val="28"/>
        </w:rPr>
        <w:t xml:space="preserve">С. </w:t>
      </w:r>
      <w:r w:rsidR="006A056C" w:rsidRPr="004227FC">
        <w:rPr>
          <w:rFonts w:ascii="Times New Roman" w:hAnsi="Times New Roman" w:cs="Times New Roman"/>
          <w:sz w:val="28"/>
          <w:szCs w:val="28"/>
        </w:rPr>
        <w:t xml:space="preserve">Шевырева. </w:t>
      </w:r>
    </w:p>
    <w:p w14:paraId="5213145C" w14:textId="3CA1D78C" w:rsidR="00184319"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Постепенно </w:t>
      </w:r>
      <w:r w:rsidR="0076175E"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 достиг художественных высот в своем творчестве. Тема любви – одна из главных лермонтовских тем. Поэт любил Варвару Лопухину. Стихотворения </w:t>
      </w:r>
      <w:r w:rsidR="0076175E"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 «Молитва» «Ребенку», «Валерик» несут в себе свет его любви к ней.</w:t>
      </w:r>
      <w:r w:rsidR="00BE680C" w:rsidRPr="004227FC">
        <w:rPr>
          <w:rFonts w:ascii="Times New Roman" w:hAnsi="Times New Roman" w:cs="Times New Roman"/>
          <w:sz w:val="28"/>
          <w:szCs w:val="28"/>
        </w:rPr>
        <w:t xml:space="preserve"> </w:t>
      </w:r>
    </w:p>
    <w:p w14:paraId="1BC21C3B" w14:textId="23591C5C" w:rsidR="007948BF" w:rsidRPr="004227FC" w:rsidRDefault="00BE680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Тема любви является одной из главных в мировой художественной литературе. Русские писатели всегда отдавали должное этой теме. </w:t>
      </w:r>
      <w:r w:rsidR="0076175E" w:rsidRPr="004227FC">
        <w:rPr>
          <w:rFonts w:ascii="Times New Roman" w:hAnsi="Times New Roman" w:cs="Times New Roman"/>
          <w:sz w:val="28"/>
          <w:szCs w:val="28"/>
        </w:rPr>
        <w:t xml:space="preserve">А.С. </w:t>
      </w:r>
      <w:r w:rsidRPr="004227FC">
        <w:rPr>
          <w:rFonts w:ascii="Times New Roman" w:hAnsi="Times New Roman" w:cs="Times New Roman"/>
          <w:sz w:val="28"/>
          <w:szCs w:val="28"/>
        </w:rPr>
        <w:t xml:space="preserve">Пушкин, </w:t>
      </w:r>
      <w:r w:rsidR="0076175E" w:rsidRPr="004227FC">
        <w:rPr>
          <w:rFonts w:ascii="Times New Roman" w:hAnsi="Times New Roman" w:cs="Times New Roman"/>
          <w:sz w:val="28"/>
          <w:szCs w:val="28"/>
        </w:rPr>
        <w:t xml:space="preserve">И.С. </w:t>
      </w:r>
      <w:r w:rsidRPr="004227FC">
        <w:rPr>
          <w:rFonts w:ascii="Times New Roman" w:hAnsi="Times New Roman" w:cs="Times New Roman"/>
          <w:sz w:val="28"/>
          <w:szCs w:val="28"/>
        </w:rPr>
        <w:t>Тургенев, Л.</w:t>
      </w:r>
      <w:r w:rsidR="0076175E" w:rsidRPr="004227FC">
        <w:rPr>
          <w:rFonts w:ascii="Times New Roman" w:hAnsi="Times New Roman" w:cs="Times New Roman"/>
          <w:sz w:val="28"/>
          <w:szCs w:val="28"/>
        </w:rPr>
        <w:t xml:space="preserve">Н. </w:t>
      </w:r>
      <w:r w:rsidRPr="004227FC">
        <w:rPr>
          <w:rFonts w:ascii="Times New Roman" w:hAnsi="Times New Roman" w:cs="Times New Roman"/>
          <w:sz w:val="28"/>
          <w:szCs w:val="28"/>
        </w:rPr>
        <w:t xml:space="preserve">Толстой и другие мастера слова в своих произведениях обращались к теме любви. </w:t>
      </w:r>
      <w:r w:rsidR="00407F11"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 следует этой высокой традиции. Его лирика посвящена воссозданию любовных мотивов. </w:t>
      </w:r>
    </w:p>
    <w:p w14:paraId="06DB6172" w14:textId="1999E5FB" w:rsidR="00184319" w:rsidRPr="004227FC" w:rsidRDefault="0076175E"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М.Ю. </w:t>
      </w:r>
      <w:r w:rsidR="007948BF" w:rsidRPr="004227FC">
        <w:rPr>
          <w:rFonts w:ascii="Times New Roman" w:hAnsi="Times New Roman" w:cs="Times New Roman"/>
          <w:sz w:val="28"/>
          <w:szCs w:val="28"/>
        </w:rPr>
        <w:t xml:space="preserve">Лермонтов и </w:t>
      </w:r>
      <w:r w:rsidRPr="004227FC">
        <w:rPr>
          <w:rFonts w:ascii="Times New Roman" w:hAnsi="Times New Roman" w:cs="Times New Roman"/>
          <w:sz w:val="28"/>
          <w:szCs w:val="28"/>
        </w:rPr>
        <w:t xml:space="preserve">А.С. </w:t>
      </w:r>
      <w:r w:rsidR="007948BF" w:rsidRPr="004227FC">
        <w:rPr>
          <w:rFonts w:ascii="Times New Roman" w:hAnsi="Times New Roman" w:cs="Times New Roman"/>
          <w:sz w:val="28"/>
          <w:szCs w:val="28"/>
        </w:rPr>
        <w:t xml:space="preserve">Пушкин – два гениальных поэта, творчество которых неразрывно связано. В. Михайлов не мог обойти вниманием эту тему. В книге он обстоятельно излагает свои представления о диалоге </w:t>
      </w:r>
      <w:r w:rsidRPr="004227FC">
        <w:rPr>
          <w:rFonts w:ascii="Times New Roman" w:hAnsi="Times New Roman" w:cs="Times New Roman"/>
          <w:sz w:val="28"/>
          <w:szCs w:val="28"/>
        </w:rPr>
        <w:t>А</w:t>
      </w:r>
      <w:r w:rsidR="00174D8B" w:rsidRPr="004227FC">
        <w:rPr>
          <w:rFonts w:ascii="Times New Roman" w:hAnsi="Times New Roman" w:cs="Times New Roman"/>
          <w:sz w:val="28"/>
          <w:szCs w:val="28"/>
        </w:rPr>
        <w:t>.</w:t>
      </w:r>
      <w:r w:rsidRPr="004227FC">
        <w:rPr>
          <w:rFonts w:ascii="Times New Roman" w:hAnsi="Times New Roman" w:cs="Times New Roman"/>
          <w:sz w:val="28"/>
          <w:szCs w:val="28"/>
        </w:rPr>
        <w:t xml:space="preserve">С. </w:t>
      </w:r>
      <w:r w:rsidR="007948BF" w:rsidRPr="004227FC">
        <w:rPr>
          <w:rFonts w:ascii="Times New Roman" w:hAnsi="Times New Roman" w:cs="Times New Roman"/>
          <w:sz w:val="28"/>
          <w:szCs w:val="28"/>
        </w:rPr>
        <w:t xml:space="preserve">Пушкина и </w:t>
      </w:r>
      <w:r w:rsidRPr="004227FC">
        <w:rPr>
          <w:rFonts w:ascii="Times New Roman" w:hAnsi="Times New Roman" w:cs="Times New Roman"/>
          <w:sz w:val="28"/>
          <w:szCs w:val="28"/>
        </w:rPr>
        <w:t xml:space="preserve">М.Ю. </w:t>
      </w:r>
      <w:r w:rsidR="007948BF" w:rsidRPr="004227FC">
        <w:rPr>
          <w:rFonts w:ascii="Times New Roman" w:hAnsi="Times New Roman" w:cs="Times New Roman"/>
          <w:sz w:val="28"/>
          <w:szCs w:val="28"/>
        </w:rPr>
        <w:t xml:space="preserve">Лермонтова. Два гения русской литературы не встречались, не были знакомы. Но </w:t>
      </w:r>
      <w:r w:rsidRPr="004227FC">
        <w:rPr>
          <w:rFonts w:ascii="Times New Roman" w:hAnsi="Times New Roman" w:cs="Times New Roman"/>
          <w:sz w:val="28"/>
          <w:szCs w:val="28"/>
        </w:rPr>
        <w:t xml:space="preserve">А.С. </w:t>
      </w:r>
      <w:r w:rsidR="007948BF" w:rsidRPr="004227FC">
        <w:rPr>
          <w:rFonts w:ascii="Times New Roman" w:hAnsi="Times New Roman" w:cs="Times New Roman"/>
          <w:sz w:val="28"/>
          <w:szCs w:val="28"/>
        </w:rPr>
        <w:t xml:space="preserve">Пушкин читал стихотворения </w:t>
      </w:r>
      <w:r w:rsidRPr="004227FC">
        <w:rPr>
          <w:rFonts w:ascii="Times New Roman" w:hAnsi="Times New Roman" w:cs="Times New Roman"/>
          <w:sz w:val="28"/>
          <w:szCs w:val="28"/>
        </w:rPr>
        <w:t xml:space="preserve">М.Ю. </w:t>
      </w:r>
      <w:r w:rsidR="007948BF" w:rsidRPr="004227FC">
        <w:rPr>
          <w:rFonts w:ascii="Times New Roman" w:hAnsi="Times New Roman" w:cs="Times New Roman"/>
          <w:sz w:val="28"/>
          <w:szCs w:val="28"/>
        </w:rPr>
        <w:t xml:space="preserve">Лермонтова и хорошо отзывался о них. </w:t>
      </w:r>
    </w:p>
    <w:p w14:paraId="5A86C914" w14:textId="383D156F" w:rsidR="00184319"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показывает обстоятельства их становления. </w:t>
      </w:r>
      <w:r w:rsidR="0076175E" w:rsidRPr="004227FC">
        <w:rPr>
          <w:rFonts w:ascii="Times New Roman" w:hAnsi="Times New Roman" w:cs="Times New Roman"/>
          <w:sz w:val="28"/>
          <w:szCs w:val="28"/>
        </w:rPr>
        <w:t xml:space="preserve">А.С. </w:t>
      </w:r>
      <w:r w:rsidRPr="004227FC">
        <w:rPr>
          <w:rFonts w:ascii="Times New Roman" w:hAnsi="Times New Roman" w:cs="Times New Roman"/>
          <w:sz w:val="28"/>
          <w:szCs w:val="28"/>
        </w:rPr>
        <w:t xml:space="preserve">Пушкин стремился к общению с поэтами и писателями. Круг </w:t>
      </w:r>
      <w:r w:rsidR="00174D8B" w:rsidRPr="004227FC">
        <w:rPr>
          <w:rFonts w:ascii="Times New Roman" w:hAnsi="Times New Roman" w:cs="Times New Roman"/>
          <w:sz w:val="28"/>
          <w:szCs w:val="28"/>
        </w:rPr>
        <w:t xml:space="preserve">его </w:t>
      </w:r>
      <w:r w:rsidRPr="004227FC">
        <w:rPr>
          <w:rFonts w:ascii="Times New Roman" w:hAnsi="Times New Roman" w:cs="Times New Roman"/>
          <w:sz w:val="28"/>
          <w:szCs w:val="28"/>
        </w:rPr>
        <w:t xml:space="preserve">общения весьма широк. В этот круг входят </w:t>
      </w:r>
      <w:r w:rsidR="0076175E" w:rsidRPr="004227FC">
        <w:rPr>
          <w:rFonts w:ascii="Times New Roman" w:hAnsi="Times New Roman" w:cs="Times New Roman"/>
          <w:sz w:val="28"/>
          <w:szCs w:val="28"/>
        </w:rPr>
        <w:t xml:space="preserve">А.А. </w:t>
      </w:r>
      <w:r w:rsidRPr="004227FC">
        <w:rPr>
          <w:rFonts w:ascii="Times New Roman" w:hAnsi="Times New Roman" w:cs="Times New Roman"/>
          <w:sz w:val="28"/>
          <w:szCs w:val="28"/>
        </w:rPr>
        <w:t xml:space="preserve">Дельвиг, </w:t>
      </w:r>
      <w:r w:rsidR="0076175E" w:rsidRPr="004227FC">
        <w:rPr>
          <w:rFonts w:ascii="Times New Roman" w:hAnsi="Times New Roman" w:cs="Times New Roman"/>
          <w:sz w:val="28"/>
          <w:szCs w:val="28"/>
        </w:rPr>
        <w:t xml:space="preserve">В.К. </w:t>
      </w:r>
      <w:r w:rsidRPr="004227FC">
        <w:rPr>
          <w:rFonts w:ascii="Times New Roman" w:hAnsi="Times New Roman" w:cs="Times New Roman"/>
          <w:sz w:val="28"/>
          <w:szCs w:val="28"/>
        </w:rPr>
        <w:t xml:space="preserve">Кюхельбекер, </w:t>
      </w:r>
      <w:r w:rsidR="0076175E" w:rsidRPr="004227FC">
        <w:rPr>
          <w:rFonts w:ascii="Times New Roman" w:hAnsi="Times New Roman" w:cs="Times New Roman"/>
          <w:sz w:val="28"/>
          <w:szCs w:val="28"/>
        </w:rPr>
        <w:t xml:space="preserve">А.Д. </w:t>
      </w:r>
      <w:r w:rsidRPr="004227FC">
        <w:rPr>
          <w:rFonts w:ascii="Times New Roman" w:hAnsi="Times New Roman" w:cs="Times New Roman"/>
          <w:sz w:val="28"/>
          <w:szCs w:val="28"/>
        </w:rPr>
        <w:t xml:space="preserve">Илличевский, </w:t>
      </w:r>
      <w:r w:rsidR="002A57C5">
        <w:rPr>
          <w:rFonts w:ascii="Times New Roman" w:hAnsi="Times New Roman" w:cs="Times New Roman"/>
          <w:sz w:val="28"/>
          <w:szCs w:val="28"/>
        </w:rPr>
        <w:br/>
      </w:r>
      <w:r w:rsidR="0076175E" w:rsidRPr="004227FC">
        <w:rPr>
          <w:rFonts w:ascii="Times New Roman" w:hAnsi="Times New Roman" w:cs="Times New Roman"/>
          <w:sz w:val="28"/>
          <w:szCs w:val="28"/>
        </w:rPr>
        <w:t xml:space="preserve">Н.М. </w:t>
      </w:r>
      <w:r w:rsidRPr="004227FC">
        <w:rPr>
          <w:rFonts w:ascii="Times New Roman" w:hAnsi="Times New Roman" w:cs="Times New Roman"/>
          <w:sz w:val="28"/>
          <w:szCs w:val="28"/>
        </w:rPr>
        <w:t xml:space="preserve">Карамзин, </w:t>
      </w:r>
      <w:r w:rsidR="0076175E" w:rsidRPr="004227FC">
        <w:rPr>
          <w:rFonts w:ascii="Times New Roman" w:hAnsi="Times New Roman" w:cs="Times New Roman"/>
          <w:sz w:val="28"/>
          <w:szCs w:val="28"/>
        </w:rPr>
        <w:t xml:space="preserve">В.А. </w:t>
      </w:r>
      <w:r w:rsidRPr="004227FC">
        <w:rPr>
          <w:rFonts w:ascii="Times New Roman" w:hAnsi="Times New Roman" w:cs="Times New Roman"/>
          <w:sz w:val="28"/>
          <w:szCs w:val="28"/>
        </w:rPr>
        <w:t xml:space="preserve">Жуковский, </w:t>
      </w:r>
      <w:r w:rsidR="0076175E" w:rsidRPr="004227FC">
        <w:rPr>
          <w:rFonts w:ascii="Times New Roman" w:hAnsi="Times New Roman" w:cs="Times New Roman"/>
          <w:sz w:val="28"/>
          <w:szCs w:val="28"/>
        </w:rPr>
        <w:t xml:space="preserve">П.А. </w:t>
      </w:r>
      <w:r w:rsidRPr="004227FC">
        <w:rPr>
          <w:rFonts w:ascii="Times New Roman" w:hAnsi="Times New Roman" w:cs="Times New Roman"/>
          <w:sz w:val="28"/>
          <w:szCs w:val="28"/>
        </w:rPr>
        <w:t>Вяземский и др</w:t>
      </w:r>
      <w:r w:rsidR="00174D8B" w:rsidRPr="004227FC">
        <w:rPr>
          <w:rFonts w:ascii="Times New Roman" w:hAnsi="Times New Roman" w:cs="Times New Roman"/>
          <w:sz w:val="28"/>
          <w:szCs w:val="28"/>
        </w:rPr>
        <w:t>угие</w:t>
      </w:r>
      <w:r w:rsidRPr="004227FC">
        <w:rPr>
          <w:rFonts w:ascii="Times New Roman" w:hAnsi="Times New Roman" w:cs="Times New Roman"/>
          <w:sz w:val="28"/>
          <w:szCs w:val="28"/>
        </w:rPr>
        <w:t xml:space="preserve">. Это свидетельствует об общительности великого поэта, который любил беседы с друзьями. </w:t>
      </w:r>
    </w:p>
    <w:p w14:paraId="17A53A7F" w14:textId="7E217556" w:rsidR="00BE680C"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У </w:t>
      </w:r>
      <w:r w:rsidR="0076175E"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Лермонтова не было </w:t>
      </w:r>
      <w:r w:rsidR="00174D8B" w:rsidRPr="004227FC">
        <w:rPr>
          <w:rFonts w:ascii="Times New Roman" w:hAnsi="Times New Roman" w:cs="Times New Roman"/>
          <w:sz w:val="28"/>
          <w:szCs w:val="28"/>
        </w:rPr>
        <w:t>близкого</w:t>
      </w:r>
      <w:r w:rsidRPr="004227FC">
        <w:rPr>
          <w:rFonts w:ascii="Times New Roman" w:hAnsi="Times New Roman" w:cs="Times New Roman"/>
          <w:sz w:val="28"/>
          <w:szCs w:val="28"/>
        </w:rPr>
        <w:t xml:space="preserve"> общения с творческими личностями. </w:t>
      </w:r>
      <w:r w:rsidR="00174D8B" w:rsidRPr="004227FC">
        <w:rPr>
          <w:rFonts w:ascii="Times New Roman" w:hAnsi="Times New Roman" w:cs="Times New Roman"/>
          <w:sz w:val="28"/>
          <w:szCs w:val="28"/>
        </w:rPr>
        <w:t>С</w:t>
      </w:r>
      <w:r w:rsidR="003A2628" w:rsidRPr="004227FC">
        <w:rPr>
          <w:rFonts w:ascii="Times New Roman" w:hAnsi="Times New Roman" w:cs="Times New Roman"/>
          <w:sz w:val="28"/>
          <w:szCs w:val="28"/>
        </w:rPr>
        <w:t xml:space="preserve"> </w:t>
      </w:r>
      <w:r w:rsidR="0076175E" w:rsidRPr="004227FC">
        <w:rPr>
          <w:rFonts w:ascii="Times New Roman" w:hAnsi="Times New Roman" w:cs="Times New Roman"/>
          <w:sz w:val="28"/>
          <w:szCs w:val="28"/>
        </w:rPr>
        <w:t xml:space="preserve">В.Г. </w:t>
      </w:r>
      <w:r w:rsidRPr="004227FC">
        <w:rPr>
          <w:rFonts w:ascii="Times New Roman" w:hAnsi="Times New Roman" w:cs="Times New Roman"/>
          <w:sz w:val="28"/>
          <w:szCs w:val="28"/>
        </w:rPr>
        <w:t>Белинск</w:t>
      </w:r>
      <w:r w:rsidR="003A2628" w:rsidRPr="004227FC">
        <w:rPr>
          <w:rFonts w:ascii="Times New Roman" w:hAnsi="Times New Roman" w:cs="Times New Roman"/>
          <w:sz w:val="28"/>
          <w:szCs w:val="28"/>
        </w:rPr>
        <w:t>им</w:t>
      </w:r>
      <w:r w:rsidRPr="004227FC">
        <w:rPr>
          <w:rFonts w:ascii="Times New Roman" w:hAnsi="Times New Roman" w:cs="Times New Roman"/>
          <w:sz w:val="28"/>
          <w:szCs w:val="28"/>
        </w:rPr>
        <w:t>, которого</w:t>
      </w:r>
      <w:r w:rsidR="003A2628" w:rsidRPr="004227FC">
        <w:rPr>
          <w:rFonts w:ascii="Times New Roman" w:hAnsi="Times New Roman" w:cs="Times New Roman"/>
          <w:sz w:val="28"/>
          <w:szCs w:val="28"/>
        </w:rPr>
        <w:t xml:space="preserve"> он</w:t>
      </w:r>
      <w:r w:rsidRPr="004227FC">
        <w:rPr>
          <w:rFonts w:ascii="Times New Roman" w:hAnsi="Times New Roman" w:cs="Times New Roman"/>
          <w:sz w:val="28"/>
          <w:szCs w:val="28"/>
        </w:rPr>
        <w:t xml:space="preserve"> хорошо знал,</w:t>
      </w:r>
      <w:r w:rsidR="003A2628" w:rsidRPr="004227FC">
        <w:rPr>
          <w:rFonts w:ascii="Times New Roman" w:hAnsi="Times New Roman" w:cs="Times New Roman"/>
          <w:sz w:val="28"/>
          <w:szCs w:val="28"/>
        </w:rPr>
        <w:t xml:space="preserve"> </w:t>
      </w:r>
      <w:r w:rsidR="00174D8B" w:rsidRPr="004227FC">
        <w:rPr>
          <w:rFonts w:ascii="Times New Roman" w:hAnsi="Times New Roman" w:cs="Times New Roman"/>
          <w:sz w:val="28"/>
          <w:szCs w:val="28"/>
        </w:rPr>
        <w:t xml:space="preserve">серьезно беседовал </w:t>
      </w:r>
      <w:r w:rsidR="003A2628" w:rsidRPr="004227FC">
        <w:rPr>
          <w:rFonts w:ascii="Times New Roman" w:hAnsi="Times New Roman" w:cs="Times New Roman"/>
          <w:sz w:val="28"/>
          <w:szCs w:val="28"/>
        </w:rPr>
        <w:t xml:space="preserve"> лишь одн</w:t>
      </w:r>
      <w:r w:rsidR="00174D8B" w:rsidRPr="004227FC">
        <w:rPr>
          <w:rFonts w:ascii="Times New Roman" w:hAnsi="Times New Roman" w:cs="Times New Roman"/>
          <w:sz w:val="28"/>
          <w:szCs w:val="28"/>
        </w:rPr>
        <w:t>ажды</w:t>
      </w:r>
      <w:r w:rsidR="003A2628" w:rsidRPr="004227FC">
        <w:rPr>
          <w:rFonts w:ascii="Times New Roman" w:hAnsi="Times New Roman" w:cs="Times New Roman"/>
          <w:sz w:val="28"/>
          <w:szCs w:val="28"/>
        </w:rPr>
        <w:t>.</w:t>
      </w:r>
      <w:r w:rsidRPr="004227FC">
        <w:rPr>
          <w:rFonts w:ascii="Times New Roman" w:hAnsi="Times New Roman" w:cs="Times New Roman"/>
          <w:sz w:val="28"/>
          <w:szCs w:val="28"/>
        </w:rPr>
        <w:t xml:space="preserve"> </w:t>
      </w:r>
      <w:r w:rsidR="0076175E"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 как отмечает В. Михайлов, стремился к полному одиночеству, словно не доверя</w:t>
      </w:r>
      <w:r w:rsidR="00174D8B" w:rsidRPr="004227FC">
        <w:rPr>
          <w:rFonts w:ascii="Times New Roman" w:hAnsi="Times New Roman" w:cs="Times New Roman"/>
          <w:sz w:val="28"/>
          <w:szCs w:val="28"/>
        </w:rPr>
        <w:t>я</w:t>
      </w:r>
      <w:r w:rsidRPr="004227FC">
        <w:rPr>
          <w:rFonts w:ascii="Times New Roman" w:hAnsi="Times New Roman" w:cs="Times New Roman"/>
          <w:sz w:val="28"/>
          <w:szCs w:val="28"/>
        </w:rPr>
        <w:t xml:space="preserve"> людям.</w:t>
      </w:r>
      <w:r w:rsidR="00BE680C" w:rsidRPr="004227FC">
        <w:rPr>
          <w:rFonts w:ascii="Times New Roman" w:hAnsi="Times New Roman" w:cs="Times New Roman"/>
          <w:sz w:val="28"/>
          <w:szCs w:val="28"/>
        </w:rPr>
        <w:t xml:space="preserve"> Одиночество </w:t>
      </w:r>
      <w:r w:rsidR="00174D8B" w:rsidRPr="004227FC">
        <w:rPr>
          <w:rFonts w:ascii="Times New Roman" w:hAnsi="Times New Roman" w:cs="Times New Roman"/>
          <w:sz w:val="28"/>
          <w:szCs w:val="28"/>
        </w:rPr>
        <w:t>поэта</w:t>
      </w:r>
      <w:r w:rsidR="00BE680C" w:rsidRPr="004227FC">
        <w:rPr>
          <w:rFonts w:ascii="Times New Roman" w:hAnsi="Times New Roman" w:cs="Times New Roman"/>
          <w:sz w:val="28"/>
          <w:szCs w:val="28"/>
        </w:rPr>
        <w:t xml:space="preserve"> нашло отражение в его лирике, обращенной к </w:t>
      </w:r>
      <w:r w:rsidR="00B77DEB" w:rsidRPr="004227FC">
        <w:rPr>
          <w:rFonts w:ascii="Times New Roman" w:hAnsi="Times New Roman" w:cs="Times New Roman"/>
          <w:sz w:val="28"/>
          <w:szCs w:val="28"/>
        </w:rPr>
        <w:t xml:space="preserve">сокровенным </w:t>
      </w:r>
      <w:r w:rsidR="00BE680C" w:rsidRPr="004227FC">
        <w:rPr>
          <w:rFonts w:ascii="Times New Roman" w:hAnsi="Times New Roman" w:cs="Times New Roman"/>
          <w:sz w:val="28"/>
          <w:szCs w:val="28"/>
        </w:rPr>
        <w:t xml:space="preserve">глубинам души. </w:t>
      </w:r>
    </w:p>
    <w:p w14:paraId="524FE927" w14:textId="73D44853" w:rsidR="007B2B7C" w:rsidRPr="004227FC" w:rsidRDefault="00D83C87"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Гражданская лирика </w:t>
      </w:r>
      <w:r w:rsidR="00174D8B" w:rsidRPr="004227FC">
        <w:rPr>
          <w:rFonts w:ascii="Times New Roman" w:hAnsi="Times New Roman" w:cs="Times New Roman"/>
          <w:sz w:val="28"/>
          <w:szCs w:val="28"/>
        </w:rPr>
        <w:t>заняла</w:t>
      </w:r>
      <w:r w:rsidRPr="004227FC">
        <w:rPr>
          <w:rFonts w:ascii="Times New Roman" w:hAnsi="Times New Roman" w:cs="Times New Roman"/>
          <w:sz w:val="28"/>
          <w:szCs w:val="28"/>
        </w:rPr>
        <w:t xml:space="preserve"> достойное место в поэтическом творчестве </w:t>
      </w:r>
      <w:r w:rsidR="00B11783" w:rsidRPr="004227FC">
        <w:rPr>
          <w:rFonts w:ascii="Times New Roman" w:hAnsi="Times New Roman" w:cs="Times New Roman"/>
          <w:sz w:val="28"/>
          <w:szCs w:val="28"/>
        </w:rPr>
        <w:t xml:space="preserve">     М. </w:t>
      </w:r>
      <w:r w:rsidRPr="004227FC">
        <w:rPr>
          <w:rFonts w:ascii="Times New Roman" w:hAnsi="Times New Roman" w:cs="Times New Roman"/>
          <w:sz w:val="28"/>
          <w:szCs w:val="28"/>
        </w:rPr>
        <w:t xml:space="preserve">Лермонтова. Каждый крупный русский писатель стремился </w:t>
      </w:r>
      <w:r w:rsidR="007B2B7C" w:rsidRPr="004227FC">
        <w:rPr>
          <w:rFonts w:ascii="Times New Roman" w:hAnsi="Times New Roman" w:cs="Times New Roman"/>
          <w:sz w:val="28"/>
          <w:szCs w:val="28"/>
        </w:rPr>
        <w:t>написать произведени</w:t>
      </w:r>
      <w:r w:rsidR="00B77DEB" w:rsidRPr="004227FC">
        <w:rPr>
          <w:rFonts w:ascii="Times New Roman" w:hAnsi="Times New Roman" w:cs="Times New Roman"/>
          <w:sz w:val="28"/>
          <w:szCs w:val="28"/>
        </w:rPr>
        <w:t>я</w:t>
      </w:r>
      <w:r w:rsidR="007B2B7C" w:rsidRPr="004227FC">
        <w:rPr>
          <w:rFonts w:ascii="Times New Roman" w:hAnsi="Times New Roman" w:cs="Times New Roman"/>
          <w:sz w:val="28"/>
          <w:szCs w:val="28"/>
        </w:rPr>
        <w:t xml:space="preserve"> о теме служения родине и народу. </w:t>
      </w:r>
    </w:p>
    <w:p w14:paraId="2495632B" w14:textId="012515A6"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Смерть </w:t>
      </w:r>
      <w:r w:rsidR="00B11783" w:rsidRPr="004227FC">
        <w:rPr>
          <w:rFonts w:ascii="Times New Roman" w:hAnsi="Times New Roman" w:cs="Times New Roman"/>
          <w:sz w:val="28"/>
          <w:szCs w:val="28"/>
        </w:rPr>
        <w:t xml:space="preserve">А.С. </w:t>
      </w:r>
      <w:r w:rsidRPr="004227FC">
        <w:rPr>
          <w:rFonts w:ascii="Times New Roman" w:hAnsi="Times New Roman" w:cs="Times New Roman"/>
          <w:sz w:val="28"/>
          <w:szCs w:val="28"/>
        </w:rPr>
        <w:t xml:space="preserve">Пушкина потрясла </w:t>
      </w:r>
      <w:r w:rsidR="00B11783"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Лермонтова до глубины души. Стихотворение «Смерть поэта» </w:t>
      </w:r>
      <w:r w:rsidR="00174D8B" w:rsidRPr="004227FC">
        <w:rPr>
          <w:rFonts w:ascii="Times New Roman" w:hAnsi="Times New Roman" w:cs="Times New Roman"/>
          <w:sz w:val="28"/>
          <w:szCs w:val="28"/>
        </w:rPr>
        <w:t>было</w:t>
      </w:r>
      <w:r w:rsidRPr="004227FC">
        <w:rPr>
          <w:rFonts w:ascii="Times New Roman" w:hAnsi="Times New Roman" w:cs="Times New Roman"/>
          <w:sz w:val="28"/>
          <w:szCs w:val="28"/>
        </w:rPr>
        <w:t xml:space="preserve"> написа</w:t>
      </w:r>
      <w:r w:rsidR="00174D8B" w:rsidRPr="004227FC">
        <w:rPr>
          <w:rFonts w:ascii="Times New Roman" w:hAnsi="Times New Roman" w:cs="Times New Roman"/>
          <w:sz w:val="28"/>
          <w:szCs w:val="28"/>
        </w:rPr>
        <w:t>но</w:t>
      </w:r>
      <w:r w:rsidRPr="004227FC">
        <w:rPr>
          <w:rFonts w:ascii="Times New Roman" w:hAnsi="Times New Roman" w:cs="Times New Roman"/>
          <w:sz w:val="28"/>
          <w:szCs w:val="28"/>
        </w:rPr>
        <w:t xml:space="preserve"> на следующий день после дуэли </w:t>
      </w:r>
      <w:r w:rsidR="00147DA8" w:rsidRPr="004227FC">
        <w:rPr>
          <w:rFonts w:ascii="Times New Roman" w:hAnsi="Times New Roman" w:cs="Times New Roman"/>
          <w:sz w:val="28"/>
          <w:szCs w:val="28"/>
        </w:rPr>
        <w:t xml:space="preserve">        </w:t>
      </w:r>
      <w:r w:rsidR="00147DA8" w:rsidRPr="004227FC">
        <w:rPr>
          <w:rFonts w:ascii="Times New Roman" w:hAnsi="Times New Roman" w:cs="Times New Roman"/>
          <w:sz w:val="28"/>
          <w:szCs w:val="28"/>
        </w:rPr>
        <w:lastRenderedPageBreak/>
        <w:t xml:space="preserve">А. </w:t>
      </w:r>
      <w:r w:rsidRPr="004227FC">
        <w:rPr>
          <w:rFonts w:ascii="Times New Roman" w:hAnsi="Times New Roman" w:cs="Times New Roman"/>
          <w:sz w:val="28"/>
          <w:szCs w:val="28"/>
        </w:rPr>
        <w:t xml:space="preserve">Пушкина и </w:t>
      </w:r>
      <w:r w:rsidR="00147DA8" w:rsidRPr="004227FC">
        <w:rPr>
          <w:rFonts w:ascii="Times New Roman" w:hAnsi="Times New Roman" w:cs="Times New Roman"/>
          <w:sz w:val="28"/>
          <w:szCs w:val="28"/>
        </w:rPr>
        <w:t xml:space="preserve">Ж. </w:t>
      </w:r>
      <w:r w:rsidRPr="004227FC">
        <w:rPr>
          <w:rFonts w:ascii="Times New Roman" w:hAnsi="Times New Roman" w:cs="Times New Roman"/>
          <w:sz w:val="28"/>
          <w:szCs w:val="28"/>
        </w:rPr>
        <w:t xml:space="preserve">Дантеса. Стихотворение пронизано скорбью и одновременно гневом и ненавистью к убийцам великого поэта. В. Михайлов отмечает, что это не самое лучшее стихотворение </w:t>
      </w:r>
      <w:r w:rsidR="00147DA8"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w:t>
      </w:r>
      <w:r w:rsidR="00174D8B" w:rsidRPr="004227FC">
        <w:rPr>
          <w:rFonts w:ascii="Times New Roman" w:hAnsi="Times New Roman" w:cs="Times New Roman"/>
          <w:sz w:val="28"/>
          <w:szCs w:val="28"/>
        </w:rPr>
        <w:t>, н</w:t>
      </w:r>
      <w:r w:rsidRPr="004227FC">
        <w:rPr>
          <w:rFonts w:ascii="Times New Roman" w:hAnsi="Times New Roman" w:cs="Times New Roman"/>
          <w:sz w:val="28"/>
          <w:szCs w:val="28"/>
        </w:rPr>
        <w:t>о оно определило его дальнейшую жизнь и творчество. В этом отношении стихотворение является судьбоносным</w:t>
      </w:r>
      <w:r w:rsidR="00174D8B" w:rsidRPr="004227FC">
        <w:rPr>
          <w:rFonts w:ascii="Times New Roman" w:hAnsi="Times New Roman" w:cs="Times New Roman"/>
          <w:sz w:val="28"/>
          <w:szCs w:val="28"/>
        </w:rPr>
        <w:t>.</w:t>
      </w:r>
      <w:r w:rsidRPr="004227FC">
        <w:rPr>
          <w:rFonts w:ascii="Times New Roman" w:hAnsi="Times New Roman" w:cs="Times New Roman"/>
          <w:sz w:val="28"/>
          <w:szCs w:val="28"/>
        </w:rPr>
        <w:t xml:space="preserve"> В. Михайлов настаивает </w:t>
      </w:r>
      <w:r w:rsidR="00174D8B" w:rsidRPr="004227FC">
        <w:rPr>
          <w:rFonts w:ascii="Times New Roman" w:hAnsi="Times New Roman" w:cs="Times New Roman"/>
          <w:sz w:val="28"/>
          <w:szCs w:val="28"/>
        </w:rPr>
        <w:t>на том</w:t>
      </w:r>
      <w:r w:rsidRPr="004227FC">
        <w:rPr>
          <w:rFonts w:ascii="Times New Roman" w:hAnsi="Times New Roman" w:cs="Times New Roman"/>
          <w:sz w:val="28"/>
          <w:szCs w:val="28"/>
        </w:rPr>
        <w:t xml:space="preserve">, что сам поэт определил свою судьбу. Он создал стихотворение как честный и мужественный поэтический отзыв на смерть гениального поэта. </w:t>
      </w:r>
      <w:r w:rsidR="00147DA8"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 не смог бы промолчать, не смог бы сделать вид, что ничего не произошло. В написании стихотворения «Смерть поэта» проявился великий гражданский подвиг </w:t>
      </w:r>
      <w:r w:rsidR="00147DA8"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 В его литературной судьбе оно сыграло исключительную роль.</w:t>
      </w:r>
    </w:p>
    <w:p w14:paraId="2D42F5F3" w14:textId="1A6C233C"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Поэта </w:t>
      </w:r>
      <w:r w:rsidR="00071721" w:rsidRPr="004227FC">
        <w:rPr>
          <w:rFonts w:ascii="Times New Roman" w:hAnsi="Times New Roman" w:cs="Times New Roman"/>
          <w:sz w:val="28"/>
          <w:szCs w:val="28"/>
        </w:rPr>
        <w:t xml:space="preserve">в наказание </w:t>
      </w:r>
      <w:r w:rsidRPr="004227FC">
        <w:rPr>
          <w:rFonts w:ascii="Times New Roman" w:hAnsi="Times New Roman" w:cs="Times New Roman"/>
          <w:sz w:val="28"/>
          <w:szCs w:val="28"/>
        </w:rPr>
        <w:t xml:space="preserve">отправляют в ссылку на Кавказ. Участие в войне с горцами закалило </w:t>
      </w:r>
      <w:r w:rsidR="00D256C7" w:rsidRPr="004227FC">
        <w:rPr>
          <w:rFonts w:ascii="Times New Roman" w:hAnsi="Times New Roman" w:cs="Times New Roman"/>
          <w:sz w:val="28"/>
          <w:szCs w:val="28"/>
        </w:rPr>
        <w:t xml:space="preserve">его </w:t>
      </w:r>
      <w:r w:rsidRPr="004227FC">
        <w:rPr>
          <w:rFonts w:ascii="Times New Roman" w:hAnsi="Times New Roman" w:cs="Times New Roman"/>
          <w:sz w:val="28"/>
          <w:szCs w:val="28"/>
        </w:rPr>
        <w:t xml:space="preserve">характер. Тема войны стала одной из основных в его творчестве. Стихотворение «Бородино» было впервые подписано его именем и фамилией. В. Михайлов отмечает, что стихотворение опубликовано в основанном </w:t>
      </w:r>
      <w:r w:rsidR="00147DA8" w:rsidRPr="004227FC">
        <w:rPr>
          <w:rFonts w:ascii="Times New Roman" w:hAnsi="Times New Roman" w:cs="Times New Roman"/>
          <w:sz w:val="28"/>
          <w:szCs w:val="28"/>
        </w:rPr>
        <w:t xml:space="preserve">А.С. </w:t>
      </w:r>
      <w:r w:rsidRPr="004227FC">
        <w:rPr>
          <w:rFonts w:ascii="Times New Roman" w:hAnsi="Times New Roman" w:cs="Times New Roman"/>
          <w:sz w:val="28"/>
          <w:szCs w:val="28"/>
        </w:rPr>
        <w:t>Пушкиным журнале «Современник». Этот факт имеет большое историко-литературное значение. Великий поэт печатается в литературном журнале, созданн</w:t>
      </w:r>
      <w:r w:rsidR="00071721" w:rsidRPr="004227FC">
        <w:rPr>
          <w:rFonts w:ascii="Times New Roman" w:hAnsi="Times New Roman" w:cs="Times New Roman"/>
          <w:sz w:val="28"/>
          <w:szCs w:val="28"/>
        </w:rPr>
        <w:t>о</w:t>
      </w:r>
      <w:r w:rsidRPr="004227FC">
        <w:rPr>
          <w:rFonts w:ascii="Times New Roman" w:hAnsi="Times New Roman" w:cs="Times New Roman"/>
          <w:sz w:val="28"/>
          <w:szCs w:val="28"/>
        </w:rPr>
        <w:t xml:space="preserve">м другим гениальным поэтом. </w:t>
      </w:r>
      <w:r w:rsidR="00071721" w:rsidRPr="004227FC">
        <w:rPr>
          <w:rFonts w:ascii="Times New Roman" w:hAnsi="Times New Roman" w:cs="Times New Roman"/>
          <w:sz w:val="28"/>
          <w:szCs w:val="28"/>
        </w:rPr>
        <w:t>С</w:t>
      </w:r>
      <w:r w:rsidRPr="004227FC">
        <w:rPr>
          <w:rFonts w:ascii="Times New Roman" w:hAnsi="Times New Roman" w:cs="Times New Roman"/>
          <w:sz w:val="28"/>
          <w:szCs w:val="28"/>
        </w:rPr>
        <w:t xml:space="preserve">тихотворение оказало огромное влияние на </w:t>
      </w:r>
      <w:r w:rsidR="00071721" w:rsidRPr="004227FC">
        <w:rPr>
          <w:rFonts w:ascii="Times New Roman" w:hAnsi="Times New Roman" w:cs="Times New Roman"/>
          <w:sz w:val="28"/>
          <w:szCs w:val="28"/>
        </w:rPr>
        <w:t xml:space="preserve">творчество </w:t>
      </w:r>
      <w:r w:rsidRPr="004227FC">
        <w:rPr>
          <w:rFonts w:ascii="Times New Roman" w:hAnsi="Times New Roman" w:cs="Times New Roman"/>
          <w:sz w:val="28"/>
          <w:szCs w:val="28"/>
        </w:rPr>
        <w:t>последующих писателей. В. Михайлов констатирует, что Л</w:t>
      </w:r>
      <w:r w:rsidR="00D256C7" w:rsidRPr="004227FC">
        <w:rPr>
          <w:rFonts w:ascii="Times New Roman" w:hAnsi="Times New Roman" w:cs="Times New Roman"/>
          <w:sz w:val="28"/>
          <w:szCs w:val="28"/>
        </w:rPr>
        <w:t>.</w:t>
      </w:r>
      <w:r w:rsidRPr="004227FC">
        <w:rPr>
          <w:rFonts w:ascii="Times New Roman" w:hAnsi="Times New Roman" w:cs="Times New Roman"/>
          <w:sz w:val="28"/>
          <w:szCs w:val="28"/>
        </w:rPr>
        <w:t xml:space="preserve"> Толстой однажды признал стихотворение «Бородино» зерном романа</w:t>
      </w:r>
      <w:r w:rsidR="00D256C7" w:rsidRPr="004227FC">
        <w:rPr>
          <w:rFonts w:ascii="Times New Roman" w:hAnsi="Times New Roman" w:cs="Times New Roman"/>
          <w:sz w:val="28"/>
          <w:szCs w:val="28"/>
        </w:rPr>
        <w:t>-эпопеи</w:t>
      </w:r>
      <w:r w:rsidRPr="004227FC">
        <w:rPr>
          <w:rFonts w:ascii="Times New Roman" w:hAnsi="Times New Roman" w:cs="Times New Roman"/>
          <w:sz w:val="28"/>
          <w:szCs w:val="28"/>
        </w:rPr>
        <w:t xml:space="preserve"> «Война и мир». Тема войны объединила </w:t>
      </w:r>
      <w:r w:rsidR="002A57C5">
        <w:rPr>
          <w:rFonts w:ascii="Times New Roman" w:hAnsi="Times New Roman" w:cs="Times New Roman"/>
          <w:sz w:val="28"/>
          <w:szCs w:val="28"/>
        </w:rPr>
        <w:br/>
      </w:r>
      <w:r w:rsidR="00147DA8"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Лермонтова и </w:t>
      </w:r>
      <w:r w:rsidR="00147DA8" w:rsidRPr="004227FC">
        <w:rPr>
          <w:rFonts w:ascii="Times New Roman" w:hAnsi="Times New Roman" w:cs="Times New Roman"/>
          <w:sz w:val="28"/>
          <w:szCs w:val="28"/>
        </w:rPr>
        <w:t>Л.Н.</w:t>
      </w:r>
      <w:r w:rsidR="00D256C7"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Толстого. </w:t>
      </w:r>
    </w:p>
    <w:p w14:paraId="32004B9E" w14:textId="6873AF3E" w:rsidR="007B2B7C" w:rsidRPr="004227FC" w:rsidRDefault="00D256C7"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С</w:t>
      </w:r>
      <w:r w:rsidR="007948BF" w:rsidRPr="004227FC">
        <w:rPr>
          <w:rFonts w:ascii="Times New Roman" w:hAnsi="Times New Roman" w:cs="Times New Roman"/>
          <w:sz w:val="28"/>
          <w:szCs w:val="28"/>
        </w:rPr>
        <w:t xml:space="preserve">тиль и поэтика стихотворения «Бородино» резко выделяет его среди предшествующих произведений. Если до этого стихотворения </w:t>
      </w:r>
      <w:r w:rsidR="00147DA8" w:rsidRPr="004227FC">
        <w:rPr>
          <w:rFonts w:ascii="Times New Roman" w:hAnsi="Times New Roman" w:cs="Times New Roman"/>
          <w:sz w:val="28"/>
          <w:szCs w:val="28"/>
        </w:rPr>
        <w:t xml:space="preserve">М. </w:t>
      </w:r>
      <w:r w:rsidR="007948BF" w:rsidRPr="004227FC">
        <w:rPr>
          <w:rFonts w:ascii="Times New Roman" w:hAnsi="Times New Roman" w:cs="Times New Roman"/>
          <w:sz w:val="28"/>
          <w:szCs w:val="28"/>
        </w:rPr>
        <w:t xml:space="preserve">Лермонтов писал туманные, мистические, оторванные от действительности мрачные поэтические произведения, то «Бородино» с его конкретностью, реалистичностью, приземленностью представляет новое явление в его творчестве. </w:t>
      </w:r>
    </w:p>
    <w:p w14:paraId="1423C47D" w14:textId="77777777" w:rsidR="00D256C7"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Таким образом, В. Михайлов отмечает эволюцию художественного метода своего главного героя. Поэт заговорил с народом, представители которого изображены в его стихотворении, на одном языке. В этом состоит народность творчества </w:t>
      </w:r>
      <w:r w:rsidR="00147DA8"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Это тонкое наблюдение В. Михайлова помогает читателям книги более глубоко понять поэзию великого русского поэта. </w:t>
      </w:r>
    </w:p>
    <w:p w14:paraId="7CE2351E" w14:textId="28BD0A4E"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делает вывод: если сравнить «Бородино» с юношеским «Поле Бородина», то очевидно убедительное развитие таланта </w:t>
      </w:r>
      <w:r w:rsidR="00147DA8"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Лермонтова. </w:t>
      </w:r>
      <w:r w:rsidR="00147DA8" w:rsidRPr="004227FC">
        <w:rPr>
          <w:rFonts w:ascii="Times New Roman" w:hAnsi="Times New Roman" w:cs="Times New Roman"/>
          <w:sz w:val="28"/>
          <w:szCs w:val="28"/>
        </w:rPr>
        <w:t>М</w:t>
      </w:r>
      <w:r w:rsidR="00D256C7" w:rsidRPr="004227FC">
        <w:rPr>
          <w:rFonts w:ascii="Times New Roman" w:hAnsi="Times New Roman" w:cs="Times New Roman"/>
          <w:sz w:val="28"/>
          <w:szCs w:val="28"/>
        </w:rPr>
        <w:t>олодой поэт</w:t>
      </w:r>
      <w:r w:rsidRPr="004227FC">
        <w:rPr>
          <w:rFonts w:ascii="Times New Roman" w:hAnsi="Times New Roman" w:cs="Times New Roman"/>
          <w:sz w:val="28"/>
          <w:szCs w:val="28"/>
        </w:rPr>
        <w:t xml:space="preserve"> проявил себя народным поэтом и русским патриотом.</w:t>
      </w:r>
    </w:p>
    <w:p w14:paraId="0D1CAD2F" w14:textId="3E5AB82A"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приводит </w:t>
      </w:r>
      <w:r w:rsidR="00D256C7" w:rsidRPr="004227FC">
        <w:rPr>
          <w:rFonts w:ascii="Times New Roman" w:hAnsi="Times New Roman" w:cs="Times New Roman"/>
          <w:sz w:val="28"/>
          <w:szCs w:val="28"/>
        </w:rPr>
        <w:t xml:space="preserve">в романе-эссе </w:t>
      </w:r>
      <w:r w:rsidRPr="004227FC">
        <w:rPr>
          <w:rFonts w:ascii="Times New Roman" w:hAnsi="Times New Roman" w:cs="Times New Roman"/>
          <w:sz w:val="28"/>
          <w:szCs w:val="28"/>
        </w:rPr>
        <w:t xml:space="preserve">следующий любопытный факт. Сослуживец </w:t>
      </w:r>
      <w:r w:rsidR="00147DA8" w:rsidRPr="004227FC">
        <w:rPr>
          <w:rFonts w:ascii="Times New Roman" w:hAnsi="Times New Roman" w:cs="Times New Roman"/>
          <w:sz w:val="28"/>
          <w:szCs w:val="28"/>
        </w:rPr>
        <w:t>М</w:t>
      </w:r>
      <w:r w:rsidR="00D256C7" w:rsidRPr="004227FC">
        <w:rPr>
          <w:rFonts w:ascii="Times New Roman" w:hAnsi="Times New Roman" w:cs="Times New Roman"/>
          <w:sz w:val="28"/>
          <w:szCs w:val="28"/>
        </w:rPr>
        <w:t>.</w:t>
      </w:r>
      <w:r w:rsidR="00147DA8" w:rsidRPr="004227FC">
        <w:rPr>
          <w:rFonts w:ascii="Times New Roman" w:hAnsi="Times New Roman" w:cs="Times New Roman"/>
          <w:sz w:val="28"/>
          <w:szCs w:val="28"/>
        </w:rPr>
        <w:t xml:space="preserve"> </w:t>
      </w:r>
      <w:r w:rsidRPr="004227FC">
        <w:rPr>
          <w:rFonts w:ascii="Times New Roman" w:hAnsi="Times New Roman" w:cs="Times New Roman"/>
          <w:sz w:val="28"/>
          <w:szCs w:val="28"/>
        </w:rPr>
        <w:t>Лермонтова Дм</w:t>
      </w:r>
      <w:r w:rsidR="00D256C7" w:rsidRPr="004227FC">
        <w:rPr>
          <w:rFonts w:ascii="Times New Roman" w:hAnsi="Times New Roman" w:cs="Times New Roman"/>
          <w:sz w:val="28"/>
          <w:szCs w:val="28"/>
        </w:rPr>
        <w:t>.</w:t>
      </w:r>
      <w:r w:rsidRPr="004227FC">
        <w:rPr>
          <w:rFonts w:ascii="Times New Roman" w:hAnsi="Times New Roman" w:cs="Times New Roman"/>
          <w:sz w:val="28"/>
          <w:szCs w:val="28"/>
        </w:rPr>
        <w:t xml:space="preserve"> Пален нарисовал его портрет, который отличался сходством с поэтом. Автор отмечает, что лицо </w:t>
      </w:r>
      <w:r w:rsidR="00147DA8"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на этом портрете – обычное, солдатское лицо, ничего в нем нет романтического. К своим подчиненным он относился хорошо. Вел себя просто и естественно. Поэт был близок простым солдатам, типичным представителям народа. </w:t>
      </w:r>
    </w:p>
    <w:p w14:paraId="202CA7E3" w14:textId="41907B74" w:rsidR="007948BF" w:rsidRPr="004227FC" w:rsidRDefault="00147DA8"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Я</w:t>
      </w:r>
      <w:r w:rsidR="007948BF" w:rsidRPr="004227FC">
        <w:rPr>
          <w:rFonts w:ascii="Times New Roman" w:hAnsi="Times New Roman" w:cs="Times New Roman"/>
          <w:sz w:val="28"/>
          <w:szCs w:val="28"/>
        </w:rPr>
        <w:t xml:space="preserve">ростно и последовательно защищая </w:t>
      </w:r>
      <w:r w:rsidRPr="004227FC">
        <w:rPr>
          <w:rFonts w:ascii="Times New Roman" w:hAnsi="Times New Roman" w:cs="Times New Roman"/>
          <w:sz w:val="28"/>
          <w:szCs w:val="28"/>
        </w:rPr>
        <w:t xml:space="preserve">М. </w:t>
      </w:r>
      <w:r w:rsidR="007948BF" w:rsidRPr="004227FC">
        <w:rPr>
          <w:rFonts w:ascii="Times New Roman" w:hAnsi="Times New Roman" w:cs="Times New Roman"/>
          <w:sz w:val="28"/>
          <w:szCs w:val="28"/>
        </w:rPr>
        <w:t xml:space="preserve">Лермонтова, </w:t>
      </w:r>
      <w:r w:rsidRPr="004227FC">
        <w:rPr>
          <w:rFonts w:ascii="Times New Roman" w:hAnsi="Times New Roman" w:cs="Times New Roman"/>
          <w:sz w:val="28"/>
          <w:szCs w:val="28"/>
        </w:rPr>
        <w:t>В</w:t>
      </w:r>
      <w:r w:rsidR="00D256C7" w:rsidRPr="004227FC">
        <w:rPr>
          <w:rFonts w:ascii="Times New Roman" w:hAnsi="Times New Roman" w:cs="Times New Roman"/>
          <w:sz w:val="28"/>
          <w:szCs w:val="28"/>
        </w:rPr>
        <w:t>.</w:t>
      </w:r>
      <w:r w:rsidRPr="004227FC">
        <w:rPr>
          <w:rFonts w:ascii="Times New Roman" w:hAnsi="Times New Roman" w:cs="Times New Roman"/>
          <w:sz w:val="28"/>
          <w:szCs w:val="28"/>
        </w:rPr>
        <w:t xml:space="preserve"> Михайлов </w:t>
      </w:r>
      <w:r w:rsidR="007948BF" w:rsidRPr="004227FC">
        <w:rPr>
          <w:rFonts w:ascii="Times New Roman" w:hAnsi="Times New Roman" w:cs="Times New Roman"/>
          <w:sz w:val="28"/>
          <w:szCs w:val="28"/>
        </w:rPr>
        <w:t xml:space="preserve">спорит с философом Вл. Соловьевым, </w:t>
      </w:r>
      <w:r w:rsidRPr="004227FC">
        <w:rPr>
          <w:rFonts w:ascii="Times New Roman" w:hAnsi="Times New Roman" w:cs="Times New Roman"/>
          <w:sz w:val="28"/>
          <w:szCs w:val="28"/>
        </w:rPr>
        <w:t>Д.С. Мережковским</w:t>
      </w:r>
      <w:r w:rsidR="00D256C7" w:rsidRPr="004227FC">
        <w:rPr>
          <w:rFonts w:ascii="Times New Roman" w:hAnsi="Times New Roman" w:cs="Times New Roman"/>
          <w:sz w:val="28"/>
          <w:szCs w:val="28"/>
        </w:rPr>
        <w:t>,</w:t>
      </w:r>
      <w:r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rPr>
        <w:t xml:space="preserve">с эпатажным </w:t>
      </w:r>
      <w:r w:rsidR="002A57C5">
        <w:rPr>
          <w:rFonts w:ascii="Times New Roman" w:hAnsi="Times New Roman" w:cs="Times New Roman"/>
          <w:sz w:val="28"/>
          <w:szCs w:val="28"/>
        </w:rPr>
        <w:br/>
      </w:r>
      <w:r w:rsidR="007948BF" w:rsidRPr="004227FC">
        <w:rPr>
          <w:rFonts w:ascii="Times New Roman" w:hAnsi="Times New Roman" w:cs="Times New Roman"/>
          <w:sz w:val="28"/>
          <w:szCs w:val="28"/>
        </w:rPr>
        <w:t xml:space="preserve">В.В. Розановым. </w:t>
      </w:r>
      <w:r w:rsidR="00D256C7" w:rsidRPr="004227FC">
        <w:rPr>
          <w:rFonts w:ascii="Times New Roman" w:hAnsi="Times New Roman" w:cs="Times New Roman"/>
          <w:sz w:val="28"/>
          <w:szCs w:val="28"/>
        </w:rPr>
        <w:t>З</w:t>
      </w:r>
      <w:r w:rsidR="007948BF" w:rsidRPr="004227FC">
        <w:rPr>
          <w:rFonts w:ascii="Times New Roman" w:hAnsi="Times New Roman" w:cs="Times New Roman"/>
          <w:sz w:val="28"/>
          <w:szCs w:val="28"/>
        </w:rPr>
        <w:t xml:space="preserve">ащищает </w:t>
      </w:r>
      <w:r w:rsidR="00D256C7" w:rsidRPr="004227FC">
        <w:rPr>
          <w:rFonts w:ascii="Times New Roman" w:hAnsi="Times New Roman" w:cs="Times New Roman"/>
          <w:sz w:val="28"/>
          <w:szCs w:val="28"/>
        </w:rPr>
        <w:t xml:space="preserve">М. Лермонтова </w:t>
      </w:r>
      <w:r w:rsidR="007948BF" w:rsidRPr="004227FC">
        <w:rPr>
          <w:rFonts w:ascii="Times New Roman" w:hAnsi="Times New Roman" w:cs="Times New Roman"/>
          <w:sz w:val="28"/>
          <w:szCs w:val="28"/>
        </w:rPr>
        <w:t xml:space="preserve">со знанием дела, как поэт поэта. </w:t>
      </w:r>
      <w:r w:rsidR="007948BF" w:rsidRPr="004227FC">
        <w:rPr>
          <w:rFonts w:ascii="Times New Roman" w:hAnsi="Times New Roman" w:cs="Times New Roman"/>
          <w:sz w:val="28"/>
          <w:szCs w:val="28"/>
        </w:rPr>
        <w:lastRenderedPageBreak/>
        <w:t xml:space="preserve">Автор книги благодарно относится к тем людям, которые проявили глубокое понимание творчества </w:t>
      </w:r>
      <w:r w:rsidR="00D256C7" w:rsidRPr="004227FC">
        <w:rPr>
          <w:rFonts w:ascii="Times New Roman" w:hAnsi="Times New Roman" w:cs="Times New Roman"/>
          <w:sz w:val="28"/>
          <w:szCs w:val="28"/>
        </w:rPr>
        <w:t xml:space="preserve">главного </w:t>
      </w:r>
      <w:r w:rsidR="007948BF" w:rsidRPr="004227FC">
        <w:rPr>
          <w:rFonts w:ascii="Times New Roman" w:hAnsi="Times New Roman" w:cs="Times New Roman"/>
          <w:sz w:val="28"/>
          <w:szCs w:val="28"/>
        </w:rPr>
        <w:t xml:space="preserve">героя. </w:t>
      </w:r>
    </w:p>
    <w:p w14:paraId="6C3171B3" w14:textId="50D05909"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Он весьма благодарен </w:t>
      </w:r>
      <w:r w:rsidR="00D256C7" w:rsidRPr="004227FC">
        <w:rPr>
          <w:rFonts w:ascii="Times New Roman" w:hAnsi="Times New Roman" w:cs="Times New Roman"/>
          <w:sz w:val="28"/>
          <w:szCs w:val="28"/>
        </w:rPr>
        <w:t>русскому литературному критику</w:t>
      </w:r>
      <w:r w:rsidRPr="004227FC">
        <w:rPr>
          <w:rFonts w:ascii="Times New Roman" w:hAnsi="Times New Roman" w:cs="Times New Roman"/>
          <w:sz w:val="28"/>
          <w:szCs w:val="28"/>
        </w:rPr>
        <w:t xml:space="preserve">, который высоко ценил </w:t>
      </w:r>
      <w:r w:rsidR="00D256C7" w:rsidRPr="004227FC">
        <w:rPr>
          <w:rFonts w:ascii="Times New Roman" w:hAnsi="Times New Roman" w:cs="Times New Roman"/>
          <w:sz w:val="28"/>
          <w:szCs w:val="28"/>
        </w:rPr>
        <w:t xml:space="preserve">поэзию молодого автора. </w:t>
      </w:r>
      <w:r w:rsidRPr="004227FC">
        <w:rPr>
          <w:rFonts w:ascii="Times New Roman" w:hAnsi="Times New Roman" w:cs="Times New Roman"/>
          <w:sz w:val="28"/>
          <w:szCs w:val="28"/>
        </w:rPr>
        <w:t xml:space="preserve">В. Михайлов приводит мнение великого критика о стихотворении «Валерик». </w:t>
      </w:r>
      <w:r w:rsidR="00D256C7" w:rsidRPr="004227FC">
        <w:rPr>
          <w:rFonts w:ascii="Times New Roman" w:hAnsi="Times New Roman" w:cs="Times New Roman"/>
          <w:sz w:val="28"/>
          <w:szCs w:val="28"/>
        </w:rPr>
        <w:t xml:space="preserve">В.Г. </w:t>
      </w:r>
      <w:r w:rsidRPr="004227FC">
        <w:rPr>
          <w:rFonts w:ascii="Times New Roman" w:hAnsi="Times New Roman" w:cs="Times New Roman"/>
          <w:sz w:val="28"/>
          <w:szCs w:val="28"/>
        </w:rPr>
        <w:t xml:space="preserve">Белинский отмечает точность, конкретность и простоту его поэтики. Вместе с тем он высоко отозвался о смысловых контекстах стихотворения. Утверждал, что мысль </w:t>
      </w:r>
      <w:r w:rsidR="00D256C7"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 глубокая и убедительная. В. Михайлов констатирует, что и другие увидели своеобразие лермонтовского гения. Он справедливо полагает, что именно С</w:t>
      </w:r>
      <w:r w:rsidR="00D256C7" w:rsidRPr="004227FC">
        <w:rPr>
          <w:rFonts w:ascii="Times New Roman" w:hAnsi="Times New Roman" w:cs="Times New Roman"/>
          <w:sz w:val="28"/>
          <w:szCs w:val="28"/>
        </w:rPr>
        <w:t>.</w:t>
      </w:r>
      <w:r w:rsidRPr="004227FC">
        <w:rPr>
          <w:rFonts w:ascii="Times New Roman" w:hAnsi="Times New Roman" w:cs="Times New Roman"/>
          <w:sz w:val="28"/>
          <w:szCs w:val="28"/>
        </w:rPr>
        <w:t xml:space="preserve"> Андреевскому принадлежит идея о сочетании в личности </w:t>
      </w:r>
      <w:r w:rsidR="000A7BB1"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 бессмертного и смертного человека. Эт</w:t>
      </w:r>
      <w:r w:rsidR="00A17944" w:rsidRPr="004227FC">
        <w:rPr>
          <w:rFonts w:ascii="Times New Roman" w:hAnsi="Times New Roman" w:cs="Times New Roman"/>
          <w:sz w:val="28"/>
          <w:szCs w:val="28"/>
        </w:rPr>
        <w:t xml:space="preserve">а </w:t>
      </w:r>
      <w:r w:rsidR="00B003C4" w:rsidRPr="004227FC">
        <w:rPr>
          <w:rFonts w:ascii="Times New Roman" w:hAnsi="Times New Roman" w:cs="Times New Roman"/>
          <w:sz w:val="28"/>
          <w:szCs w:val="28"/>
        </w:rPr>
        <w:t>особенность определила</w:t>
      </w:r>
      <w:r w:rsidRPr="004227FC">
        <w:rPr>
          <w:rFonts w:ascii="Times New Roman" w:hAnsi="Times New Roman" w:cs="Times New Roman"/>
          <w:sz w:val="28"/>
          <w:szCs w:val="28"/>
        </w:rPr>
        <w:t xml:space="preserve"> драматизм творчества</w:t>
      </w:r>
      <w:r w:rsidR="00A17944" w:rsidRPr="004227FC">
        <w:rPr>
          <w:rFonts w:ascii="Times New Roman" w:hAnsi="Times New Roman" w:cs="Times New Roman"/>
          <w:sz w:val="28"/>
          <w:szCs w:val="28"/>
        </w:rPr>
        <w:t xml:space="preserve"> поэта</w:t>
      </w:r>
      <w:r w:rsidRPr="004227FC">
        <w:rPr>
          <w:rFonts w:ascii="Times New Roman" w:hAnsi="Times New Roman" w:cs="Times New Roman"/>
          <w:sz w:val="28"/>
          <w:szCs w:val="28"/>
        </w:rPr>
        <w:t>.</w:t>
      </w:r>
    </w:p>
    <w:p w14:paraId="3FE3CFBF" w14:textId="5FB52A8A"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w:t>
      </w:r>
      <w:r w:rsidR="00D256C7" w:rsidRPr="004227FC">
        <w:rPr>
          <w:rFonts w:ascii="Times New Roman" w:hAnsi="Times New Roman" w:cs="Times New Roman"/>
          <w:sz w:val="28"/>
          <w:szCs w:val="28"/>
        </w:rPr>
        <w:t xml:space="preserve"> романе-эссе «Лермонтов: Один меж небом и землей»</w:t>
      </w:r>
      <w:r w:rsidRPr="004227FC">
        <w:rPr>
          <w:rFonts w:ascii="Times New Roman" w:hAnsi="Times New Roman" w:cs="Times New Roman"/>
          <w:sz w:val="28"/>
          <w:szCs w:val="28"/>
        </w:rPr>
        <w:t xml:space="preserve"> обстоятельно </w:t>
      </w:r>
      <w:r w:rsidR="00D256C7" w:rsidRPr="004227FC">
        <w:rPr>
          <w:rFonts w:ascii="Times New Roman" w:hAnsi="Times New Roman" w:cs="Times New Roman"/>
          <w:sz w:val="28"/>
          <w:szCs w:val="28"/>
        </w:rPr>
        <w:t>про</w:t>
      </w:r>
      <w:r w:rsidRPr="004227FC">
        <w:rPr>
          <w:rFonts w:ascii="Times New Roman" w:hAnsi="Times New Roman" w:cs="Times New Roman"/>
          <w:sz w:val="28"/>
          <w:szCs w:val="28"/>
        </w:rPr>
        <w:t>анализир</w:t>
      </w:r>
      <w:r w:rsidR="00D256C7" w:rsidRPr="004227FC">
        <w:rPr>
          <w:rFonts w:ascii="Times New Roman" w:hAnsi="Times New Roman" w:cs="Times New Roman"/>
          <w:sz w:val="28"/>
          <w:szCs w:val="28"/>
        </w:rPr>
        <w:t>ованы</w:t>
      </w:r>
      <w:r w:rsidRPr="004227FC">
        <w:rPr>
          <w:rFonts w:ascii="Times New Roman" w:hAnsi="Times New Roman" w:cs="Times New Roman"/>
          <w:sz w:val="28"/>
          <w:szCs w:val="28"/>
        </w:rPr>
        <w:t xml:space="preserve"> основные эпизоды жизни главного героя. На войне </w:t>
      </w:r>
      <w:r w:rsidR="00D256C7" w:rsidRPr="004227FC">
        <w:rPr>
          <w:rFonts w:ascii="Times New Roman" w:hAnsi="Times New Roman" w:cs="Times New Roman"/>
          <w:sz w:val="28"/>
          <w:szCs w:val="28"/>
        </w:rPr>
        <w:t>поэт</w:t>
      </w:r>
      <w:r w:rsidRPr="004227FC">
        <w:rPr>
          <w:rFonts w:ascii="Times New Roman" w:hAnsi="Times New Roman" w:cs="Times New Roman"/>
          <w:sz w:val="28"/>
          <w:szCs w:val="28"/>
        </w:rPr>
        <w:t xml:space="preserve"> показал себя как мужественный и храбрый офицер. На войне было много экстремальных ситуаций, которые отвечали характеру поэта. Как известно, он жаждал сильных ощущений, шел навстречу опасности. Всегда был вместе с товарищами, с сослуживцами. Война и творчество оказались связанными в единый эпизод жизни гениального поэта. </w:t>
      </w:r>
    </w:p>
    <w:p w14:paraId="444089D3" w14:textId="34A71AF6" w:rsidR="00F86811" w:rsidRPr="004227FC" w:rsidRDefault="000A7BB1"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М.Ю. </w:t>
      </w:r>
      <w:r w:rsidR="007948BF" w:rsidRPr="004227FC">
        <w:rPr>
          <w:rFonts w:ascii="Times New Roman" w:hAnsi="Times New Roman" w:cs="Times New Roman"/>
          <w:sz w:val="28"/>
          <w:szCs w:val="28"/>
        </w:rPr>
        <w:t xml:space="preserve">Лермонтов высоко ценил простого солдата, скромного офицера. В этой связи В. Михайлов утверждает, что в романе «Герой нашего времени» </w:t>
      </w:r>
      <w:r w:rsidR="00B003C4" w:rsidRPr="004227FC">
        <w:rPr>
          <w:rFonts w:ascii="Times New Roman" w:hAnsi="Times New Roman" w:cs="Times New Roman"/>
          <w:sz w:val="28"/>
          <w:szCs w:val="28"/>
        </w:rPr>
        <w:t>убедительно нарисова</w:t>
      </w:r>
      <w:r w:rsidR="001A79E8" w:rsidRPr="004227FC">
        <w:rPr>
          <w:rFonts w:ascii="Times New Roman" w:hAnsi="Times New Roman" w:cs="Times New Roman"/>
          <w:sz w:val="28"/>
          <w:szCs w:val="28"/>
        </w:rPr>
        <w:t>н</w:t>
      </w:r>
      <w:r w:rsidR="007948BF" w:rsidRPr="004227FC">
        <w:rPr>
          <w:rFonts w:ascii="Times New Roman" w:hAnsi="Times New Roman" w:cs="Times New Roman"/>
          <w:sz w:val="28"/>
          <w:szCs w:val="28"/>
        </w:rPr>
        <w:t xml:space="preserve"> образ Максима Максимыча, которого </w:t>
      </w:r>
      <w:r w:rsidR="001A79E8" w:rsidRPr="004227FC">
        <w:rPr>
          <w:rFonts w:ascii="Times New Roman" w:hAnsi="Times New Roman" w:cs="Times New Roman"/>
          <w:sz w:val="28"/>
          <w:szCs w:val="28"/>
        </w:rPr>
        <w:t xml:space="preserve">автор </w:t>
      </w:r>
      <w:r w:rsidR="007948BF" w:rsidRPr="004227FC">
        <w:rPr>
          <w:rFonts w:ascii="Times New Roman" w:hAnsi="Times New Roman" w:cs="Times New Roman"/>
          <w:sz w:val="28"/>
          <w:szCs w:val="28"/>
        </w:rPr>
        <w:t>высоко ценил</w:t>
      </w:r>
      <w:r w:rsidR="00B003C4" w:rsidRPr="004227FC">
        <w:rPr>
          <w:rFonts w:ascii="Times New Roman" w:hAnsi="Times New Roman" w:cs="Times New Roman"/>
          <w:sz w:val="28"/>
          <w:szCs w:val="28"/>
        </w:rPr>
        <w:t xml:space="preserve"> как истинного представителя русского народа</w:t>
      </w:r>
      <w:r w:rsidR="007948BF" w:rsidRPr="004227FC">
        <w:rPr>
          <w:rFonts w:ascii="Times New Roman" w:hAnsi="Times New Roman" w:cs="Times New Roman"/>
          <w:sz w:val="28"/>
          <w:szCs w:val="28"/>
        </w:rPr>
        <w:t xml:space="preserve">. В отличие от Печорина сам </w:t>
      </w:r>
      <w:r w:rsidR="001A79E8" w:rsidRPr="004227FC">
        <w:rPr>
          <w:rFonts w:ascii="Times New Roman" w:hAnsi="Times New Roman" w:cs="Times New Roman"/>
          <w:sz w:val="28"/>
          <w:szCs w:val="28"/>
        </w:rPr>
        <w:t xml:space="preserve">поэт </w:t>
      </w:r>
      <w:r w:rsidR="007948BF" w:rsidRPr="004227FC">
        <w:rPr>
          <w:rFonts w:ascii="Times New Roman" w:hAnsi="Times New Roman" w:cs="Times New Roman"/>
          <w:sz w:val="28"/>
          <w:szCs w:val="28"/>
        </w:rPr>
        <w:t xml:space="preserve">уважал Максима Максимыча. В своем герое </w:t>
      </w:r>
      <w:r w:rsidR="001A79E8" w:rsidRPr="004227FC">
        <w:rPr>
          <w:rFonts w:ascii="Times New Roman" w:hAnsi="Times New Roman" w:cs="Times New Roman"/>
          <w:sz w:val="28"/>
          <w:szCs w:val="28"/>
        </w:rPr>
        <w:t>он</w:t>
      </w:r>
      <w:r w:rsidR="007948BF" w:rsidRPr="004227FC">
        <w:rPr>
          <w:rFonts w:ascii="Times New Roman" w:hAnsi="Times New Roman" w:cs="Times New Roman"/>
          <w:sz w:val="28"/>
          <w:szCs w:val="28"/>
        </w:rPr>
        <w:t xml:space="preserve"> увидел глубоко народный характер. Это скромный и простодушный человек; обычный штабс</w:t>
      </w:r>
      <w:r w:rsidR="007948BF" w:rsidRPr="004227FC">
        <w:rPr>
          <w:rFonts w:ascii="Times New Roman" w:hAnsi="Times New Roman" w:cs="Times New Roman"/>
          <w:sz w:val="28"/>
          <w:szCs w:val="28"/>
        </w:rPr>
        <w:noBreakHyphen/>
        <w:t>капитан, напоминающий пушкинского капитана Миронова и капитана Тушина из романа</w:t>
      </w:r>
      <w:r w:rsidR="00B57980" w:rsidRPr="004227FC">
        <w:rPr>
          <w:rFonts w:ascii="Times New Roman" w:hAnsi="Times New Roman" w:cs="Times New Roman"/>
          <w:sz w:val="28"/>
          <w:szCs w:val="28"/>
        </w:rPr>
        <w:t>-эпопеи</w:t>
      </w:r>
      <w:r w:rsidR="007948BF" w:rsidRPr="004227FC">
        <w:rPr>
          <w:rFonts w:ascii="Times New Roman" w:hAnsi="Times New Roman" w:cs="Times New Roman"/>
          <w:sz w:val="28"/>
          <w:szCs w:val="28"/>
        </w:rPr>
        <w:t xml:space="preserve"> Л.</w:t>
      </w:r>
      <w:r w:rsidR="00B57980" w:rsidRPr="004227FC">
        <w:rPr>
          <w:rFonts w:ascii="Times New Roman" w:hAnsi="Times New Roman" w:cs="Times New Roman"/>
          <w:sz w:val="28"/>
          <w:szCs w:val="28"/>
        </w:rPr>
        <w:t>Н.</w:t>
      </w:r>
      <w:r w:rsidR="007948BF" w:rsidRPr="004227FC">
        <w:rPr>
          <w:rFonts w:ascii="Times New Roman" w:hAnsi="Times New Roman" w:cs="Times New Roman"/>
          <w:sz w:val="28"/>
          <w:szCs w:val="28"/>
        </w:rPr>
        <w:t xml:space="preserve"> Толстого «Война и мир». </w:t>
      </w:r>
    </w:p>
    <w:p w14:paraId="21A5A5A2" w14:textId="0AFA60E4"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Такие личности – опора страны и народ</w:t>
      </w:r>
      <w:r w:rsidR="00F86811" w:rsidRPr="004227FC">
        <w:rPr>
          <w:rFonts w:ascii="Times New Roman" w:hAnsi="Times New Roman" w:cs="Times New Roman"/>
          <w:sz w:val="28"/>
          <w:szCs w:val="28"/>
        </w:rPr>
        <w:t>а</w:t>
      </w:r>
      <w:r w:rsidRPr="004227FC">
        <w:rPr>
          <w:rFonts w:ascii="Times New Roman" w:hAnsi="Times New Roman" w:cs="Times New Roman"/>
          <w:sz w:val="28"/>
          <w:szCs w:val="28"/>
        </w:rPr>
        <w:t xml:space="preserve">. Именно на них держится Россия. Как видно, автор биографии умеет проводить </w:t>
      </w:r>
      <w:r w:rsidR="00B57980" w:rsidRPr="004227FC">
        <w:rPr>
          <w:rFonts w:ascii="Times New Roman" w:hAnsi="Times New Roman" w:cs="Times New Roman"/>
          <w:sz w:val="28"/>
          <w:szCs w:val="28"/>
        </w:rPr>
        <w:t xml:space="preserve">параллели, выстраивать  </w:t>
      </w:r>
      <w:r w:rsidRPr="004227FC">
        <w:rPr>
          <w:rFonts w:ascii="Times New Roman" w:hAnsi="Times New Roman" w:cs="Times New Roman"/>
          <w:sz w:val="28"/>
          <w:szCs w:val="28"/>
        </w:rPr>
        <w:t>различные связи, объединяющие творчество его героя с другими великими русскими писателями и поэтами. Это ценное научное качество – видеть разнообразные контексты, соединять различные историко-литературные факты и явления в единую картину развития русской литературы.</w:t>
      </w:r>
    </w:p>
    <w:p w14:paraId="51C5666B" w14:textId="5DD5FDD8" w:rsidR="007B2B7C"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применяет метод психологического анализа </w:t>
      </w:r>
      <w:r w:rsidR="00B57980" w:rsidRPr="004227FC">
        <w:rPr>
          <w:rFonts w:ascii="Times New Roman" w:hAnsi="Times New Roman" w:cs="Times New Roman"/>
          <w:sz w:val="28"/>
          <w:szCs w:val="28"/>
        </w:rPr>
        <w:t xml:space="preserve">при обрисовке </w:t>
      </w:r>
      <w:r w:rsidRPr="004227FC">
        <w:rPr>
          <w:rFonts w:ascii="Times New Roman" w:hAnsi="Times New Roman" w:cs="Times New Roman"/>
          <w:sz w:val="28"/>
          <w:szCs w:val="28"/>
        </w:rPr>
        <w:t xml:space="preserve">главного героя биографического повествования. </w:t>
      </w:r>
      <w:r w:rsidR="00B57980" w:rsidRPr="004227FC">
        <w:rPr>
          <w:rFonts w:ascii="Times New Roman" w:hAnsi="Times New Roman" w:cs="Times New Roman"/>
          <w:sz w:val="28"/>
          <w:szCs w:val="28"/>
        </w:rPr>
        <w:t>И</w:t>
      </w:r>
      <w:r w:rsidRPr="004227FC">
        <w:rPr>
          <w:rFonts w:ascii="Times New Roman" w:hAnsi="Times New Roman" w:cs="Times New Roman"/>
          <w:sz w:val="28"/>
          <w:szCs w:val="28"/>
        </w:rPr>
        <w:t xml:space="preserve">зучил труды </w:t>
      </w:r>
      <w:r w:rsidR="002A57C5">
        <w:rPr>
          <w:rFonts w:ascii="Times New Roman" w:hAnsi="Times New Roman" w:cs="Times New Roman"/>
          <w:sz w:val="28"/>
          <w:szCs w:val="28"/>
        </w:rPr>
        <w:br/>
      </w:r>
      <w:r w:rsidRPr="004227FC">
        <w:rPr>
          <w:rFonts w:ascii="Times New Roman" w:hAnsi="Times New Roman" w:cs="Times New Roman"/>
          <w:sz w:val="28"/>
          <w:szCs w:val="28"/>
        </w:rPr>
        <w:t xml:space="preserve">Д.С. Мережковского о </w:t>
      </w:r>
      <w:r w:rsidR="000A7BB1"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Лермонтове. Д.С. Мережковский был уверен: </w:t>
      </w:r>
      <w:r w:rsidR="002A57C5">
        <w:rPr>
          <w:rFonts w:ascii="Times New Roman" w:hAnsi="Times New Roman" w:cs="Times New Roman"/>
          <w:sz w:val="28"/>
          <w:szCs w:val="28"/>
        </w:rPr>
        <w:br/>
      </w:r>
      <w:r w:rsidR="000A7BB1"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 знал, что смерти не существует. Это глубокая идея, проливающая свет на лермонтовское творчество. Поэт был одержим темой бессмертия. </w:t>
      </w:r>
      <w:r w:rsidR="006A056C" w:rsidRPr="004227FC">
        <w:rPr>
          <w:rFonts w:ascii="Times New Roman" w:hAnsi="Times New Roman" w:cs="Times New Roman"/>
          <w:sz w:val="28"/>
          <w:szCs w:val="28"/>
        </w:rPr>
        <w:t>Эта тема нашла убедительное отражение в его лирике.</w:t>
      </w:r>
    </w:p>
    <w:p w14:paraId="6AD00A1F" w14:textId="6CA5311F"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Тема бессмертия является главной в философском стихотворении «Выхожу один я на дорогу…», которое создано летом 1841 года. Этому стихотворению В. Михайлов уделяет много внимания. По его мысли, поэт утверждает идею вечной жизни. В стихотворении земля и небо соединяются в единое целое, душа устремляется в горние сферы.</w:t>
      </w:r>
    </w:p>
    <w:p w14:paraId="772714AC" w14:textId="1036F7F9" w:rsidR="00233053" w:rsidRPr="004227FC" w:rsidRDefault="006A056C" w:rsidP="008A0833">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Следует отметить литературоведческий талант В. Михайлова, продемонстрировавшего умени</w:t>
      </w:r>
      <w:r w:rsidR="00B57980" w:rsidRPr="004227FC">
        <w:rPr>
          <w:rFonts w:ascii="Times New Roman" w:hAnsi="Times New Roman" w:cs="Times New Roman"/>
          <w:sz w:val="28"/>
          <w:szCs w:val="28"/>
        </w:rPr>
        <w:t>е</w:t>
      </w:r>
      <w:r w:rsidRPr="004227FC">
        <w:rPr>
          <w:rFonts w:ascii="Times New Roman" w:hAnsi="Times New Roman" w:cs="Times New Roman"/>
          <w:sz w:val="28"/>
          <w:szCs w:val="28"/>
        </w:rPr>
        <w:t xml:space="preserve"> глубокого и содержательного анализа стихотворения «Выхожу один я на дорогу…». </w:t>
      </w:r>
      <w:r w:rsidR="00B57980" w:rsidRPr="004227FC">
        <w:rPr>
          <w:rFonts w:ascii="Times New Roman" w:hAnsi="Times New Roman" w:cs="Times New Roman"/>
          <w:sz w:val="28"/>
          <w:szCs w:val="28"/>
        </w:rPr>
        <w:t>Русский поэт Казахстана</w:t>
      </w:r>
      <w:r w:rsidRPr="004227FC">
        <w:rPr>
          <w:rFonts w:ascii="Times New Roman" w:hAnsi="Times New Roman" w:cs="Times New Roman"/>
          <w:sz w:val="28"/>
          <w:szCs w:val="28"/>
        </w:rPr>
        <w:t xml:space="preserve"> нашел нужные слова для оценки одного из лучших лермонтовских стихотворений, в котором отражена идея бессмертия. Эта идея свидетельствует о гуманизме </w:t>
      </w:r>
      <w:r w:rsidR="000A7BB1" w:rsidRPr="004227FC">
        <w:rPr>
          <w:rFonts w:ascii="Times New Roman" w:hAnsi="Times New Roman" w:cs="Times New Roman"/>
          <w:sz w:val="28"/>
          <w:szCs w:val="28"/>
        </w:rPr>
        <w:br/>
        <w:t xml:space="preserve">М.Ю. </w:t>
      </w:r>
      <w:r w:rsidRPr="004227FC">
        <w:rPr>
          <w:rFonts w:ascii="Times New Roman" w:hAnsi="Times New Roman" w:cs="Times New Roman"/>
          <w:sz w:val="28"/>
          <w:szCs w:val="28"/>
        </w:rPr>
        <w:t xml:space="preserve">Лермонтова. </w:t>
      </w:r>
    </w:p>
    <w:p w14:paraId="224D77A3" w14:textId="757828DF" w:rsidR="006A056C" w:rsidRPr="004227FC" w:rsidRDefault="006A056C" w:rsidP="008A0833">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Впоследствии тема бессмертия заинтересует русского философа </w:t>
      </w:r>
      <w:r w:rsidR="002A57C5">
        <w:rPr>
          <w:rFonts w:ascii="Times New Roman" w:hAnsi="Times New Roman" w:cs="Times New Roman"/>
          <w:sz w:val="28"/>
          <w:szCs w:val="28"/>
        </w:rPr>
        <w:br/>
      </w:r>
      <w:r w:rsidR="00BB61B8" w:rsidRPr="004227FC">
        <w:rPr>
          <w:rFonts w:ascii="Times New Roman" w:hAnsi="Times New Roman" w:cs="Times New Roman"/>
          <w:sz w:val="28"/>
          <w:szCs w:val="28"/>
        </w:rPr>
        <w:t>Н</w:t>
      </w:r>
      <w:r w:rsidR="00B57980" w:rsidRPr="004227FC">
        <w:rPr>
          <w:rFonts w:ascii="Times New Roman" w:hAnsi="Times New Roman" w:cs="Times New Roman"/>
          <w:sz w:val="28"/>
          <w:szCs w:val="28"/>
        </w:rPr>
        <w:t>.</w:t>
      </w:r>
      <w:r w:rsidR="00BB61B8" w:rsidRPr="004227FC">
        <w:rPr>
          <w:rFonts w:ascii="Times New Roman" w:hAnsi="Times New Roman" w:cs="Times New Roman"/>
          <w:sz w:val="28"/>
          <w:szCs w:val="28"/>
        </w:rPr>
        <w:t xml:space="preserve"> Федорова, автора </w:t>
      </w:r>
      <w:r w:rsidR="00233053" w:rsidRPr="004227FC">
        <w:rPr>
          <w:rFonts w:ascii="Times New Roman" w:hAnsi="Times New Roman" w:cs="Times New Roman"/>
          <w:sz w:val="28"/>
          <w:szCs w:val="28"/>
        </w:rPr>
        <w:t>знаменитой «Философии общего дела». К этой теме проявят интерес Л.</w:t>
      </w:r>
      <w:r w:rsidR="00B57980" w:rsidRPr="004227FC">
        <w:rPr>
          <w:rFonts w:ascii="Times New Roman" w:hAnsi="Times New Roman" w:cs="Times New Roman"/>
          <w:sz w:val="28"/>
          <w:szCs w:val="28"/>
        </w:rPr>
        <w:t>Н.</w:t>
      </w:r>
      <w:r w:rsidR="00233053" w:rsidRPr="004227FC">
        <w:rPr>
          <w:rFonts w:ascii="Times New Roman" w:hAnsi="Times New Roman" w:cs="Times New Roman"/>
          <w:sz w:val="28"/>
          <w:szCs w:val="28"/>
        </w:rPr>
        <w:t xml:space="preserve"> Толстой, </w:t>
      </w:r>
      <w:r w:rsidR="00B57980" w:rsidRPr="004227FC">
        <w:rPr>
          <w:rFonts w:ascii="Times New Roman" w:hAnsi="Times New Roman" w:cs="Times New Roman"/>
          <w:sz w:val="28"/>
          <w:szCs w:val="28"/>
        </w:rPr>
        <w:t xml:space="preserve">Ф.М. </w:t>
      </w:r>
      <w:r w:rsidR="00233053" w:rsidRPr="004227FC">
        <w:rPr>
          <w:rFonts w:ascii="Times New Roman" w:hAnsi="Times New Roman" w:cs="Times New Roman"/>
          <w:sz w:val="28"/>
          <w:szCs w:val="28"/>
        </w:rPr>
        <w:t xml:space="preserve">Достоевский, М. Булгаков. </w:t>
      </w:r>
      <w:r w:rsidR="00B57980" w:rsidRPr="004227FC">
        <w:rPr>
          <w:rFonts w:ascii="Times New Roman" w:hAnsi="Times New Roman" w:cs="Times New Roman"/>
          <w:sz w:val="28"/>
          <w:szCs w:val="28"/>
        </w:rPr>
        <w:t>Важно, на наш взгляд, осознавать, что</w:t>
      </w:r>
      <w:r w:rsidR="00233053" w:rsidRPr="004227FC">
        <w:rPr>
          <w:rFonts w:ascii="Times New Roman" w:hAnsi="Times New Roman" w:cs="Times New Roman"/>
          <w:sz w:val="28"/>
          <w:szCs w:val="28"/>
        </w:rPr>
        <w:t xml:space="preserve"> именно благодаря </w:t>
      </w:r>
      <w:r w:rsidR="000A7BB1" w:rsidRPr="004227FC">
        <w:rPr>
          <w:rFonts w:ascii="Times New Roman" w:hAnsi="Times New Roman" w:cs="Times New Roman"/>
          <w:sz w:val="28"/>
          <w:szCs w:val="28"/>
        </w:rPr>
        <w:t xml:space="preserve">М. </w:t>
      </w:r>
      <w:r w:rsidR="00233053" w:rsidRPr="004227FC">
        <w:rPr>
          <w:rFonts w:ascii="Times New Roman" w:hAnsi="Times New Roman" w:cs="Times New Roman"/>
          <w:sz w:val="28"/>
          <w:szCs w:val="28"/>
        </w:rPr>
        <w:t>Лермонтову в русской культуре тема бессмертия пустила глубокие корни.</w:t>
      </w:r>
    </w:p>
    <w:p w14:paraId="4A213209" w14:textId="3CA26632" w:rsidR="007948BF" w:rsidRPr="004227FC" w:rsidRDefault="007948BF" w:rsidP="008A0833">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Для </w:t>
      </w:r>
      <w:r w:rsidR="00A9376A" w:rsidRPr="004227FC">
        <w:rPr>
          <w:rFonts w:ascii="Times New Roman" w:hAnsi="Times New Roman" w:cs="Times New Roman"/>
          <w:sz w:val="28"/>
          <w:szCs w:val="28"/>
        </w:rPr>
        <w:t>утверждения</w:t>
      </w:r>
      <w:r w:rsidRPr="004227FC">
        <w:rPr>
          <w:rFonts w:ascii="Times New Roman" w:hAnsi="Times New Roman" w:cs="Times New Roman"/>
          <w:sz w:val="28"/>
          <w:szCs w:val="28"/>
        </w:rPr>
        <w:t xml:space="preserve"> </w:t>
      </w:r>
      <w:r w:rsidR="00502747" w:rsidRPr="004227FC">
        <w:rPr>
          <w:rFonts w:ascii="Times New Roman" w:hAnsi="Times New Roman" w:cs="Times New Roman"/>
          <w:sz w:val="28"/>
          <w:szCs w:val="28"/>
        </w:rPr>
        <w:t xml:space="preserve">своей точки зрения </w:t>
      </w:r>
      <w:r w:rsidRPr="004227FC">
        <w:rPr>
          <w:rFonts w:ascii="Times New Roman" w:hAnsi="Times New Roman" w:cs="Times New Roman"/>
          <w:sz w:val="28"/>
          <w:szCs w:val="28"/>
        </w:rPr>
        <w:t xml:space="preserve">автор биографии обращается к </w:t>
      </w:r>
      <w:r w:rsidR="000A7BB1" w:rsidRPr="004227FC">
        <w:rPr>
          <w:rFonts w:ascii="Times New Roman" w:hAnsi="Times New Roman" w:cs="Times New Roman"/>
          <w:sz w:val="28"/>
          <w:szCs w:val="28"/>
        </w:rPr>
        <w:br/>
      </w:r>
      <w:r w:rsidRPr="004227FC">
        <w:rPr>
          <w:rFonts w:ascii="Times New Roman" w:hAnsi="Times New Roman" w:cs="Times New Roman"/>
          <w:sz w:val="28"/>
          <w:szCs w:val="28"/>
        </w:rPr>
        <w:t>В.В. Розанову, которому принадлежит много ценных и оригинальных размыш</w:t>
      </w:r>
      <w:r w:rsidR="000A7BB1" w:rsidRPr="004227FC">
        <w:rPr>
          <w:rFonts w:ascii="Times New Roman" w:hAnsi="Times New Roman" w:cs="Times New Roman"/>
          <w:sz w:val="28"/>
          <w:szCs w:val="28"/>
        </w:rPr>
        <w:t>-</w:t>
      </w:r>
      <w:r w:rsidRPr="004227FC">
        <w:rPr>
          <w:rFonts w:ascii="Times New Roman" w:hAnsi="Times New Roman" w:cs="Times New Roman"/>
          <w:sz w:val="28"/>
          <w:szCs w:val="28"/>
        </w:rPr>
        <w:t xml:space="preserve">лений о природе лермонтовского гения. В.В. Розанов констатировал, что смерть для </w:t>
      </w:r>
      <w:r w:rsidR="000A7BB1"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 это дверь в другую, вечную жизнь. Смерть – это дорога в бессмертие. Философ считает, что </w:t>
      </w:r>
      <w:r w:rsidR="000A7BB1"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 жил ощущением вселенской гармонии, он видел Бога. Это высокое начало лермонтовской поэзии придает ей необычной силы звучание. Со всеми розановскими мыслями о </w:t>
      </w:r>
      <w:r w:rsidR="000A7BB1"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Лермонтове </w:t>
      </w:r>
      <w:r w:rsidR="000A7BB1" w:rsidRPr="004227FC">
        <w:rPr>
          <w:rFonts w:ascii="Times New Roman" w:hAnsi="Times New Roman" w:cs="Times New Roman"/>
          <w:sz w:val="28"/>
          <w:szCs w:val="28"/>
        </w:rPr>
        <w:br/>
      </w:r>
      <w:r w:rsidRPr="004227FC">
        <w:rPr>
          <w:rFonts w:ascii="Times New Roman" w:hAnsi="Times New Roman" w:cs="Times New Roman"/>
          <w:sz w:val="28"/>
          <w:szCs w:val="28"/>
        </w:rPr>
        <w:t>В. Михайлов согласен. Он благодарен В.В. Розанову за глубокое прочтение и понимание творчества великого русского поэта, воспевавшего бессмертие и мировую гармонию.</w:t>
      </w:r>
    </w:p>
    <w:p w14:paraId="6A4DC449" w14:textId="0FB038CA" w:rsidR="00455487" w:rsidRPr="004227FC" w:rsidRDefault="00455487" w:rsidP="008A0833">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 Михайлов проявил доверие</w:t>
      </w:r>
      <w:r w:rsidR="00A9376A" w:rsidRPr="004227FC">
        <w:rPr>
          <w:rFonts w:ascii="Times New Roman" w:hAnsi="Times New Roman" w:cs="Times New Roman"/>
          <w:sz w:val="28"/>
          <w:szCs w:val="28"/>
        </w:rPr>
        <w:t xml:space="preserve"> к</w:t>
      </w:r>
      <w:r w:rsidRPr="004227FC">
        <w:rPr>
          <w:rFonts w:ascii="Times New Roman" w:hAnsi="Times New Roman" w:cs="Times New Roman"/>
          <w:sz w:val="28"/>
          <w:szCs w:val="28"/>
        </w:rPr>
        <w:t xml:space="preserve"> В. Розанову, за внешним эпатажем которого он увидел глубокого мыслителя, точно прочитавшего творчество </w:t>
      </w:r>
      <w:r w:rsidR="000A7BB1" w:rsidRPr="004227FC">
        <w:rPr>
          <w:rFonts w:ascii="Times New Roman" w:hAnsi="Times New Roman" w:cs="Times New Roman"/>
          <w:sz w:val="28"/>
          <w:szCs w:val="28"/>
        </w:rPr>
        <w:br/>
        <w:t xml:space="preserve">М.Ю. </w:t>
      </w:r>
      <w:r w:rsidRPr="004227FC">
        <w:rPr>
          <w:rFonts w:ascii="Times New Roman" w:hAnsi="Times New Roman" w:cs="Times New Roman"/>
          <w:sz w:val="28"/>
          <w:szCs w:val="28"/>
        </w:rPr>
        <w:t>Лермонтова. Следует признать объективность позиции В. Михайлова, который способен видеть главное в творчестве писателей и поэтов.</w:t>
      </w:r>
    </w:p>
    <w:p w14:paraId="768956F6" w14:textId="78010F03" w:rsidR="007948BF" w:rsidRPr="004227FC" w:rsidRDefault="000A7BB1"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В.Г. </w:t>
      </w:r>
      <w:r w:rsidR="007948BF" w:rsidRPr="004227FC">
        <w:rPr>
          <w:rFonts w:ascii="Times New Roman" w:hAnsi="Times New Roman" w:cs="Times New Roman"/>
          <w:sz w:val="28"/>
          <w:szCs w:val="28"/>
        </w:rPr>
        <w:t xml:space="preserve">Белинский считал это стихотворение одним из лучших в творчестве </w:t>
      </w:r>
      <w:r w:rsidRPr="004227FC">
        <w:rPr>
          <w:rFonts w:ascii="Times New Roman" w:hAnsi="Times New Roman" w:cs="Times New Roman"/>
          <w:sz w:val="28"/>
          <w:szCs w:val="28"/>
        </w:rPr>
        <w:br/>
        <w:t xml:space="preserve">М.Ю. </w:t>
      </w:r>
      <w:r w:rsidR="007948BF" w:rsidRPr="004227FC">
        <w:rPr>
          <w:rFonts w:ascii="Times New Roman" w:hAnsi="Times New Roman" w:cs="Times New Roman"/>
          <w:sz w:val="28"/>
          <w:szCs w:val="28"/>
        </w:rPr>
        <w:t xml:space="preserve">Лермонтова. </w:t>
      </w:r>
      <w:r w:rsidR="00A9376A" w:rsidRPr="004227FC">
        <w:rPr>
          <w:rFonts w:ascii="Times New Roman" w:hAnsi="Times New Roman" w:cs="Times New Roman"/>
          <w:sz w:val="28"/>
          <w:szCs w:val="28"/>
        </w:rPr>
        <w:t>Цитируются слова русского литературного критика</w:t>
      </w:r>
      <w:r w:rsidR="007948BF" w:rsidRPr="004227FC">
        <w:rPr>
          <w:rFonts w:ascii="Times New Roman" w:hAnsi="Times New Roman" w:cs="Times New Roman"/>
          <w:sz w:val="28"/>
          <w:szCs w:val="28"/>
        </w:rPr>
        <w:t xml:space="preserve"> о стихотворении «Пророк» как одном из лучших произведений </w:t>
      </w:r>
      <w:r w:rsidRPr="004227FC">
        <w:rPr>
          <w:rFonts w:ascii="Times New Roman" w:hAnsi="Times New Roman" w:cs="Times New Roman"/>
          <w:sz w:val="28"/>
          <w:szCs w:val="28"/>
        </w:rPr>
        <w:t xml:space="preserve">М. </w:t>
      </w:r>
      <w:r w:rsidR="007948BF" w:rsidRPr="004227FC">
        <w:rPr>
          <w:rFonts w:ascii="Times New Roman" w:hAnsi="Times New Roman" w:cs="Times New Roman"/>
          <w:sz w:val="28"/>
          <w:szCs w:val="28"/>
        </w:rPr>
        <w:t>Лермонтова. Поэт наделен даром пророчества. Дар этот дается свыше. Это главная мысль стихотворения. В. Михайлов вслед за И</w:t>
      </w:r>
      <w:r w:rsidR="00A9376A" w:rsidRPr="004227FC">
        <w:rPr>
          <w:rFonts w:ascii="Times New Roman" w:hAnsi="Times New Roman" w:cs="Times New Roman"/>
          <w:sz w:val="28"/>
          <w:szCs w:val="28"/>
        </w:rPr>
        <w:t>.</w:t>
      </w:r>
      <w:r w:rsidR="007948BF" w:rsidRPr="004227FC">
        <w:rPr>
          <w:rFonts w:ascii="Times New Roman" w:hAnsi="Times New Roman" w:cs="Times New Roman"/>
          <w:sz w:val="28"/>
          <w:szCs w:val="28"/>
        </w:rPr>
        <w:t xml:space="preserve"> Анненским признает религиозность </w:t>
      </w:r>
      <w:r w:rsidRPr="004227FC">
        <w:rPr>
          <w:rFonts w:ascii="Times New Roman" w:hAnsi="Times New Roman" w:cs="Times New Roman"/>
          <w:sz w:val="28"/>
          <w:szCs w:val="28"/>
        </w:rPr>
        <w:br/>
        <w:t xml:space="preserve">М. </w:t>
      </w:r>
      <w:r w:rsidR="007948BF" w:rsidRPr="004227FC">
        <w:rPr>
          <w:rFonts w:ascii="Times New Roman" w:hAnsi="Times New Roman" w:cs="Times New Roman"/>
          <w:sz w:val="28"/>
          <w:szCs w:val="28"/>
        </w:rPr>
        <w:t xml:space="preserve">Лермонтова. Религиозность пронизывает лирику </w:t>
      </w:r>
      <w:r w:rsidR="00A9376A" w:rsidRPr="004227FC">
        <w:rPr>
          <w:rFonts w:ascii="Times New Roman" w:hAnsi="Times New Roman" w:cs="Times New Roman"/>
          <w:sz w:val="28"/>
          <w:szCs w:val="28"/>
        </w:rPr>
        <w:t>поэта</w:t>
      </w:r>
      <w:r w:rsidR="007948BF" w:rsidRPr="004227FC">
        <w:rPr>
          <w:rFonts w:ascii="Times New Roman" w:hAnsi="Times New Roman" w:cs="Times New Roman"/>
          <w:sz w:val="28"/>
          <w:szCs w:val="28"/>
        </w:rPr>
        <w:t xml:space="preserve">. Религиозность – это счастливый и бесценный дар узреть божественное начало в мироустройстве. Отсюда благодарность поэта Богу за жизнь и бессмертие. </w:t>
      </w:r>
    </w:p>
    <w:p w14:paraId="0DDA1774" w14:textId="2A7437A4" w:rsidR="007948BF" w:rsidRPr="004227FC" w:rsidRDefault="007948BF" w:rsidP="002A57C5">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Михайлова сильно огорчает тот факт, что близкие по мироощущению </w:t>
      </w:r>
      <w:r w:rsidR="002B7C3F" w:rsidRPr="004227FC">
        <w:rPr>
          <w:rFonts w:ascii="Times New Roman" w:hAnsi="Times New Roman" w:cs="Times New Roman"/>
          <w:sz w:val="28"/>
          <w:szCs w:val="28"/>
        </w:rPr>
        <w:t xml:space="preserve">Н.В. </w:t>
      </w:r>
      <w:r w:rsidRPr="004227FC">
        <w:rPr>
          <w:rFonts w:ascii="Times New Roman" w:hAnsi="Times New Roman" w:cs="Times New Roman"/>
          <w:sz w:val="28"/>
          <w:szCs w:val="28"/>
        </w:rPr>
        <w:t xml:space="preserve">Гоголь и </w:t>
      </w:r>
      <w:r w:rsidR="002B7C3F" w:rsidRPr="004227FC">
        <w:rPr>
          <w:rFonts w:ascii="Times New Roman" w:hAnsi="Times New Roman" w:cs="Times New Roman"/>
          <w:sz w:val="28"/>
          <w:szCs w:val="28"/>
        </w:rPr>
        <w:t xml:space="preserve">Ф.М. </w:t>
      </w:r>
      <w:r w:rsidRPr="004227FC">
        <w:rPr>
          <w:rFonts w:ascii="Times New Roman" w:hAnsi="Times New Roman" w:cs="Times New Roman"/>
          <w:sz w:val="28"/>
          <w:szCs w:val="28"/>
        </w:rPr>
        <w:t xml:space="preserve">Достоевский не поняли суть гения </w:t>
      </w:r>
      <w:r w:rsidR="002B7C3F"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Лермонтова. </w:t>
      </w:r>
      <w:r w:rsidR="002A57C5">
        <w:rPr>
          <w:rFonts w:ascii="Times New Roman" w:hAnsi="Times New Roman" w:cs="Times New Roman"/>
          <w:sz w:val="28"/>
          <w:szCs w:val="28"/>
        </w:rPr>
        <w:br/>
      </w:r>
      <w:r w:rsidR="002B7C3F" w:rsidRPr="004227FC">
        <w:rPr>
          <w:rFonts w:ascii="Times New Roman" w:hAnsi="Times New Roman" w:cs="Times New Roman"/>
          <w:sz w:val="28"/>
          <w:szCs w:val="28"/>
        </w:rPr>
        <w:t xml:space="preserve">Н.В. </w:t>
      </w:r>
      <w:r w:rsidRPr="004227FC">
        <w:rPr>
          <w:rFonts w:ascii="Times New Roman" w:hAnsi="Times New Roman" w:cs="Times New Roman"/>
          <w:sz w:val="28"/>
          <w:szCs w:val="28"/>
        </w:rPr>
        <w:t xml:space="preserve">Гоголь назвал его поэзию «безочарование». </w:t>
      </w:r>
      <w:r w:rsidR="002B7C3F" w:rsidRPr="004227FC">
        <w:rPr>
          <w:rFonts w:ascii="Times New Roman" w:hAnsi="Times New Roman" w:cs="Times New Roman"/>
          <w:sz w:val="28"/>
          <w:szCs w:val="28"/>
        </w:rPr>
        <w:t xml:space="preserve">Ф.М. </w:t>
      </w:r>
      <w:r w:rsidRPr="004227FC">
        <w:rPr>
          <w:rFonts w:ascii="Times New Roman" w:hAnsi="Times New Roman" w:cs="Times New Roman"/>
          <w:sz w:val="28"/>
          <w:szCs w:val="28"/>
        </w:rPr>
        <w:t>Достоевский утверждал, что Ставрогин</w:t>
      </w:r>
      <w:r w:rsidR="008A6FA3" w:rsidRPr="004227FC">
        <w:rPr>
          <w:rFonts w:ascii="Times New Roman" w:hAnsi="Times New Roman" w:cs="Times New Roman"/>
          <w:sz w:val="28"/>
          <w:szCs w:val="28"/>
        </w:rPr>
        <w:t xml:space="preserve"> – </w:t>
      </w:r>
      <w:r w:rsidRPr="004227FC">
        <w:rPr>
          <w:rFonts w:ascii="Times New Roman" w:hAnsi="Times New Roman" w:cs="Times New Roman"/>
          <w:sz w:val="28"/>
          <w:szCs w:val="28"/>
        </w:rPr>
        <w:t>это</w:t>
      </w:r>
      <w:r w:rsidR="002B7C3F" w:rsidRPr="004227FC">
        <w:rPr>
          <w:rFonts w:ascii="Times New Roman" w:hAnsi="Times New Roman" w:cs="Times New Roman"/>
          <w:sz w:val="28"/>
          <w:szCs w:val="28"/>
        </w:rPr>
        <w:t xml:space="preserve"> неприятная личность печоринского типа, злоба которого пре</w:t>
      </w:r>
      <w:r w:rsidRPr="004227FC">
        <w:rPr>
          <w:rFonts w:ascii="Times New Roman" w:hAnsi="Times New Roman" w:cs="Times New Roman"/>
          <w:sz w:val="28"/>
          <w:szCs w:val="28"/>
        </w:rPr>
        <w:t>взошла</w:t>
      </w:r>
      <w:r w:rsidR="002A57C5">
        <w:rPr>
          <w:rFonts w:ascii="Times New Roman" w:hAnsi="Times New Roman" w:cs="Times New Roman"/>
          <w:sz w:val="28"/>
          <w:szCs w:val="28"/>
        </w:rPr>
        <w:t xml:space="preserve"> </w:t>
      </w:r>
      <w:r w:rsidRPr="004227FC">
        <w:rPr>
          <w:rFonts w:ascii="Times New Roman" w:hAnsi="Times New Roman" w:cs="Times New Roman"/>
          <w:sz w:val="28"/>
          <w:szCs w:val="28"/>
        </w:rPr>
        <w:t>злобу</w:t>
      </w:r>
      <w:r w:rsidR="002A57C5">
        <w:rPr>
          <w:rFonts w:ascii="Times New Roman" w:hAnsi="Times New Roman" w:cs="Times New Roman"/>
          <w:sz w:val="28"/>
          <w:szCs w:val="28"/>
        </w:rPr>
        <w:t xml:space="preserve"> </w:t>
      </w:r>
      <w:r w:rsidR="000A7BB1"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w:t>
      </w:r>
      <w:r w:rsidR="002B7C3F" w:rsidRPr="004227FC">
        <w:rPr>
          <w:rFonts w:ascii="Times New Roman" w:hAnsi="Times New Roman" w:cs="Times New Roman"/>
          <w:sz w:val="28"/>
          <w:szCs w:val="28"/>
        </w:rPr>
        <w:t xml:space="preserve">Автор – нарратор </w:t>
      </w:r>
      <w:r w:rsidRPr="004227FC">
        <w:rPr>
          <w:rFonts w:ascii="Times New Roman" w:hAnsi="Times New Roman" w:cs="Times New Roman"/>
          <w:sz w:val="28"/>
          <w:szCs w:val="28"/>
        </w:rPr>
        <w:t xml:space="preserve"> протестует против такого несправедливого отношения к герою его книги</w:t>
      </w:r>
      <w:r w:rsidR="002B7C3F"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приводит слова П. Перцова, который сетовал, что </w:t>
      </w:r>
      <w:r w:rsidR="000A7BB1" w:rsidRPr="004227FC">
        <w:rPr>
          <w:rFonts w:ascii="Times New Roman" w:hAnsi="Times New Roman" w:cs="Times New Roman"/>
          <w:sz w:val="28"/>
          <w:szCs w:val="28"/>
        </w:rPr>
        <w:t>Н.</w:t>
      </w:r>
      <w:r w:rsidR="002B7C3F" w:rsidRPr="004227FC">
        <w:rPr>
          <w:rFonts w:ascii="Times New Roman" w:hAnsi="Times New Roman" w:cs="Times New Roman"/>
          <w:sz w:val="28"/>
          <w:szCs w:val="28"/>
        </w:rPr>
        <w:t>В.</w:t>
      </w:r>
      <w:r w:rsidR="000A7BB1"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Гоголь в своих религиозных поисках не заметил «Молитвы» </w:t>
      </w:r>
      <w:r w:rsidR="000A7BB1"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w:t>
      </w:r>
      <w:r w:rsidR="002B7C3F" w:rsidRPr="004227FC">
        <w:rPr>
          <w:rFonts w:ascii="Times New Roman" w:hAnsi="Times New Roman" w:cs="Times New Roman"/>
          <w:sz w:val="28"/>
          <w:szCs w:val="28"/>
        </w:rPr>
        <w:t>где</w:t>
      </w:r>
      <w:r w:rsidRPr="004227FC">
        <w:rPr>
          <w:rFonts w:ascii="Times New Roman" w:hAnsi="Times New Roman" w:cs="Times New Roman"/>
          <w:sz w:val="28"/>
          <w:szCs w:val="28"/>
        </w:rPr>
        <w:t xml:space="preserve"> мог бы почерпнуть глубокие мысли. </w:t>
      </w:r>
    </w:p>
    <w:p w14:paraId="02C268D4" w14:textId="41303AD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Кроме того, В. Михайлов отмечает ранимость, чуткость, человечность великого русского поэта. Он увидел безбрежную веру </w:t>
      </w:r>
      <w:r w:rsidR="000A7BB1"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 в человека, отметил его искреннюю любовь к народу и родине.</w:t>
      </w:r>
      <w:r w:rsidR="002B4C17" w:rsidRPr="004227FC">
        <w:rPr>
          <w:rFonts w:ascii="Times New Roman" w:hAnsi="Times New Roman" w:cs="Times New Roman"/>
          <w:sz w:val="28"/>
          <w:szCs w:val="28"/>
        </w:rPr>
        <w:t xml:space="preserve"> Тема любви к Родине </w:t>
      </w:r>
      <w:r w:rsidR="002B4C17" w:rsidRPr="004227FC">
        <w:rPr>
          <w:rFonts w:ascii="Times New Roman" w:hAnsi="Times New Roman" w:cs="Times New Roman"/>
          <w:sz w:val="28"/>
          <w:szCs w:val="28"/>
        </w:rPr>
        <w:lastRenderedPageBreak/>
        <w:t xml:space="preserve">является одной из главных не только в творчестве </w:t>
      </w:r>
      <w:r w:rsidR="000A7BB1" w:rsidRPr="004227FC">
        <w:rPr>
          <w:rFonts w:ascii="Times New Roman" w:hAnsi="Times New Roman" w:cs="Times New Roman"/>
          <w:sz w:val="28"/>
          <w:szCs w:val="28"/>
        </w:rPr>
        <w:t xml:space="preserve">М. </w:t>
      </w:r>
      <w:r w:rsidR="002B4C17" w:rsidRPr="004227FC">
        <w:rPr>
          <w:rFonts w:ascii="Times New Roman" w:hAnsi="Times New Roman" w:cs="Times New Roman"/>
          <w:sz w:val="28"/>
          <w:szCs w:val="28"/>
        </w:rPr>
        <w:t xml:space="preserve">Лермонтова, но и в русской литературе. В этом отношении поэзия </w:t>
      </w:r>
      <w:r w:rsidR="000A7BB1" w:rsidRPr="004227FC">
        <w:rPr>
          <w:rFonts w:ascii="Times New Roman" w:hAnsi="Times New Roman" w:cs="Times New Roman"/>
          <w:sz w:val="28"/>
          <w:szCs w:val="28"/>
        </w:rPr>
        <w:t xml:space="preserve">М. </w:t>
      </w:r>
      <w:r w:rsidR="002B4C17" w:rsidRPr="004227FC">
        <w:rPr>
          <w:rFonts w:ascii="Times New Roman" w:hAnsi="Times New Roman" w:cs="Times New Roman"/>
          <w:sz w:val="28"/>
          <w:szCs w:val="28"/>
        </w:rPr>
        <w:t xml:space="preserve">Лермонтова органично пребывает в историко-литературном контексте. </w:t>
      </w:r>
    </w:p>
    <w:p w14:paraId="773C3C84" w14:textId="2D6DA8B2"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привел интересный факт. Несколько лет назад священник </w:t>
      </w:r>
      <w:r w:rsidR="002A57C5">
        <w:rPr>
          <w:rFonts w:ascii="Times New Roman" w:hAnsi="Times New Roman" w:cs="Times New Roman"/>
          <w:sz w:val="28"/>
          <w:szCs w:val="28"/>
        </w:rPr>
        <w:br/>
      </w:r>
      <w:r w:rsidRPr="004227FC">
        <w:rPr>
          <w:rFonts w:ascii="Times New Roman" w:hAnsi="Times New Roman" w:cs="Times New Roman"/>
          <w:sz w:val="28"/>
          <w:szCs w:val="28"/>
        </w:rPr>
        <w:t>Дм</w:t>
      </w:r>
      <w:r w:rsidR="002B7C3F" w:rsidRPr="004227FC">
        <w:rPr>
          <w:rFonts w:ascii="Times New Roman" w:hAnsi="Times New Roman" w:cs="Times New Roman"/>
          <w:sz w:val="28"/>
          <w:szCs w:val="28"/>
        </w:rPr>
        <w:t>.</w:t>
      </w:r>
      <w:r w:rsidRPr="004227FC">
        <w:rPr>
          <w:rFonts w:ascii="Times New Roman" w:hAnsi="Times New Roman" w:cs="Times New Roman"/>
          <w:sz w:val="28"/>
          <w:szCs w:val="28"/>
        </w:rPr>
        <w:t xml:space="preserve"> Дудко внес предложение канонизировать русских писателей </w:t>
      </w:r>
      <w:r w:rsidR="002A57C5">
        <w:rPr>
          <w:rFonts w:ascii="Times New Roman" w:hAnsi="Times New Roman" w:cs="Times New Roman"/>
          <w:sz w:val="28"/>
          <w:szCs w:val="28"/>
        </w:rPr>
        <w:br/>
      </w:r>
      <w:r w:rsidRPr="004227FC">
        <w:rPr>
          <w:rFonts w:ascii="Times New Roman" w:hAnsi="Times New Roman" w:cs="Times New Roman"/>
          <w:sz w:val="28"/>
          <w:szCs w:val="28"/>
        </w:rPr>
        <w:t>Ф.М. Достоевского, А.С. Пушкина, М.Ю. Лермонтова, В.В. Розанова и др</w:t>
      </w:r>
      <w:r w:rsidR="002B7C3F" w:rsidRPr="004227FC">
        <w:rPr>
          <w:rFonts w:ascii="Times New Roman" w:hAnsi="Times New Roman" w:cs="Times New Roman"/>
          <w:sz w:val="28"/>
          <w:szCs w:val="28"/>
        </w:rPr>
        <w:t>угих</w:t>
      </w:r>
      <w:r w:rsidRPr="004227FC">
        <w:rPr>
          <w:rFonts w:ascii="Times New Roman" w:hAnsi="Times New Roman" w:cs="Times New Roman"/>
          <w:sz w:val="28"/>
          <w:szCs w:val="28"/>
        </w:rPr>
        <w:t>. Он обосновал свое предложение тем, что дар писателя следует считать особым даром, даром Бога. Писатели доносили мысли Бога людям</w:t>
      </w:r>
      <w:r w:rsidR="002B7C3F" w:rsidRPr="004227FC">
        <w:rPr>
          <w:rFonts w:ascii="Times New Roman" w:hAnsi="Times New Roman" w:cs="Times New Roman"/>
          <w:sz w:val="28"/>
          <w:szCs w:val="28"/>
        </w:rPr>
        <w:t>, п</w:t>
      </w:r>
      <w:r w:rsidRPr="004227FC">
        <w:rPr>
          <w:rFonts w:ascii="Times New Roman" w:hAnsi="Times New Roman" w:cs="Times New Roman"/>
          <w:sz w:val="28"/>
          <w:szCs w:val="28"/>
        </w:rPr>
        <w:t>оэтому они достойны канонизации. В. Михайлов полностью согласен с этим предложением, тем самым признав</w:t>
      </w:r>
      <w:r w:rsidR="009B3FCD" w:rsidRPr="004227FC">
        <w:rPr>
          <w:rFonts w:ascii="Times New Roman" w:hAnsi="Times New Roman" w:cs="Times New Roman"/>
          <w:sz w:val="28"/>
          <w:szCs w:val="28"/>
        </w:rPr>
        <w:t>ая</w:t>
      </w:r>
      <w:r w:rsidRPr="004227FC">
        <w:rPr>
          <w:rFonts w:ascii="Times New Roman" w:hAnsi="Times New Roman" w:cs="Times New Roman"/>
          <w:sz w:val="28"/>
          <w:szCs w:val="28"/>
        </w:rPr>
        <w:t xml:space="preserve"> огромную роль </w:t>
      </w:r>
      <w:r w:rsidR="000869D3"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 и других писателей в истории народа.</w:t>
      </w:r>
    </w:p>
    <w:p w14:paraId="5CEA9A4D" w14:textId="35F01C02"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Художественная биография </w:t>
      </w:r>
      <w:r w:rsidR="000869D3"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написанная В. Михайловым, является произведением, в котором воссозданы реальные исторические личности. Это </w:t>
      </w:r>
      <w:bookmarkStart w:id="15" w:name="_Hlk189809071"/>
      <w:r w:rsidRPr="004227FC">
        <w:rPr>
          <w:rFonts w:ascii="Times New Roman" w:hAnsi="Times New Roman" w:cs="Times New Roman"/>
          <w:sz w:val="28"/>
          <w:szCs w:val="28"/>
        </w:rPr>
        <w:t>писатели, поэты, литературные критики, государственные и общественные деятели</w:t>
      </w:r>
      <w:bookmarkEnd w:id="15"/>
      <w:r w:rsidRPr="004227FC">
        <w:rPr>
          <w:rFonts w:ascii="Times New Roman" w:hAnsi="Times New Roman" w:cs="Times New Roman"/>
          <w:sz w:val="28"/>
          <w:szCs w:val="28"/>
        </w:rPr>
        <w:t xml:space="preserve">. Главным героем выступает великий поэт </w:t>
      </w:r>
      <w:r w:rsidR="000869D3" w:rsidRPr="004227FC">
        <w:rPr>
          <w:rFonts w:ascii="Times New Roman" w:hAnsi="Times New Roman" w:cs="Times New Roman"/>
          <w:sz w:val="28"/>
          <w:szCs w:val="28"/>
        </w:rPr>
        <w:br/>
      </w:r>
      <w:r w:rsidRPr="004227FC">
        <w:rPr>
          <w:rFonts w:ascii="Times New Roman" w:hAnsi="Times New Roman" w:cs="Times New Roman"/>
          <w:sz w:val="28"/>
          <w:szCs w:val="28"/>
        </w:rPr>
        <w:t xml:space="preserve">М.Ю. Лермонтов. Сюжет книги основан на изображении в хронологической последовательности жизни и творческой деятельности ее главного </w:t>
      </w:r>
      <w:r w:rsidR="009B3FCD" w:rsidRPr="004227FC">
        <w:rPr>
          <w:rFonts w:ascii="Times New Roman" w:hAnsi="Times New Roman" w:cs="Times New Roman"/>
          <w:sz w:val="28"/>
          <w:szCs w:val="28"/>
        </w:rPr>
        <w:t>п</w:t>
      </w:r>
      <w:r w:rsidRPr="004227FC">
        <w:rPr>
          <w:rFonts w:ascii="Times New Roman" w:hAnsi="Times New Roman" w:cs="Times New Roman"/>
          <w:sz w:val="28"/>
          <w:szCs w:val="28"/>
        </w:rPr>
        <w:t>ер</w:t>
      </w:r>
      <w:r w:rsidR="009B3FCD" w:rsidRPr="004227FC">
        <w:rPr>
          <w:rFonts w:ascii="Times New Roman" w:hAnsi="Times New Roman" w:cs="Times New Roman"/>
          <w:sz w:val="28"/>
          <w:szCs w:val="28"/>
        </w:rPr>
        <w:t>с</w:t>
      </w:r>
      <w:r w:rsidRPr="004227FC">
        <w:rPr>
          <w:rFonts w:ascii="Times New Roman" w:hAnsi="Times New Roman" w:cs="Times New Roman"/>
          <w:sz w:val="28"/>
          <w:szCs w:val="28"/>
        </w:rPr>
        <w:t>о</w:t>
      </w:r>
      <w:r w:rsidR="009B3FCD" w:rsidRPr="004227FC">
        <w:rPr>
          <w:rFonts w:ascii="Times New Roman" w:hAnsi="Times New Roman" w:cs="Times New Roman"/>
          <w:sz w:val="28"/>
          <w:szCs w:val="28"/>
        </w:rPr>
        <w:t>нажа</w:t>
      </w:r>
      <w:r w:rsidRPr="004227FC">
        <w:rPr>
          <w:rFonts w:ascii="Times New Roman" w:hAnsi="Times New Roman" w:cs="Times New Roman"/>
          <w:sz w:val="28"/>
          <w:szCs w:val="28"/>
        </w:rPr>
        <w:t xml:space="preserve">. Это – </w:t>
      </w:r>
      <w:bookmarkStart w:id="16" w:name="_Hlk189809161"/>
      <w:r w:rsidRPr="004227FC">
        <w:rPr>
          <w:rFonts w:ascii="Times New Roman" w:hAnsi="Times New Roman" w:cs="Times New Roman"/>
          <w:sz w:val="28"/>
          <w:szCs w:val="28"/>
        </w:rPr>
        <w:t>основной признак жанра художественной биографии</w:t>
      </w:r>
      <w:bookmarkEnd w:id="16"/>
      <w:r w:rsidRPr="004227FC">
        <w:rPr>
          <w:rFonts w:ascii="Times New Roman" w:hAnsi="Times New Roman" w:cs="Times New Roman"/>
          <w:sz w:val="28"/>
          <w:szCs w:val="28"/>
        </w:rPr>
        <w:t xml:space="preserve">. Хронологическая последовательность в изложении жизненного и творческого пути </w:t>
      </w:r>
      <w:r w:rsidR="000869D3"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позволяет последовательно раскрыть его образ и характер, глубоко проникнуть в тайны творчества гения. </w:t>
      </w:r>
    </w:p>
    <w:p w14:paraId="2F2E609A" w14:textId="632A0895"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художественной биографии </w:t>
      </w:r>
      <w:r w:rsidR="000869D3"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изображено и упомянуто большое количество героев. </w:t>
      </w:r>
      <w:bookmarkStart w:id="17" w:name="_Hlk189809216"/>
      <w:r w:rsidRPr="004227FC">
        <w:rPr>
          <w:rFonts w:ascii="Times New Roman" w:hAnsi="Times New Roman" w:cs="Times New Roman"/>
          <w:sz w:val="28"/>
          <w:szCs w:val="28"/>
        </w:rPr>
        <w:t xml:space="preserve">Вымышленных персонажей среди них нет. </w:t>
      </w:r>
      <w:bookmarkEnd w:id="17"/>
      <w:r w:rsidRPr="004227FC">
        <w:rPr>
          <w:rFonts w:ascii="Times New Roman" w:hAnsi="Times New Roman" w:cs="Times New Roman"/>
          <w:sz w:val="28"/>
          <w:szCs w:val="28"/>
        </w:rPr>
        <w:t xml:space="preserve">Это необходимо для сохранения </w:t>
      </w:r>
      <w:bookmarkStart w:id="18" w:name="_Hlk189809520"/>
      <w:r w:rsidRPr="004227FC">
        <w:rPr>
          <w:rFonts w:ascii="Times New Roman" w:hAnsi="Times New Roman" w:cs="Times New Roman"/>
          <w:sz w:val="28"/>
          <w:szCs w:val="28"/>
        </w:rPr>
        <w:t>документальной основы сюжета книги</w:t>
      </w:r>
      <w:bookmarkEnd w:id="18"/>
      <w:r w:rsidRPr="004227FC">
        <w:rPr>
          <w:rFonts w:ascii="Times New Roman" w:hAnsi="Times New Roman" w:cs="Times New Roman"/>
          <w:sz w:val="28"/>
          <w:szCs w:val="28"/>
        </w:rPr>
        <w:t xml:space="preserve">.  Большое количество героев, воссозданных в художественной биографии, создает полифонию точек зрения на личность и творчество </w:t>
      </w:r>
      <w:r w:rsidR="000869D3"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Но автор книги не стоит в стороне, заняв позицию объективного наблюдателя, он разрешает себе спорить с героями книги, с которыми он категорично не согласен. В. Михайлов последовательно и горячо защищает личность и творчество </w:t>
      </w:r>
      <w:r w:rsidR="000869D3" w:rsidRPr="004227FC">
        <w:rPr>
          <w:rFonts w:ascii="Times New Roman" w:hAnsi="Times New Roman" w:cs="Times New Roman"/>
          <w:sz w:val="28"/>
          <w:szCs w:val="28"/>
        </w:rPr>
        <w:br/>
        <w:t xml:space="preserve">М. </w:t>
      </w:r>
      <w:r w:rsidRPr="004227FC">
        <w:rPr>
          <w:rFonts w:ascii="Times New Roman" w:hAnsi="Times New Roman" w:cs="Times New Roman"/>
          <w:sz w:val="28"/>
          <w:szCs w:val="28"/>
        </w:rPr>
        <w:t xml:space="preserve">Лермонтова от необоснованных нападок и несправедливых оценок. Это не просто эмоциональная реакция автора на негативные характеристики его главного героя. В. Михайлов приводит документальные свидетельства, объективно анализирует факты жизни и литературные произведения </w:t>
      </w:r>
      <w:r w:rsidR="000869D3" w:rsidRPr="004227FC">
        <w:rPr>
          <w:rFonts w:ascii="Times New Roman" w:hAnsi="Times New Roman" w:cs="Times New Roman"/>
          <w:sz w:val="28"/>
          <w:szCs w:val="28"/>
        </w:rPr>
        <w:br/>
        <w:t xml:space="preserve">М. </w:t>
      </w:r>
      <w:r w:rsidRPr="004227FC">
        <w:rPr>
          <w:rFonts w:ascii="Times New Roman" w:hAnsi="Times New Roman" w:cs="Times New Roman"/>
          <w:sz w:val="28"/>
          <w:szCs w:val="28"/>
        </w:rPr>
        <w:t xml:space="preserve">Лермонтова. Он ведет себя как исследователь, защищая </w:t>
      </w:r>
      <w:r w:rsidR="000869D3"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от несправедливых суждений и оценок. </w:t>
      </w:r>
    </w:p>
    <w:p w14:paraId="213CCB9D" w14:textId="2133AADC"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Полемичность стиля присуща В. Михайлову, который смело судит о выдающихся личностях, не поддаваясь магии их авторитета. Для него важна истина. Истина заключается в том, что он убежден в исключительной роли </w:t>
      </w:r>
      <w:r w:rsidR="000869D3" w:rsidRPr="004227FC">
        <w:rPr>
          <w:rFonts w:ascii="Times New Roman" w:hAnsi="Times New Roman" w:cs="Times New Roman"/>
          <w:sz w:val="28"/>
          <w:szCs w:val="28"/>
        </w:rPr>
        <w:br/>
        <w:t xml:space="preserve">М. </w:t>
      </w:r>
      <w:r w:rsidRPr="004227FC">
        <w:rPr>
          <w:rFonts w:ascii="Times New Roman" w:hAnsi="Times New Roman" w:cs="Times New Roman"/>
          <w:sz w:val="28"/>
          <w:szCs w:val="28"/>
        </w:rPr>
        <w:t>Лермонтова в развитии русской литературы. Он убежден в уникальности поэтического гения</w:t>
      </w:r>
      <w:r w:rsidR="000869D3" w:rsidRPr="004227FC">
        <w:rPr>
          <w:rFonts w:ascii="Times New Roman" w:hAnsi="Times New Roman" w:cs="Times New Roman"/>
          <w:sz w:val="28"/>
          <w:szCs w:val="28"/>
        </w:rPr>
        <w:t xml:space="preserve"> М.Ю.</w:t>
      </w:r>
      <w:r w:rsidRPr="004227FC">
        <w:rPr>
          <w:rFonts w:ascii="Times New Roman" w:hAnsi="Times New Roman" w:cs="Times New Roman"/>
          <w:sz w:val="28"/>
          <w:szCs w:val="28"/>
        </w:rPr>
        <w:t xml:space="preserve"> Лермонтова.</w:t>
      </w:r>
    </w:p>
    <w:p w14:paraId="345C0D71" w14:textId="63C76F0C"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В. Михайлов </w:t>
      </w:r>
      <w:r w:rsidR="006F5D4C" w:rsidRPr="004227FC">
        <w:rPr>
          <w:rFonts w:ascii="Times New Roman" w:hAnsi="Times New Roman" w:cs="Times New Roman"/>
          <w:sz w:val="28"/>
          <w:szCs w:val="28"/>
        </w:rPr>
        <w:t>с</w:t>
      </w:r>
      <w:r w:rsidRPr="004227FC">
        <w:rPr>
          <w:rFonts w:ascii="Times New Roman" w:hAnsi="Times New Roman" w:cs="Times New Roman"/>
          <w:sz w:val="28"/>
          <w:szCs w:val="28"/>
        </w:rPr>
        <w:t>формир</w:t>
      </w:r>
      <w:r w:rsidR="006F5D4C" w:rsidRPr="004227FC">
        <w:rPr>
          <w:rFonts w:ascii="Times New Roman" w:hAnsi="Times New Roman" w:cs="Times New Roman"/>
          <w:sz w:val="28"/>
          <w:szCs w:val="28"/>
        </w:rPr>
        <w:t>овал</w:t>
      </w:r>
      <w:r w:rsidRPr="004227FC">
        <w:rPr>
          <w:rFonts w:ascii="Times New Roman" w:hAnsi="Times New Roman" w:cs="Times New Roman"/>
          <w:sz w:val="28"/>
          <w:szCs w:val="28"/>
        </w:rPr>
        <w:t xml:space="preserve"> художественный план своей книги, написав </w:t>
      </w:r>
      <w:bookmarkStart w:id="19" w:name="_Hlk189810687"/>
      <w:r w:rsidRPr="004227FC">
        <w:rPr>
          <w:rFonts w:ascii="Times New Roman" w:hAnsi="Times New Roman" w:cs="Times New Roman"/>
          <w:sz w:val="28"/>
          <w:szCs w:val="28"/>
        </w:rPr>
        <w:t xml:space="preserve">биографическое </w:t>
      </w:r>
      <w:r w:rsidR="006F5D4C" w:rsidRPr="004227FC">
        <w:rPr>
          <w:rFonts w:ascii="Times New Roman" w:hAnsi="Times New Roman" w:cs="Times New Roman"/>
          <w:sz w:val="28"/>
          <w:szCs w:val="28"/>
        </w:rPr>
        <w:t xml:space="preserve">повествование с элементами </w:t>
      </w:r>
      <w:r w:rsidRPr="004227FC">
        <w:rPr>
          <w:rFonts w:ascii="Times New Roman" w:hAnsi="Times New Roman" w:cs="Times New Roman"/>
          <w:sz w:val="28"/>
          <w:szCs w:val="28"/>
        </w:rPr>
        <w:t>эссе</w:t>
      </w:r>
      <w:bookmarkEnd w:id="19"/>
      <w:r w:rsidRPr="004227FC">
        <w:rPr>
          <w:rFonts w:ascii="Times New Roman" w:hAnsi="Times New Roman" w:cs="Times New Roman"/>
          <w:sz w:val="28"/>
          <w:szCs w:val="28"/>
        </w:rPr>
        <w:t xml:space="preserve">. Формат эссе определил развитие художественной линии </w:t>
      </w:r>
      <w:r w:rsidR="009B3FCD" w:rsidRPr="004227FC">
        <w:rPr>
          <w:rFonts w:ascii="Times New Roman" w:hAnsi="Times New Roman" w:cs="Times New Roman"/>
          <w:sz w:val="28"/>
          <w:szCs w:val="28"/>
        </w:rPr>
        <w:t>произведения</w:t>
      </w:r>
      <w:r w:rsidRPr="004227FC">
        <w:rPr>
          <w:rFonts w:ascii="Times New Roman" w:hAnsi="Times New Roman" w:cs="Times New Roman"/>
          <w:sz w:val="28"/>
          <w:szCs w:val="28"/>
        </w:rPr>
        <w:t xml:space="preserve">. </w:t>
      </w:r>
      <w:bookmarkStart w:id="20" w:name="_Hlk189810746"/>
      <w:r w:rsidRPr="004227FC">
        <w:rPr>
          <w:rFonts w:ascii="Times New Roman" w:hAnsi="Times New Roman" w:cs="Times New Roman"/>
          <w:sz w:val="28"/>
          <w:szCs w:val="28"/>
        </w:rPr>
        <w:t xml:space="preserve">Элементы вымысла, ассоциации, различные </w:t>
      </w:r>
      <w:bookmarkStart w:id="21" w:name="_Hlk189810896"/>
      <w:r w:rsidRPr="004227FC">
        <w:rPr>
          <w:rFonts w:ascii="Times New Roman" w:hAnsi="Times New Roman" w:cs="Times New Roman"/>
          <w:sz w:val="28"/>
          <w:szCs w:val="28"/>
        </w:rPr>
        <w:t xml:space="preserve">литературные средства, свободная форма изложения мыслей и чувств </w:t>
      </w:r>
      <w:r w:rsidRPr="004227FC">
        <w:rPr>
          <w:rFonts w:ascii="Times New Roman" w:hAnsi="Times New Roman" w:cs="Times New Roman"/>
          <w:sz w:val="28"/>
          <w:szCs w:val="28"/>
        </w:rPr>
        <w:lastRenderedPageBreak/>
        <w:t>– все это характеризует художественное начало биографического произведения В. Михайлова</w:t>
      </w:r>
      <w:bookmarkEnd w:id="20"/>
      <w:bookmarkEnd w:id="21"/>
      <w:r w:rsidRPr="004227FC">
        <w:rPr>
          <w:rFonts w:ascii="Times New Roman" w:hAnsi="Times New Roman" w:cs="Times New Roman"/>
          <w:sz w:val="28"/>
          <w:szCs w:val="28"/>
        </w:rPr>
        <w:t xml:space="preserve">. Эссе предполагает наличие авторского отношения к героям и фактам их жизни. </w:t>
      </w:r>
      <w:r w:rsidRPr="004227FC">
        <w:rPr>
          <w:rStyle w:val="spanstrong"/>
          <w:rFonts w:ascii="Times New Roman" w:hAnsi="Times New Roman" w:cs="Times New Roman"/>
          <w:sz w:val="28"/>
          <w:szCs w:val="28"/>
          <w:bdr w:val="none" w:sz="0" w:space="0" w:color="auto" w:frame="1"/>
        </w:rPr>
        <w:t>И.А</w:t>
      </w:r>
      <w:r w:rsidRPr="004227FC">
        <w:rPr>
          <w:rFonts w:ascii="Times New Roman" w:hAnsi="Times New Roman" w:cs="Times New Roman"/>
          <w:sz w:val="28"/>
          <w:szCs w:val="28"/>
        </w:rPr>
        <w:t xml:space="preserve">. </w:t>
      </w:r>
      <w:r w:rsidRPr="004227FC">
        <w:rPr>
          <w:rStyle w:val="spanstrong"/>
          <w:rFonts w:ascii="Times New Roman" w:hAnsi="Times New Roman" w:cs="Times New Roman"/>
          <w:sz w:val="28"/>
          <w:szCs w:val="28"/>
          <w:bdr w:val="none" w:sz="0" w:space="0" w:color="auto" w:frame="1"/>
        </w:rPr>
        <w:t xml:space="preserve">Минаева </w:t>
      </w:r>
      <w:r w:rsidR="003A48C5" w:rsidRPr="004227FC">
        <w:rPr>
          <w:rStyle w:val="spanstrong"/>
          <w:rFonts w:ascii="Times New Roman" w:hAnsi="Times New Roman" w:cs="Times New Roman"/>
          <w:sz w:val="28"/>
          <w:szCs w:val="28"/>
          <w:bdr w:val="none" w:sz="0" w:space="0" w:color="auto" w:frame="1"/>
        </w:rPr>
        <w:t>делает вывод о том</w:t>
      </w:r>
      <w:r w:rsidRPr="004227FC">
        <w:rPr>
          <w:rStyle w:val="spanstrong"/>
          <w:rFonts w:ascii="Times New Roman" w:hAnsi="Times New Roman" w:cs="Times New Roman"/>
          <w:sz w:val="28"/>
          <w:szCs w:val="28"/>
          <w:bdr w:val="none" w:sz="0" w:space="0" w:color="auto" w:frame="1"/>
        </w:rPr>
        <w:t>, что</w:t>
      </w:r>
      <w:r w:rsidRPr="004227FC">
        <w:rPr>
          <w:rStyle w:val="spanstrong"/>
          <w:rFonts w:ascii="Times New Roman" w:hAnsi="Times New Roman" w:cs="Times New Roman"/>
          <w:b/>
          <w:bCs/>
          <w:sz w:val="28"/>
          <w:szCs w:val="28"/>
          <w:bdr w:val="none" w:sz="0" w:space="0" w:color="auto" w:frame="1"/>
        </w:rPr>
        <w:t xml:space="preserve"> </w:t>
      </w:r>
      <w:bookmarkStart w:id="22" w:name="_Hlk189810794"/>
      <w:r w:rsidRPr="004227FC">
        <w:rPr>
          <w:rStyle w:val="spanstrong"/>
          <w:rFonts w:ascii="Times New Roman" w:hAnsi="Times New Roman" w:cs="Times New Roman"/>
          <w:b/>
          <w:bCs/>
          <w:sz w:val="28"/>
          <w:szCs w:val="28"/>
          <w:bdr w:val="none" w:sz="0" w:space="0" w:color="auto" w:frame="1"/>
        </w:rPr>
        <w:t>х</w:t>
      </w:r>
      <w:r w:rsidRPr="004227FC">
        <w:rPr>
          <w:rFonts w:ascii="Times New Roman" w:hAnsi="Times New Roman" w:cs="Times New Roman"/>
          <w:sz w:val="28"/>
          <w:szCs w:val="28"/>
        </w:rPr>
        <w:t xml:space="preserve">удожественность биографии создается посредством авторской организации документального материала </w:t>
      </w:r>
      <w:bookmarkEnd w:id="22"/>
      <w:r w:rsidRPr="004227FC">
        <w:rPr>
          <w:rFonts w:ascii="Times New Roman" w:hAnsi="Times New Roman" w:cs="Times New Roman"/>
          <w:sz w:val="28"/>
          <w:szCs w:val="28"/>
        </w:rPr>
        <w:t>[</w:t>
      </w:r>
      <w:r w:rsidR="003A48C5" w:rsidRPr="004227FC">
        <w:rPr>
          <w:rFonts w:ascii="Times New Roman" w:hAnsi="Times New Roman" w:cs="Times New Roman"/>
          <w:sz w:val="28"/>
          <w:szCs w:val="28"/>
        </w:rPr>
        <w:t>54</w:t>
      </w:r>
      <w:r w:rsidRPr="004227FC">
        <w:rPr>
          <w:rFonts w:ascii="Times New Roman" w:hAnsi="Times New Roman" w:cs="Times New Roman"/>
          <w:sz w:val="28"/>
          <w:szCs w:val="28"/>
        </w:rPr>
        <w:t xml:space="preserve">, с. 10]. </w:t>
      </w:r>
    </w:p>
    <w:p w14:paraId="7DCE7FCC" w14:textId="74FC08A1"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Благодаря активной авторской позиции В. Михайлова художественность получила разнообразное воплощение.</w:t>
      </w:r>
      <w:r w:rsidR="002B4C17" w:rsidRPr="004227FC">
        <w:rPr>
          <w:rFonts w:ascii="Times New Roman" w:hAnsi="Times New Roman" w:cs="Times New Roman"/>
          <w:sz w:val="28"/>
          <w:szCs w:val="28"/>
        </w:rPr>
        <w:t xml:space="preserve"> Автор выразил искреннее отношение к героям художественн</w:t>
      </w:r>
      <w:r w:rsidR="00AB536A" w:rsidRPr="004227FC">
        <w:rPr>
          <w:rFonts w:ascii="Times New Roman" w:hAnsi="Times New Roman" w:cs="Times New Roman"/>
          <w:sz w:val="28"/>
          <w:szCs w:val="28"/>
        </w:rPr>
        <w:t>ой</w:t>
      </w:r>
      <w:r w:rsidR="002B4C17" w:rsidRPr="004227FC">
        <w:rPr>
          <w:rFonts w:ascii="Times New Roman" w:hAnsi="Times New Roman" w:cs="Times New Roman"/>
          <w:sz w:val="28"/>
          <w:szCs w:val="28"/>
        </w:rPr>
        <w:t xml:space="preserve"> биографи</w:t>
      </w:r>
      <w:r w:rsidR="00AB536A" w:rsidRPr="004227FC">
        <w:rPr>
          <w:rFonts w:ascii="Times New Roman" w:hAnsi="Times New Roman" w:cs="Times New Roman"/>
          <w:sz w:val="28"/>
          <w:szCs w:val="28"/>
        </w:rPr>
        <w:t>и</w:t>
      </w:r>
      <w:r w:rsidR="002B4C17" w:rsidRPr="004227FC">
        <w:rPr>
          <w:rFonts w:ascii="Times New Roman" w:hAnsi="Times New Roman" w:cs="Times New Roman"/>
          <w:sz w:val="28"/>
          <w:szCs w:val="28"/>
        </w:rPr>
        <w:t xml:space="preserve"> с помощью выразительных средств художественного языка и авторской позиции.</w:t>
      </w:r>
    </w:p>
    <w:p w14:paraId="03E41090" w14:textId="62ED8223" w:rsidR="003A48C5" w:rsidRPr="004227FC" w:rsidRDefault="003A48C5"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Проблемы творчества и эстетической жизни наследия М.Ю. Лермонтова обсуждаются на Международных научных методологических семинарах Московского государственного областного университета и Международной академии наук педагогического образования под председательством </w:t>
      </w:r>
      <w:r w:rsidR="002A57C5">
        <w:rPr>
          <w:rFonts w:ascii="Times New Roman" w:hAnsi="Times New Roman" w:cs="Times New Roman"/>
          <w:sz w:val="28"/>
          <w:szCs w:val="28"/>
        </w:rPr>
        <w:br/>
      </w:r>
      <w:r w:rsidRPr="004227FC">
        <w:rPr>
          <w:rFonts w:ascii="Times New Roman" w:hAnsi="Times New Roman" w:cs="Times New Roman"/>
          <w:sz w:val="28"/>
          <w:szCs w:val="28"/>
        </w:rPr>
        <w:t>И.А. Киселевой. Семинар проходит по двум направлениям: «Проблемы творчества М.Ю. Лермонтова» и «Рецепция творчества М.Ю. Лермонтова».</w:t>
      </w:r>
    </w:p>
    <w:p w14:paraId="31554A72" w14:textId="4564FC31" w:rsidR="00121C34" w:rsidRPr="004227FC" w:rsidRDefault="003A48C5" w:rsidP="00121C3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 статье «Его молитва</w:t>
      </w:r>
      <w:r w:rsidR="00121C34" w:rsidRPr="004227FC">
        <w:rPr>
          <w:rFonts w:ascii="Times New Roman" w:hAnsi="Times New Roman" w:cs="Times New Roman"/>
          <w:sz w:val="28"/>
          <w:szCs w:val="28"/>
        </w:rPr>
        <w:t xml:space="preserve"> – это плач сокрушенного сердца…» И.А. Киселева называет книгу В. Михайлова о М. Лермонтове внешне видимым синтезом «литературоведческого труда, публицистики и лирической прозы» [</w:t>
      </w:r>
      <w:r w:rsidR="009D2B6A" w:rsidRPr="004227FC">
        <w:rPr>
          <w:rFonts w:ascii="Times New Roman" w:hAnsi="Times New Roman" w:cs="Times New Roman"/>
          <w:sz w:val="28"/>
          <w:szCs w:val="28"/>
        </w:rPr>
        <w:t>106</w:t>
      </w:r>
      <w:r w:rsidR="00121C34" w:rsidRPr="004227FC">
        <w:rPr>
          <w:rFonts w:ascii="Times New Roman" w:hAnsi="Times New Roman" w:cs="Times New Roman"/>
          <w:sz w:val="28"/>
          <w:szCs w:val="28"/>
        </w:rPr>
        <w:t>]. Именно это позволило В. Михайлову «занять особое место в биографических повествованиях о жизни и творчестве поэта» [</w:t>
      </w:r>
      <w:r w:rsidR="009D2B6A" w:rsidRPr="004227FC">
        <w:rPr>
          <w:rFonts w:ascii="Times New Roman" w:hAnsi="Times New Roman" w:cs="Times New Roman"/>
          <w:sz w:val="28"/>
          <w:szCs w:val="28"/>
        </w:rPr>
        <w:t>106</w:t>
      </w:r>
      <w:r w:rsidR="00121C34" w:rsidRPr="004227FC">
        <w:rPr>
          <w:rFonts w:ascii="Times New Roman" w:hAnsi="Times New Roman" w:cs="Times New Roman"/>
          <w:sz w:val="28"/>
          <w:szCs w:val="28"/>
        </w:rPr>
        <w:t>].</w:t>
      </w:r>
    </w:p>
    <w:p w14:paraId="7609AC78" w14:textId="23152BEB"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Таким образом, </w:t>
      </w:r>
      <w:bookmarkStart w:id="23" w:name="_Hlk189811204"/>
      <w:r w:rsidRPr="004227FC">
        <w:rPr>
          <w:rFonts w:ascii="Times New Roman" w:hAnsi="Times New Roman" w:cs="Times New Roman"/>
          <w:sz w:val="28"/>
          <w:szCs w:val="28"/>
        </w:rPr>
        <w:t xml:space="preserve">художественная биография </w:t>
      </w:r>
      <w:r w:rsidR="000869D3"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Лермонтова – это повествование, в котором воссоздана достоверная, реальная </w:t>
      </w:r>
      <w:r w:rsidR="00AB536A" w:rsidRPr="004227FC">
        <w:rPr>
          <w:rFonts w:ascii="Times New Roman" w:hAnsi="Times New Roman" w:cs="Times New Roman"/>
          <w:sz w:val="28"/>
          <w:szCs w:val="28"/>
        </w:rPr>
        <w:t xml:space="preserve">картина жизни поэта и его исторической </w:t>
      </w:r>
      <w:r w:rsidRPr="004227FC">
        <w:rPr>
          <w:rFonts w:ascii="Times New Roman" w:hAnsi="Times New Roman" w:cs="Times New Roman"/>
          <w:sz w:val="28"/>
          <w:szCs w:val="28"/>
        </w:rPr>
        <w:t>эпохи</w:t>
      </w:r>
      <w:r w:rsidR="009D2B6A" w:rsidRPr="004227FC">
        <w:rPr>
          <w:rFonts w:ascii="Times New Roman" w:hAnsi="Times New Roman" w:cs="Times New Roman"/>
          <w:sz w:val="28"/>
          <w:szCs w:val="28"/>
        </w:rPr>
        <w:t>,</w:t>
      </w:r>
      <w:r w:rsidRPr="004227FC">
        <w:rPr>
          <w:rFonts w:ascii="Times New Roman" w:hAnsi="Times New Roman" w:cs="Times New Roman"/>
          <w:sz w:val="28"/>
          <w:szCs w:val="28"/>
        </w:rPr>
        <w:t xml:space="preserve"> выражено субъективное начало. В. Михайлов умело и смело реализует принцип эссе, необходимый для свободного выражения мыслей. Субъективное начало получает развитие не только в публицистической позиции, но и в художественной форме.</w:t>
      </w:r>
    </w:p>
    <w:bookmarkEnd w:id="23"/>
    <w:p w14:paraId="308E0989" w14:textId="77777777" w:rsidR="007948BF" w:rsidRPr="004227FC" w:rsidRDefault="007948BF" w:rsidP="00591214">
      <w:pPr>
        <w:spacing w:after="0" w:line="240" w:lineRule="auto"/>
        <w:ind w:firstLine="709"/>
        <w:jc w:val="both"/>
        <w:rPr>
          <w:rFonts w:ascii="Times New Roman" w:hAnsi="Times New Roman" w:cs="Times New Roman"/>
          <w:sz w:val="28"/>
          <w:szCs w:val="28"/>
        </w:rPr>
      </w:pPr>
    </w:p>
    <w:p w14:paraId="695E5F77" w14:textId="619358B1" w:rsidR="00F272FD" w:rsidRPr="004227FC" w:rsidRDefault="00166188" w:rsidP="002A57C5">
      <w:pPr>
        <w:spacing w:after="0" w:line="240" w:lineRule="auto"/>
        <w:ind w:firstLine="709"/>
        <w:rPr>
          <w:rFonts w:ascii="Times New Roman" w:hAnsi="Times New Roman" w:cs="Times New Roman"/>
          <w:b/>
          <w:bCs/>
          <w:sz w:val="28"/>
          <w:szCs w:val="28"/>
        </w:rPr>
      </w:pPr>
      <w:r w:rsidRPr="004227FC">
        <w:rPr>
          <w:rFonts w:ascii="Times New Roman" w:hAnsi="Times New Roman" w:cs="Times New Roman"/>
          <w:b/>
          <w:color w:val="000000" w:themeColor="text1"/>
          <w:sz w:val="28"/>
          <w:szCs w:val="28"/>
          <w:lang w:val="kk-KZ"/>
        </w:rPr>
        <w:t>2.2 Жанровая поэтика биографии Е.А.</w:t>
      </w:r>
      <w:r w:rsidR="001D4F67" w:rsidRPr="004227FC">
        <w:rPr>
          <w:rFonts w:ascii="Times New Roman" w:hAnsi="Times New Roman" w:cs="Times New Roman"/>
          <w:b/>
          <w:color w:val="000000" w:themeColor="text1"/>
          <w:sz w:val="28"/>
          <w:szCs w:val="28"/>
          <w:lang w:val="kk-KZ"/>
        </w:rPr>
        <w:t xml:space="preserve"> </w:t>
      </w:r>
      <w:r w:rsidRPr="004227FC">
        <w:rPr>
          <w:rFonts w:ascii="Times New Roman" w:hAnsi="Times New Roman" w:cs="Times New Roman"/>
          <w:b/>
          <w:sz w:val="28"/>
          <w:szCs w:val="28"/>
        </w:rPr>
        <w:t>Боратынского</w:t>
      </w:r>
      <w:r w:rsidRPr="004227FC">
        <w:rPr>
          <w:rFonts w:ascii="Times New Roman" w:hAnsi="Times New Roman" w:cs="Times New Roman"/>
          <w:b/>
          <w:bCs/>
          <w:sz w:val="28"/>
          <w:szCs w:val="28"/>
        </w:rPr>
        <w:t xml:space="preserve"> </w:t>
      </w:r>
    </w:p>
    <w:p w14:paraId="648151FD" w14:textId="77777777" w:rsidR="00F272FD" w:rsidRPr="004227FC" w:rsidRDefault="00F272FD" w:rsidP="00591214">
      <w:pPr>
        <w:spacing w:after="0" w:line="240" w:lineRule="auto"/>
        <w:ind w:firstLine="709"/>
        <w:jc w:val="center"/>
        <w:rPr>
          <w:rFonts w:ascii="Times New Roman" w:hAnsi="Times New Roman" w:cs="Times New Roman"/>
          <w:b/>
          <w:bCs/>
          <w:sz w:val="28"/>
          <w:szCs w:val="28"/>
        </w:rPr>
      </w:pPr>
    </w:p>
    <w:p w14:paraId="26D07C20" w14:textId="37674BCD" w:rsidR="00EF5F53" w:rsidRPr="004227FC" w:rsidRDefault="00F272FD" w:rsidP="00591214">
      <w:pPr>
        <w:pStyle w:val="a3"/>
        <w:shd w:val="clear" w:color="auto" w:fill="FFFFFF"/>
        <w:spacing w:before="0" w:beforeAutospacing="0" w:after="0" w:afterAutospacing="0"/>
        <w:ind w:firstLine="709"/>
        <w:jc w:val="both"/>
        <w:rPr>
          <w:b/>
          <w:bCs/>
          <w:color w:val="333333"/>
          <w:sz w:val="28"/>
          <w:szCs w:val="28"/>
        </w:rPr>
      </w:pPr>
      <w:r w:rsidRPr="004227FC">
        <w:rPr>
          <w:sz w:val="28"/>
          <w:szCs w:val="28"/>
        </w:rPr>
        <w:t>Книга В. Михайлова – это первая биография о жизни Е.</w:t>
      </w:r>
      <w:r w:rsidR="004B4094" w:rsidRPr="004227FC">
        <w:rPr>
          <w:sz w:val="28"/>
          <w:szCs w:val="28"/>
        </w:rPr>
        <w:t xml:space="preserve">А. </w:t>
      </w:r>
      <w:r w:rsidRPr="004227FC">
        <w:rPr>
          <w:sz w:val="28"/>
          <w:szCs w:val="28"/>
        </w:rPr>
        <w:t>Боратынского в серии «Жизнь замечательных людей» (ЖЗЛ)</w:t>
      </w:r>
      <w:r w:rsidR="00DE4AA5" w:rsidRPr="004227FC">
        <w:rPr>
          <w:sz w:val="28"/>
          <w:szCs w:val="28"/>
        </w:rPr>
        <w:t xml:space="preserve"> </w:t>
      </w:r>
      <w:r w:rsidR="009D2B6A" w:rsidRPr="004227FC">
        <w:rPr>
          <w:sz w:val="28"/>
          <w:szCs w:val="28"/>
        </w:rPr>
        <w:t>[107</w:t>
      </w:r>
      <w:r w:rsidR="00DE4AA5" w:rsidRPr="004227FC">
        <w:rPr>
          <w:color w:val="333333"/>
          <w:sz w:val="28"/>
          <w:szCs w:val="28"/>
        </w:rPr>
        <w:t>].</w:t>
      </w:r>
      <w:r w:rsidR="00DE4AA5" w:rsidRPr="004227FC">
        <w:rPr>
          <w:b/>
          <w:bCs/>
          <w:color w:val="333333"/>
          <w:sz w:val="28"/>
          <w:szCs w:val="28"/>
        </w:rPr>
        <w:t xml:space="preserve"> </w:t>
      </w:r>
    </w:p>
    <w:p w14:paraId="5033371E" w14:textId="4CA671E0"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Художественная биография Е.</w:t>
      </w:r>
      <w:r w:rsidR="004B4094" w:rsidRPr="004227FC">
        <w:rPr>
          <w:sz w:val="28"/>
          <w:szCs w:val="28"/>
        </w:rPr>
        <w:t xml:space="preserve">А. </w:t>
      </w:r>
      <w:r w:rsidRPr="004227FC">
        <w:rPr>
          <w:sz w:val="28"/>
          <w:szCs w:val="28"/>
        </w:rPr>
        <w:t>Боратынского представляет собой повествовательное произведение, основанное на конкретно-социальном, национально-историческом изображении образов и характеров героев. Автор</w:t>
      </w:r>
      <w:r w:rsidR="009D2B6A" w:rsidRPr="004227FC">
        <w:rPr>
          <w:sz w:val="28"/>
          <w:szCs w:val="28"/>
        </w:rPr>
        <w:t>-нарратор</w:t>
      </w:r>
      <w:r w:rsidRPr="004227FC">
        <w:rPr>
          <w:sz w:val="28"/>
          <w:szCs w:val="28"/>
        </w:rPr>
        <w:t xml:space="preserve"> показывает эволюцию главного героя на фоне его окружения. Художественная биография Е. Боратынского – это литературоведческая библиография, написанная на основе анализа и интерпретации большого количества документов, различного рода материалов. В. Михайлов рисует взаимоотношения главного </w:t>
      </w:r>
      <w:r w:rsidR="009D2B6A" w:rsidRPr="004227FC">
        <w:rPr>
          <w:sz w:val="28"/>
          <w:szCs w:val="28"/>
        </w:rPr>
        <w:t>персонажа</w:t>
      </w:r>
      <w:r w:rsidRPr="004227FC">
        <w:rPr>
          <w:sz w:val="28"/>
          <w:szCs w:val="28"/>
        </w:rPr>
        <w:t xml:space="preserve"> с </w:t>
      </w:r>
      <w:r w:rsidR="000869D3" w:rsidRPr="004227FC">
        <w:rPr>
          <w:sz w:val="28"/>
          <w:szCs w:val="28"/>
        </w:rPr>
        <w:t xml:space="preserve">А.С. </w:t>
      </w:r>
      <w:r w:rsidRPr="004227FC">
        <w:rPr>
          <w:sz w:val="28"/>
          <w:szCs w:val="28"/>
        </w:rPr>
        <w:t xml:space="preserve">Пушкиным, </w:t>
      </w:r>
      <w:r w:rsidR="000869D3" w:rsidRPr="004227FC">
        <w:rPr>
          <w:sz w:val="28"/>
          <w:szCs w:val="28"/>
        </w:rPr>
        <w:t xml:space="preserve">В.А. </w:t>
      </w:r>
      <w:r w:rsidRPr="004227FC">
        <w:rPr>
          <w:sz w:val="28"/>
          <w:szCs w:val="28"/>
        </w:rPr>
        <w:t xml:space="preserve">Жуковским, </w:t>
      </w:r>
      <w:r w:rsidR="002A57C5">
        <w:rPr>
          <w:sz w:val="28"/>
          <w:szCs w:val="28"/>
        </w:rPr>
        <w:br/>
      </w:r>
      <w:r w:rsidR="000869D3" w:rsidRPr="004227FC">
        <w:rPr>
          <w:sz w:val="28"/>
          <w:szCs w:val="28"/>
        </w:rPr>
        <w:t xml:space="preserve">П.А. </w:t>
      </w:r>
      <w:r w:rsidRPr="004227FC">
        <w:rPr>
          <w:sz w:val="28"/>
          <w:szCs w:val="28"/>
        </w:rPr>
        <w:t xml:space="preserve">Вяземским, </w:t>
      </w:r>
      <w:r w:rsidR="000869D3" w:rsidRPr="004227FC">
        <w:rPr>
          <w:sz w:val="28"/>
          <w:szCs w:val="28"/>
        </w:rPr>
        <w:t xml:space="preserve">М.Ю. </w:t>
      </w:r>
      <w:r w:rsidRPr="004227FC">
        <w:rPr>
          <w:sz w:val="28"/>
          <w:szCs w:val="28"/>
        </w:rPr>
        <w:t xml:space="preserve">Лермонтовым и другими русскими поэтами и писателями. </w:t>
      </w:r>
    </w:p>
    <w:p w14:paraId="043558D3" w14:textId="0B0A6BA1" w:rsidR="00EF5F53" w:rsidRPr="004227FC" w:rsidRDefault="00F272FD"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w:t>
      </w:r>
      <w:r w:rsidR="000869D3" w:rsidRPr="004227FC">
        <w:rPr>
          <w:rFonts w:ascii="Times New Roman" w:hAnsi="Times New Roman" w:cs="Times New Roman"/>
          <w:sz w:val="28"/>
          <w:szCs w:val="28"/>
        </w:rPr>
        <w:t xml:space="preserve">Ф. </w:t>
      </w:r>
      <w:r w:rsidRPr="004227FC">
        <w:rPr>
          <w:rFonts w:ascii="Times New Roman" w:hAnsi="Times New Roman" w:cs="Times New Roman"/>
          <w:sz w:val="28"/>
          <w:szCs w:val="28"/>
        </w:rPr>
        <w:t xml:space="preserve">Михайлов строит свое повествование </w:t>
      </w:r>
      <w:bookmarkStart w:id="24" w:name="_Hlk189854693"/>
      <w:r w:rsidRPr="004227FC">
        <w:rPr>
          <w:rFonts w:ascii="Times New Roman" w:hAnsi="Times New Roman" w:cs="Times New Roman"/>
          <w:sz w:val="28"/>
          <w:szCs w:val="28"/>
        </w:rPr>
        <w:t xml:space="preserve">в хронологической последовательности, что важно для поэтапного развития сюжета книги. </w:t>
      </w:r>
      <w:bookmarkEnd w:id="24"/>
    </w:p>
    <w:p w14:paraId="57D65C6E" w14:textId="1C02DA79" w:rsidR="00F272FD" w:rsidRPr="004227FC" w:rsidRDefault="000869D3"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Е.А. </w:t>
      </w:r>
      <w:r w:rsidR="00F272FD" w:rsidRPr="004227FC">
        <w:rPr>
          <w:rFonts w:ascii="Times New Roman" w:hAnsi="Times New Roman" w:cs="Times New Roman"/>
          <w:sz w:val="28"/>
          <w:szCs w:val="28"/>
        </w:rPr>
        <w:t xml:space="preserve">Боратынский происходил из старинного рода польских дворян. Один из предков поэта владел замком Боратын в Галиции. В. Михайлов замечает, что ныне село Боратынь находится в Львовской области современной Украины. Этот факт диктует правильное написание фамилии поэта </w:t>
      </w:r>
      <w:r w:rsidR="006C6DF3" w:rsidRPr="004227FC">
        <w:rPr>
          <w:rFonts w:ascii="Times New Roman" w:hAnsi="Times New Roman" w:cs="Times New Roman"/>
          <w:sz w:val="28"/>
          <w:szCs w:val="28"/>
        </w:rPr>
        <w:t>–</w:t>
      </w:r>
      <w:r w:rsidR="00F272FD" w:rsidRPr="004227FC">
        <w:rPr>
          <w:rFonts w:ascii="Times New Roman" w:hAnsi="Times New Roman" w:cs="Times New Roman"/>
          <w:sz w:val="28"/>
          <w:szCs w:val="28"/>
        </w:rPr>
        <w:t xml:space="preserve"> Боратынский.</w:t>
      </w:r>
    </w:p>
    <w:p w14:paraId="55A4BC54" w14:textId="43741F50" w:rsidR="00F272FD" w:rsidRPr="004227FC" w:rsidRDefault="00EF5F53"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Обстоятельно и со знанием дела исследовано и осмыслено детство главного героя. </w:t>
      </w:r>
      <w:r w:rsidR="00F272FD" w:rsidRPr="004227FC">
        <w:rPr>
          <w:sz w:val="28"/>
          <w:szCs w:val="28"/>
        </w:rPr>
        <w:t>В. Михайлов воссоздал атмосферу, царящую в семье. Это была любящая и заботливая семья. Взрослые вовремя обнаружили у маленького Евгения замечательные способности к учебе, пригласили хороших домашних учителей. Их добросовестный труд дал замечательные плоды. В четыре года Евгений умет читать на французском языке, в шесть свободно пишет по-русски и по-французски. Джьячинто Боргезе приучил ученика к чтению, любить природу, передал ему любовь к с своей родине</w:t>
      </w:r>
      <w:r w:rsidR="00EC7428" w:rsidRPr="004227FC">
        <w:rPr>
          <w:sz w:val="28"/>
          <w:szCs w:val="28"/>
        </w:rPr>
        <w:t xml:space="preserve"> – Италии</w:t>
      </w:r>
      <w:r w:rsidR="00F272FD" w:rsidRPr="004227FC">
        <w:rPr>
          <w:sz w:val="28"/>
          <w:szCs w:val="28"/>
        </w:rPr>
        <w:t>.</w:t>
      </w:r>
    </w:p>
    <w:p w14:paraId="5E23DDD0" w14:textId="05431460"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Джьячинто Боргезе</w:t>
      </w:r>
      <w:r w:rsidR="008A6FA3" w:rsidRPr="004227FC">
        <w:rPr>
          <w:sz w:val="28"/>
          <w:szCs w:val="28"/>
        </w:rPr>
        <w:t xml:space="preserve"> – </w:t>
      </w:r>
      <w:r w:rsidRPr="004227FC">
        <w:rPr>
          <w:sz w:val="28"/>
          <w:szCs w:val="28"/>
        </w:rPr>
        <w:t xml:space="preserve">домашний учитель </w:t>
      </w:r>
      <w:r w:rsidR="000869D3" w:rsidRPr="004227FC">
        <w:rPr>
          <w:sz w:val="28"/>
          <w:szCs w:val="28"/>
        </w:rPr>
        <w:t xml:space="preserve">Е. </w:t>
      </w:r>
      <w:r w:rsidRPr="004227FC">
        <w:rPr>
          <w:sz w:val="28"/>
          <w:szCs w:val="28"/>
        </w:rPr>
        <w:t>Боратынского. Джьячинто Боргезе на родине неудачно торговал картинами</w:t>
      </w:r>
      <w:r w:rsidR="006C6DF3" w:rsidRPr="004227FC">
        <w:rPr>
          <w:sz w:val="28"/>
          <w:szCs w:val="28"/>
        </w:rPr>
        <w:t>,</w:t>
      </w:r>
      <w:r w:rsidRPr="004227FC">
        <w:rPr>
          <w:sz w:val="28"/>
          <w:szCs w:val="28"/>
        </w:rPr>
        <w:t xml:space="preserve"> волею судьбы он оказался в России, где стал хорошим учителем. </w:t>
      </w:r>
      <w:r w:rsidR="006C6DF3" w:rsidRPr="004227FC">
        <w:rPr>
          <w:sz w:val="28"/>
          <w:szCs w:val="28"/>
        </w:rPr>
        <w:t xml:space="preserve">Е. </w:t>
      </w:r>
      <w:r w:rsidRPr="004227FC">
        <w:rPr>
          <w:sz w:val="28"/>
          <w:szCs w:val="28"/>
        </w:rPr>
        <w:t xml:space="preserve">Боратынский полюбил своего наставника. В стихотворении «Родина» поэт с благодарностью вспоминает его. Здесь «есть строки, напрямую обращенные к Джьячинто Боргезе, и написаны они с благодарностью, от полноты сердца» </w:t>
      </w:r>
      <w:r w:rsidRPr="004227FC">
        <w:rPr>
          <w:color w:val="333333"/>
          <w:sz w:val="28"/>
          <w:szCs w:val="28"/>
        </w:rPr>
        <w:t>[</w:t>
      </w:r>
      <w:r w:rsidR="00FB0A77" w:rsidRPr="004227FC">
        <w:rPr>
          <w:color w:val="333333"/>
          <w:sz w:val="28"/>
          <w:szCs w:val="28"/>
        </w:rPr>
        <w:t>107</w:t>
      </w:r>
      <w:r w:rsidRPr="004227FC">
        <w:rPr>
          <w:color w:val="333333"/>
          <w:sz w:val="28"/>
          <w:szCs w:val="28"/>
        </w:rPr>
        <w:t>, с. 12].</w:t>
      </w:r>
    </w:p>
    <w:p w14:paraId="61DDA90E" w14:textId="653BE839" w:rsidR="002B4C17"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отмечает, что Евгений Боратынский родился в тамбовской лесостепи, которая переходит в обширные саратовские степи. Выдающийся русский поэт появился на свет в российской глубинке, в самом центре страны. Это наложило отпечаток на </w:t>
      </w:r>
      <w:r w:rsidR="00FB0A77" w:rsidRPr="004227FC">
        <w:rPr>
          <w:sz w:val="28"/>
          <w:szCs w:val="28"/>
        </w:rPr>
        <w:t xml:space="preserve">его </w:t>
      </w:r>
      <w:r w:rsidRPr="004227FC">
        <w:rPr>
          <w:sz w:val="28"/>
          <w:szCs w:val="28"/>
        </w:rPr>
        <w:t xml:space="preserve">творчество, детство и часть юности </w:t>
      </w:r>
      <w:r w:rsidR="00FB0A77" w:rsidRPr="004227FC">
        <w:rPr>
          <w:sz w:val="28"/>
          <w:szCs w:val="28"/>
        </w:rPr>
        <w:t xml:space="preserve">прошли </w:t>
      </w:r>
      <w:r w:rsidRPr="004227FC">
        <w:rPr>
          <w:sz w:val="28"/>
          <w:szCs w:val="28"/>
        </w:rPr>
        <w:t>в Маре. Это были счастливые годы</w:t>
      </w:r>
      <w:r w:rsidR="00EC7428" w:rsidRPr="004227FC">
        <w:rPr>
          <w:sz w:val="28"/>
          <w:szCs w:val="28"/>
        </w:rPr>
        <w:t>.</w:t>
      </w:r>
      <w:r w:rsidRPr="004227FC">
        <w:rPr>
          <w:sz w:val="28"/>
          <w:szCs w:val="28"/>
        </w:rPr>
        <w:t xml:space="preserve"> </w:t>
      </w:r>
      <w:r w:rsidR="00EC7428" w:rsidRPr="004227FC">
        <w:rPr>
          <w:sz w:val="28"/>
          <w:szCs w:val="28"/>
        </w:rPr>
        <w:t>Ж</w:t>
      </w:r>
      <w:r w:rsidRPr="004227FC">
        <w:rPr>
          <w:sz w:val="28"/>
          <w:szCs w:val="28"/>
        </w:rPr>
        <w:t>изнь будущего поэта прошла в богатой семье, в которой царил</w:t>
      </w:r>
      <w:r w:rsidR="00FB0A77" w:rsidRPr="004227FC">
        <w:rPr>
          <w:sz w:val="28"/>
          <w:szCs w:val="28"/>
        </w:rPr>
        <w:t>и</w:t>
      </w:r>
      <w:r w:rsidRPr="004227FC">
        <w:rPr>
          <w:sz w:val="28"/>
          <w:szCs w:val="28"/>
        </w:rPr>
        <w:t xml:space="preserve"> счастье и любовь. Усадьба родителей будущего поэта находил</w:t>
      </w:r>
      <w:r w:rsidR="00EC7428" w:rsidRPr="004227FC">
        <w:rPr>
          <w:sz w:val="28"/>
          <w:szCs w:val="28"/>
        </w:rPr>
        <w:t>а</w:t>
      </w:r>
      <w:r w:rsidRPr="004227FC">
        <w:rPr>
          <w:sz w:val="28"/>
          <w:szCs w:val="28"/>
        </w:rPr>
        <w:t xml:space="preserve">сь в красивой местности, дом окружал сад, в котором росли липы, березы, вишни. Эта идиллическая атмосфера способствовала формированию мечтательности и задумчивости поэта. </w:t>
      </w:r>
    </w:p>
    <w:p w14:paraId="21014DCE" w14:textId="2ECC5302" w:rsidR="00F272FD" w:rsidRPr="004227FC" w:rsidRDefault="000869D3"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Е.А. </w:t>
      </w:r>
      <w:r w:rsidR="00F272FD" w:rsidRPr="004227FC">
        <w:rPr>
          <w:sz w:val="28"/>
          <w:szCs w:val="28"/>
        </w:rPr>
        <w:t xml:space="preserve">Боратынский </w:t>
      </w:r>
      <w:r w:rsidR="002B4C17" w:rsidRPr="004227FC">
        <w:rPr>
          <w:sz w:val="28"/>
          <w:szCs w:val="28"/>
        </w:rPr>
        <w:t xml:space="preserve">горячо </w:t>
      </w:r>
      <w:r w:rsidR="00F272FD" w:rsidRPr="004227FC">
        <w:rPr>
          <w:sz w:val="28"/>
          <w:szCs w:val="28"/>
        </w:rPr>
        <w:t xml:space="preserve">любил родные места, с любовью вспоминал свое детство и родительский дом. В. Михайлов утверждает, что </w:t>
      </w:r>
      <w:r w:rsidRPr="004227FC">
        <w:rPr>
          <w:sz w:val="28"/>
          <w:szCs w:val="28"/>
        </w:rPr>
        <w:t xml:space="preserve">Е.А. </w:t>
      </w:r>
      <w:r w:rsidR="00F272FD" w:rsidRPr="004227FC">
        <w:rPr>
          <w:sz w:val="28"/>
          <w:szCs w:val="28"/>
        </w:rPr>
        <w:t xml:space="preserve">Боратынский всегда любил </w:t>
      </w:r>
      <w:r w:rsidR="00FB0A77" w:rsidRPr="004227FC">
        <w:rPr>
          <w:sz w:val="28"/>
          <w:szCs w:val="28"/>
        </w:rPr>
        <w:t>родителей</w:t>
      </w:r>
      <w:r w:rsidR="00F272FD" w:rsidRPr="004227FC">
        <w:rPr>
          <w:sz w:val="28"/>
          <w:szCs w:val="28"/>
        </w:rPr>
        <w:t>. Поэт понимал, что благодаря им его детство прошло в счастливой и безмятежной атмосфере. Автор книги защищает отца поэта, доказывая это примерами и документальными свидетельствами.</w:t>
      </w:r>
    </w:p>
    <w:p w14:paraId="4A129820" w14:textId="14F1AA3A"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Пришло время покидать уютный родительский дом. Весной 1812 года Евгения отвезли в Петербург, где устроили в частный пансион Коллинса. Будущего поэта должны были подготовить к обучению в Пажеском корпусе. Но ему не понравилась чужая и неприветливая атмосфера в пансионе. </w:t>
      </w:r>
      <w:r w:rsidR="000869D3" w:rsidRPr="004227FC">
        <w:rPr>
          <w:sz w:val="28"/>
          <w:szCs w:val="28"/>
        </w:rPr>
        <w:br/>
        <w:t xml:space="preserve">Е.А. </w:t>
      </w:r>
      <w:r w:rsidRPr="004227FC">
        <w:rPr>
          <w:sz w:val="28"/>
          <w:szCs w:val="28"/>
        </w:rPr>
        <w:t xml:space="preserve">Боратынский поступил в Пажеский корпус, который «славился как одно из самых привилегированных военных учебных заведений...» </w:t>
      </w:r>
      <w:r w:rsidRPr="004227FC">
        <w:rPr>
          <w:color w:val="333333"/>
          <w:sz w:val="28"/>
          <w:szCs w:val="28"/>
        </w:rPr>
        <w:t>[</w:t>
      </w:r>
      <w:r w:rsidR="00FB0A77" w:rsidRPr="004227FC">
        <w:rPr>
          <w:color w:val="333333"/>
          <w:sz w:val="28"/>
          <w:szCs w:val="28"/>
        </w:rPr>
        <w:t>107,</w:t>
      </w:r>
      <w:r w:rsidRPr="004227FC">
        <w:rPr>
          <w:color w:val="333333"/>
          <w:sz w:val="28"/>
          <w:szCs w:val="28"/>
        </w:rPr>
        <w:t xml:space="preserve"> с. 39].</w:t>
      </w:r>
    </w:p>
    <w:p w14:paraId="4662D79F" w14:textId="1ADCBC28"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В. Михайлов тщательно и обстоятельно воссоздает условия жизни и уче</w:t>
      </w:r>
      <w:r w:rsidR="00EC7428" w:rsidRPr="004227FC">
        <w:rPr>
          <w:sz w:val="28"/>
          <w:szCs w:val="28"/>
        </w:rPr>
        <w:t>б</w:t>
      </w:r>
      <w:r w:rsidRPr="004227FC">
        <w:rPr>
          <w:sz w:val="28"/>
          <w:szCs w:val="28"/>
        </w:rPr>
        <w:t xml:space="preserve">ы в корпусе. </w:t>
      </w:r>
      <w:r w:rsidR="00FB0A77" w:rsidRPr="004227FC">
        <w:rPr>
          <w:sz w:val="28"/>
          <w:szCs w:val="28"/>
        </w:rPr>
        <w:t>В</w:t>
      </w:r>
      <w:r w:rsidRPr="004227FC">
        <w:rPr>
          <w:sz w:val="28"/>
          <w:szCs w:val="28"/>
        </w:rPr>
        <w:t xml:space="preserve">нимателен к различным деталям. Автор книги досконально изучил организацию обучения, дал характеристику педагогам, проанализировал учебу </w:t>
      </w:r>
      <w:r w:rsidR="000869D3" w:rsidRPr="004227FC">
        <w:rPr>
          <w:sz w:val="28"/>
          <w:szCs w:val="28"/>
        </w:rPr>
        <w:t xml:space="preserve">Е.А. </w:t>
      </w:r>
      <w:r w:rsidRPr="004227FC">
        <w:rPr>
          <w:sz w:val="28"/>
          <w:szCs w:val="28"/>
        </w:rPr>
        <w:t xml:space="preserve">Боратынского, выявил его интересы. </w:t>
      </w:r>
      <w:bookmarkStart w:id="25" w:name="_Hlk189854819"/>
      <w:r w:rsidRPr="004227FC">
        <w:rPr>
          <w:sz w:val="28"/>
          <w:szCs w:val="28"/>
        </w:rPr>
        <w:t xml:space="preserve">Благодаря бережному отношению к фактам В. Михайлову удалось объемно и убедительно реконструировать условия учебы </w:t>
      </w:r>
      <w:r w:rsidR="00EC7428" w:rsidRPr="004227FC">
        <w:rPr>
          <w:sz w:val="28"/>
          <w:szCs w:val="28"/>
        </w:rPr>
        <w:t xml:space="preserve">поэта </w:t>
      </w:r>
      <w:r w:rsidRPr="004227FC">
        <w:rPr>
          <w:sz w:val="28"/>
          <w:szCs w:val="28"/>
        </w:rPr>
        <w:t>в Пажеском корпусе.</w:t>
      </w:r>
    </w:p>
    <w:bookmarkEnd w:id="25"/>
    <w:p w14:paraId="58F6B9FD" w14:textId="099601F2"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В. Михайлов пришел к выводу, что его директор (или официально –главнокомандующий) Ф.М. Клингер был черствым человеком, не любившим воспитанников. Он не смог организовать благоприятные условия для обучения. Бюрократ и педант, Ф.М. Клингер практиковал наказание розгами. Причем эта унизительная экзекуция осуществлялась в присутствии директора, офицеров и воспитанников. Надо ли говорить, как тяжело было это видеть будущему поэту, отличавшемуся душевной чуткостью и мечтательностью.</w:t>
      </w:r>
    </w:p>
    <w:p w14:paraId="0C4A06D7" w14:textId="25D14019"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Преподаватели учили плохо, без системы. Они не проявляли интереса и доброты к своим ученикам. Учили формально, поверхностно, используя архаичные методы преподавания, включая зубрежку. Ученики отвечали взаимностью своим учителям. Они не любили, не уважали их. </w:t>
      </w:r>
      <w:r w:rsidR="00FB0A77" w:rsidRPr="004227FC">
        <w:rPr>
          <w:sz w:val="28"/>
          <w:szCs w:val="28"/>
        </w:rPr>
        <w:t xml:space="preserve">Будущий поэт </w:t>
      </w:r>
      <w:r w:rsidRPr="004227FC">
        <w:rPr>
          <w:sz w:val="28"/>
          <w:szCs w:val="28"/>
        </w:rPr>
        <w:t xml:space="preserve">вспоминал, что библиотеки в Пажеском корпусе не было. Он просил мать прислать ему книги из домашней библиотеки. Как видно, </w:t>
      </w:r>
      <w:r w:rsidR="00FB0A77" w:rsidRPr="004227FC">
        <w:rPr>
          <w:sz w:val="28"/>
          <w:szCs w:val="28"/>
        </w:rPr>
        <w:t xml:space="preserve">ему самому </w:t>
      </w:r>
      <w:r w:rsidRPr="004227FC">
        <w:rPr>
          <w:sz w:val="28"/>
          <w:szCs w:val="28"/>
        </w:rPr>
        <w:t xml:space="preserve"> пришлось думать о расширении  умственного кругозора.</w:t>
      </w:r>
    </w:p>
    <w:p w14:paraId="47E5852E" w14:textId="6CAE4D85" w:rsidR="00EA5A0C"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Из чувства протеста </w:t>
      </w:r>
      <w:r w:rsidR="000869D3" w:rsidRPr="004227FC">
        <w:rPr>
          <w:sz w:val="28"/>
          <w:szCs w:val="28"/>
        </w:rPr>
        <w:t xml:space="preserve">Е.А. </w:t>
      </w:r>
      <w:r w:rsidRPr="004227FC">
        <w:rPr>
          <w:sz w:val="28"/>
          <w:szCs w:val="28"/>
        </w:rPr>
        <w:t xml:space="preserve">Боратынский вместе с другими воспитанниками стал шалить, мстить самым нерадивым и жестоким учителям за плохое отношение. Постепенно дело дошло до участия будущего поэта в краже денег у отца одного из товарищей. После разбирательства </w:t>
      </w:r>
      <w:r w:rsidR="000869D3" w:rsidRPr="004227FC">
        <w:rPr>
          <w:sz w:val="28"/>
          <w:szCs w:val="28"/>
        </w:rPr>
        <w:t xml:space="preserve">Е. </w:t>
      </w:r>
      <w:r w:rsidRPr="004227FC">
        <w:rPr>
          <w:sz w:val="28"/>
          <w:szCs w:val="28"/>
        </w:rPr>
        <w:t xml:space="preserve">Боратынский был исключен из Пажеского корпуса и разжалован в рядовые. Он тяжело заболел после этой истории. </w:t>
      </w:r>
    </w:p>
    <w:p w14:paraId="0EF5171D" w14:textId="48D23182"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показывает, что юность поэта не была безоблачной и счастливой, как его детство. </w:t>
      </w:r>
      <w:r w:rsidR="000869D3" w:rsidRPr="004227FC">
        <w:rPr>
          <w:sz w:val="28"/>
          <w:szCs w:val="28"/>
        </w:rPr>
        <w:t xml:space="preserve">Е. </w:t>
      </w:r>
      <w:r w:rsidRPr="004227FC">
        <w:rPr>
          <w:sz w:val="28"/>
          <w:szCs w:val="28"/>
        </w:rPr>
        <w:t>Боратынскому пришлось многое пережить во время учебы в Пажеском корпусе. Но автор книги раскрыл силу характера будущего поэта, которого не сломили неблагоприятные условия, сложившиеся в учебном заведении. По сути, годы пребывания в корпусе стали школой жизни для поэта</w:t>
      </w:r>
      <w:r w:rsidR="00FB0A77" w:rsidRPr="004227FC">
        <w:rPr>
          <w:sz w:val="28"/>
          <w:szCs w:val="28"/>
        </w:rPr>
        <w:t xml:space="preserve">, </w:t>
      </w:r>
      <w:r w:rsidRPr="004227FC">
        <w:rPr>
          <w:sz w:val="28"/>
          <w:szCs w:val="28"/>
        </w:rPr>
        <w:t>научи</w:t>
      </w:r>
      <w:r w:rsidR="00FB0A77" w:rsidRPr="004227FC">
        <w:rPr>
          <w:sz w:val="28"/>
          <w:szCs w:val="28"/>
        </w:rPr>
        <w:t>в его</w:t>
      </w:r>
      <w:r w:rsidRPr="004227FC">
        <w:rPr>
          <w:sz w:val="28"/>
          <w:szCs w:val="28"/>
        </w:rPr>
        <w:t xml:space="preserve"> быть стойким и сильным.</w:t>
      </w:r>
    </w:p>
    <w:p w14:paraId="2D884839" w14:textId="286B6D34" w:rsidR="00C01166"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показал себя мастером психологического анализа, повествуя о детстве и юности будущего поэта. В этом состоит литературное мастерство автора книги о </w:t>
      </w:r>
      <w:r w:rsidR="000869D3" w:rsidRPr="004227FC">
        <w:rPr>
          <w:sz w:val="28"/>
          <w:szCs w:val="28"/>
        </w:rPr>
        <w:t xml:space="preserve">Е. </w:t>
      </w:r>
      <w:r w:rsidRPr="004227FC">
        <w:rPr>
          <w:sz w:val="28"/>
          <w:szCs w:val="28"/>
        </w:rPr>
        <w:t>Боратынском. Постепенно в ней раскрывается характер главного героя, сумевшего обратить себ</w:t>
      </w:r>
      <w:r w:rsidR="00FB0A77" w:rsidRPr="004227FC">
        <w:rPr>
          <w:sz w:val="28"/>
          <w:szCs w:val="28"/>
        </w:rPr>
        <w:t>е</w:t>
      </w:r>
      <w:r w:rsidRPr="004227FC">
        <w:rPr>
          <w:sz w:val="28"/>
          <w:szCs w:val="28"/>
        </w:rPr>
        <w:t xml:space="preserve"> на пользу неблагоприятные условия жизни в Пажеском корпусе. Так формировался богатый внутренний мир </w:t>
      </w:r>
      <w:r w:rsidR="002A57C5">
        <w:rPr>
          <w:sz w:val="28"/>
          <w:szCs w:val="28"/>
        </w:rPr>
        <w:br/>
      </w:r>
      <w:r w:rsidR="00FB0A77" w:rsidRPr="004227FC">
        <w:rPr>
          <w:sz w:val="28"/>
          <w:szCs w:val="28"/>
        </w:rPr>
        <w:t xml:space="preserve">Е. </w:t>
      </w:r>
      <w:r w:rsidRPr="004227FC">
        <w:rPr>
          <w:sz w:val="28"/>
          <w:szCs w:val="28"/>
        </w:rPr>
        <w:t xml:space="preserve">Боратынского, что подготовило его к плодотворной творческой деятельности. </w:t>
      </w:r>
    </w:p>
    <w:p w14:paraId="6B845F11" w14:textId="09B1D705"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исследует отношение </w:t>
      </w:r>
      <w:r w:rsidR="000869D3" w:rsidRPr="004227FC">
        <w:rPr>
          <w:sz w:val="28"/>
          <w:szCs w:val="28"/>
        </w:rPr>
        <w:t xml:space="preserve">Е. </w:t>
      </w:r>
      <w:r w:rsidRPr="004227FC">
        <w:rPr>
          <w:sz w:val="28"/>
          <w:szCs w:val="28"/>
        </w:rPr>
        <w:t xml:space="preserve">Боратынского к декабристам, которые сыграли огромную роль в русской истории. Поэт уважал и любил декабристов, но не разделял их радикальные идеи. Это важный момент, который надо учитывать, так как он не придерживался революционных взглядов. </w:t>
      </w:r>
    </w:p>
    <w:p w14:paraId="503FFD78" w14:textId="010F945B"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После учебы в Пажеском корпусе последовало производство в офицеры, а затем служба.  </w:t>
      </w:r>
      <w:r w:rsidR="000869D3" w:rsidRPr="004227FC">
        <w:rPr>
          <w:sz w:val="28"/>
          <w:szCs w:val="28"/>
        </w:rPr>
        <w:t xml:space="preserve">Е. </w:t>
      </w:r>
      <w:r w:rsidRPr="004227FC">
        <w:rPr>
          <w:sz w:val="28"/>
          <w:szCs w:val="28"/>
        </w:rPr>
        <w:t xml:space="preserve">Боратынский тяготился пустым общением в новой среде. Ему хотелось вести осмысленный образ жизни, заниматься литературным творчеством. Когда он вышел в отставку, то радовался возможности начать новый этап жизни. </w:t>
      </w:r>
      <w:r w:rsidR="00FB0A77" w:rsidRPr="004227FC">
        <w:rPr>
          <w:sz w:val="28"/>
          <w:szCs w:val="28"/>
        </w:rPr>
        <w:t>Р</w:t>
      </w:r>
      <w:r w:rsidRPr="004227FC">
        <w:rPr>
          <w:sz w:val="28"/>
          <w:szCs w:val="28"/>
        </w:rPr>
        <w:t>азвивал навыки самопознания, умения анализировать внутренние движения</w:t>
      </w:r>
      <w:r w:rsidR="00FB0A77" w:rsidRPr="004227FC">
        <w:rPr>
          <w:sz w:val="28"/>
          <w:szCs w:val="28"/>
        </w:rPr>
        <w:t xml:space="preserve">, что </w:t>
      </w:r>
      <w:r w:rsidRPr="004227FC">
        <w:rPr>
          <w:sz w:val="28"/>
          <w:szCs w:val="28"/>
        </w:rPr>
        <w:t xml:space="preserve">впоследствии </w:t>
      </w:r>
      <w:r w:rsidR="00FB0A77" w:rsidRPr="004227FC">
        <w:rPr>
          <w:sz w:val="28"/>
          <w:szCs w:val="28"/>
        </w:rPr>
        <w:t xml:space="preserve">найдет </w:t>
      </w:r>
      <w:r w:rsidRPr="004227FC">
        <w:rPr>
          <w:sz w:val="28"/>
          <w:szCs w:val="28"/>
        </w:rPr>
        <w:t>отражение в его литературном творчестве.</w:t>
      </w:r>
    </w:p>
    <w:p w14:paraId="754CC556" w14:textId="5B90BD21" w:rsidR="005C2FD8" w:rsidRPr="004227FC" w:rsidRDefault="00FB0A77" w:rsidP="00591214">
      <w:pPr>
        <w:pStyle w:val="a3"/>
        <w:shd w:val="clear" w:color="auto" w:fill="FFFFFF"/>
        <w:spacing w:before="0" w:beforeAutospacing="0" w:after="0" w:afterAutospacing="0"/>
        <w:ind w:firstLine="709"/>
        <w:jc w:val="both"/>
        <w:rPr>
          <w:sz w:val="28"/>
          <w:szCs w:val="28"/>
        </w:rPr>
      </w:pPr>
      <w:bookmarkStart w:id="26" w:name="_Hlk189855041"/>
      <w:r w:rsidRPr="004227FC">
        <w:rPr>
          <w:sz w:val="28"/>
          <w:szCs w:val="28"/>
        </w:rPr>
        <w:lastRenderedPageBreak/>
        <w:t>В</w:t>
      </w:r>
      <w:r w:rsidR="00F272FD" w:rsidRPr="004227FC">
        <w:rPr>
          <w:sz w:val="28"/>
          <w:szCs w:val="28"/>
        </w:rPr>
        <w:t xml:space="preserve"> выборе </w:t>
      </w:r>
      <w:r w:rsidR="000869D3" w:rsidRPr="004227FC">
        <w:rPr>
          <w:sz w:val="28"/>
          <w:szCs w:val="28"/>
        </w:rPr>
        <w:t xml:space="preserve">Е. </w:t>
      </w:r>
      <w:r w:rsidR="00F272FD" w:rsidRPr="004227FC">
        <w:rPr>
          <w:sz w:val="28"/>
          <w:szCs w:val="28"/>
        </w:rPr>
        <w:t>Боратынским нового жизненного пути большая роль принадлежит знаменитому Денису Давыдову</w:t>
      </w:r>
      <w:bookmarkEnd w:id="26"/>
      <w:r w:rsidR="00F272FD" w:rsidRPr="004227FC">
        <w:rPr>
          <w:sz w:val="28"/>
          <w:szCs w:val="28"/>
        </w:rPr>
        <w:t xml:space="preserve">. </w:t>
      </w:r>
      <w:r w:rsidR="000869D3" w:rsidRPr="004227FC">
        <w:rPr>
          <w:sz w:val="28"/>
          <w:szCs w:val="28"/>
        </w:rPr>
        <w:t xml:space="preserve">Е. </w:t>
      </w:r>
      <w:r w:rsidR="00F272FD" w:rsidRPr="004227FC">
        <w:rPr>
          <w:sz w:val="28"/>
          <w:szCs w:val="28"/>
        </w:rPr>
        <w:t xml:space="preserve">Боратынский и </w:t>
      </w:r>
      <w:r w:rsidR="008E65FF" w:rsidRPr="004227FC">
        <w:rPr>
          <w:sz w:val="28"/>
          <w:szCs w:val="28"/>
        </w:rPr>
        <w:t xml:space="preserve">Д. </w:t>
      </w:r>
      <w:r w:rsidR="00F272FD" w:rsidRPr="004227FC">
        <w:rPr>
          <w:sz w:val="28"/>
          <w:szCs w:val="28"/>
        </w:rPr>
        <w:t xml:space="preserve">Давыдов были друзьями. Именно </w:t>
      </w:r>
      <w:r w:rsidR="008E65FF" w:rsidRPr="004227FC">
        <w:rPr>
          <w:sz w:val="28"/>
          <w:szCs w:val="28"/>
        </w:rPr>
        <w:t xml:space="preserve">Д. </w:t>
      </w:r>
      <w:r w:rsidR="00F272FD" w:rsidRPr="004227FC">
        <w:rPr>
          <w:sz w:val="28"/>
          <w:szCs w:val="28"/>
        </w:rPr>
        <w:t xml:space="preserve">Давыдов понял, что молодому поэту следует жениться, чтобы обрести семейное счастье. </w:t>
      </w:r>
      <w:bookmarkStart w:id="27" w:name="_Hlk189855142"/>
      <w:r w:rsidR="008E65FF" w:rsidRPr="004227FC">
        <w:rPr>
          <w:sz w:val="28"/>
          <w:szCs w:val="28"/>
        </w:rPr>
        <w:t xml:space="preserve">Е. </w:t>
      </w:r>
      <w:r w:rsidR="005C2FD8" w:rsidRPr="004227FC">
        <w:rPr>
          <w:sz w:val="28"/>
          <w:szCs w:val="28"/>
        </w:rPr>
        <w:t>Боратынский женился по любви.</w:t>
      </w:r>
    </w:p>
    <w:p w14:paraId="41EBCCD2" w14:textId="450BE805" w:rsidR="00F272FD" w:rsidRPr="004227FC" w:rsidRDefault="00845238" w:rsidP="00591214">
      <w:pPr>
        <w:pStyle w:val="a3"/>
        <w:shd w:val="clear" w:color="auto" w:fill="FFFFFF"/>
        <w:spacing w:before="0" w:beforeAutospacing="0" w:after="0" w:afterAutospacing="0"/>
        <w:ind w:firstLine="709"/>
        <w:jc w:val="both"/>
        <w:rPr>
          <w:sz w:val="28"/>
          <w:szCs w:val="28"/>
        </w:rPr>
      </w:pPr>
      <w:r w:rsidRPr="004227FC">
        <w:rPr>
          <w:sz w:val="28"/>
          <w:szCs w:val="28"/>
        </w:rPr>
        <w:t>Супруга</w:t>
      </w:r>
      <w:r w:rsidR="00F272FD" w:rsidRPr="004227FC">
        <w:rPr>
          <w:sz w:val="28"/>
          <w:szCs w:val="28"/>
        </w:rPr>
        <w:t xml:space="preserve"> Настасья Львовна </w:t>
      </w:r>
      <w:bookmarkEnd w:id="27"/>
      <w:r w:rsidR="00F272FD" w:rsidRPr="004227FC">
        <w:rPr>
          <w:sz w:val="28"/>
          <w:szCs w:val="28"/>
        </w:rPr>
        <w:t xml:space="preserve">ценила творчество мужа, любила его поэзию, стала первой помощницей, переписывала рукописи и всячески поддерживала. </w:t>
      </w:r>
      <w:r w:rsidRPr="004227FC">
        <w:rPr>
          <w:sz w:val="28"/>
          <w:szCs w:val="28"/>
        </w:rPr>
        <w:t>О</w:t>
      </w:r>
      <w:r w:rsidR="00F272FD" w:rsidRPr="004227FC">
        <w:rPr>
          <w:sz w:val="28"/>
          <w:szCs w:val="28"/>
        </w:rPr>
        <w:t>бладая тонким эстетическим вкусом, давала мужу точные и ценные советы, способствовавшие улучшению качества его стихотворений.</w:t>
      </w:r>
    </w:p>
    <w:p w14:paraId="0E1D612B" w14:textId="70DE74BE"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В. Михайлов стремится к комплексному освещению и многостороннему анализу жизни главного героя книги.</w:t>
      </w:r>
    </w:p>
    <w:p w14:paraId="6A5FE600" w14:textId="06ACE401" w:rsidR="00FE2452"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После переезда в Москву </w:t>
      </w:r>
      <w:r w:rsidR="008E65FF" w:rsidRPr="004227FC">
        <w:rPr>
          <w:sz w:val="28"/>
          <w:szCs w:val="28"/>
        </w:rPr>
        <w:t xml:space="preserve">Е.А. </w:t>
      </w:r>
      <w:r w:rsidRPr="004227FC">
        <w:rPr>
          <w:sz w:val="28"/>
          <w:szCs w:val="28"/>
        </w:rPr>
        <w:t xml:space="preserve">Боратынский постепенно терял связи с друзьями. Семейные заботы отнимали много времени, которого почти не оставалось на литературное творчество. Кроме того, Настасья Львовна </w:t>
      </w:r>
      <w:r w:rsidR="00845238" w:rsidRPr="004227FC">
        <w:rPr>
          <w:sz w:val="28"/>
          <w:szCs w:val="28"/>
        </w:rPr>
        <w:t xml:space="preserve">стала </w:t>
      </w:r>
      <w:r w:rsidRPr="004227FC">
        <w:rPr>
          <w:sz w:val="28"/>
          <w:szCs w:val="28"/>
        </w:rPr>
        <w:t xml:space="preserve">вмешивалась в отношения мужа и его друзей. </w:t>
      </w:r>
    </w:p>
    <w:p w14:paraId="18257009" w14:textId="63BA11B9" w:rsidR="00F272FD" w:rsidRPr="004227FC" w:rsidRDefault="00FE2452"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Семейная жизнь дала поэту материал для творчества. </w:t>
      </w:r>
      <w:r w:rsidR="008E65FF" w:rsidRPr="004227FC">
        <w:rPr>
          <w:sz w:val="28"/>
          <w:szCs w:val="28"/>
        </w:rPr>
        <w:t xml:space="preserve">Е.А. </w:t>
      </w:r>
      <w:r w:rsidR="00F272FD" w:rsidRPr="004227FC">
        <w:rPr>
          <w:sz w:val="28"/>
          <w:szCs w:val="28"/>
        </w:rPr>
        <w:t xml:space="preserve">Боратынский в </w:t>
      </w:r>
      <w:bookmarkStart w:id="28" w:name="_Hlk189855197"/>
      <w:r w:rsidR="00F272FD" w:rsidRPr="004227FC">
        <w:rPr>
          <w:sz w:val="28"/>
          <w:szCs w:val="28"/>
        </w:rPr>
        <w:t>стихотворении «Есть милая страна, есть угол на земле…» размышляет о  семейной жизни.</w:t>
      </w:r>
    </w:p>
    <w:bookmarkEnd w:id="28"/>
    <w:p w14:paraId="2709FF96" w14:textId="455414BE" w:rsidR="001B2DC6"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жизни </w:t>
      </w:r>
      <w:r w:rsidR="008E65FF" w:rsidRPr="004227FC">
        <w:rPr>
          <w:sz w:val="28"/>
          <w:szCs w:val="28"/>
        </w:rPr>
        <w:t>Е</w:t>
      </w:r>
      <w:r w:rsidR="00845238" w:rsidRPr="004227FC">
        <w:rPr>
          <w:sz w:val="28"/>
          <w:szCs w:val="28"/>
        </w:rPr>
        <w:t>.</w:t>
      </w:r>
      <w:r w:rsidR="008E65FF" w:rsidRPr="004227FC">
        <w:rPr>
          <w:sz w:val="28"/>
          <w:szCs w:val="28"/>
        </w:rPr>
        <w:t xml:space="preserve"> </w:t>
      </w:r>
      <w:r w:rsidRPr="004227FC">
        <w:rPr>
          <w:sz w:val="28"/>
          <w:szCs w:val="28"/>
        </w:rPr>
        <w:t xml:space="preserve">Боратынского особое место занимает </w:t>
      </w:r>
      <w:r w:rsidR="008E65FF" w:rsidRPr="004227FC">
        <w:rPr>
          <w:sz w:val="28"/>
          <w:szCs w:val="28"/>
        </w:rPr>
        <w:t xml:space="preserve">А.С. </w:t>
      </w:r>
      <w:r w:rsidRPr="004227FC">
        <w:rPr>
          <w:sz w:val="28"/>
          <w:szCs w:val="28"/>
        </w:rPr>
        <w:t xml:space="preserve">Пушкин. </w:t>
      </w:r>
      <w:r w:rsidR="008E65FF" w:rsidRPr="004227FC">
        <w:rPr>
          <w:sz w:val="28"/>
          <w:szCs w:val="28"/>
        </w:rPr>
        <w:br/>
      </w:r>
      <w:r w:rsidRPr="004227FC">
        <w:rPr>
          <w:sz w:val="28"/>
          <w:szCs w:val="28"/>
        </w:rPr>
        <w:t xml:space="preserve">В. Михайлов с увлечением развивает сюжетную линию, связанную с </w:t>
      </w:r>
      <w:r w:rsidR="008E65FF" w:rsidRPr="004227FC">
        <w:rPr>
          <w:sz w:val="28"/>
          <w:szCs w:val="28"/>
        </w:rPr>
        <w:br/>
        <w:t xml:space="preserve">А.С. </w:t>
      </w:r>
      <w:r w:rsidRPr="004227FC">
        <w:rPr>
          <w:sz w:val="28"/>
          <w:szCs w:val="28"/>
        </w:rPr>
        <w:t>Пушкиным. Тем самым создается</w:t>
      </w:r>
      <w:r w:rsidR="00FE2452" w:rsidRPr="004227FC">
        <w:rPr>
          <w:sz w:val="28"/>
          <w:szCs w:val="28"/>
        </w:rPr>
        <w:t xml:space="preserve"> масштабный</w:t>
      </w:r>
      <w:r w:rsidRPr="004227FC">
        <w:rPr>
          <w:sz w:val="28"/>
          <w:szCs w:val="28"/>
        </w:rPr>
        <w:t xml:space="preserve"> историко-литературный фон, расширяющий представления читателей о личности и судьбе </w:t>
      </w:r>
      <w:r w:rsidR="008E65FF" w:rsidRPr="004227FC">
        <w:rPr>
          <w:sz w:val="28"/>
          <w:szCs w:val="28"/>
        </w:rPr>
        <w:br/>
        <w:t xml:space="preserve">Е. </w:t>
      </w:r>
      <w:r w:rsidRPr="004227FC">
        <w:rPr>
          <w:sz w:val="28"/>
          <w:szCs w:val="28"/>
        </w:rPr>
        <w:t xml:space="preserve">Боратынского. В. Михайлов анализирует отношения императора Николая </w:t>
      </w:r>
      <w:r w:rsidRPr="004227FC">
        <w:rPr>
          <w:sz w:val="28"/>
          <w:szCs w:val="28"/>
          <w:lang w:val="en-US"/>
        </w:rPr>
        <w:t>I</w:t>
      </w:r>
      <w:r w:rsidRPr="004227FC">
        <w:rPr>
          <w:sz w:val="28"/>
          <w:szCs w:val="28"/>
        </w:rPr>
        <w:t xml:space="preserve"> и </w:t>
      </w:r>
      <w:r w:rsidR="008E65FF" w:rsidRPr="004227FC">
        <w:rPr>
          <w:sz w:val="28"/>
          <w:szCs w:val="28"/>
        </w:rPr>
        <w:t xml:space="preserve">А.С. </w:t>
      </w:r>
      <w:r w:rsidRPr="004227FC">
        <w:rPr>
          <w:sz w:val="28"/>
          <w:szCs w:val="28"/>
        </w:rPr>
        <w:t xml:space="preserve">Пушкина. </w:t>
      </w:r>
    </w:p>
    <w:p w14:paraId="6F47D2B2" w14:textId="2E5CF4E4"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Много внимания </w:t>
      </w:r>
      <w:r w:rsidR="001B2DC6" w:rsidRPr="004227FC">
        <w:rPr>
          <w:sz w:val="28"/>
          <w:szCs w:val="28"/>
        </w:rPr>
        <w:t xml:space="preserve">автором книги </w:t>
      </w:r>
      <w:r w:rsidRPr="004227FC">
        <w:rPr>
          <w:sz w:val="28"/>
          <w:szCs w:val="28"/>
        </w:rPr>
        <w:t xml:space="preserve">уделяется литературному окружению великого поэта. Например, в книге упоминается, что </w:t>
      </w:r>
      <w:r w:rsidR="008E65FF" w:rsidRPr="004227FC">
        <w:rPr>
          <w:sz w:val="28"/>
          <w:szCs w:val="28"/>
        </w:rPr>
        <w:t xml:space="preserve">А.С. </w:t>
      </w:r>
      <w:r w:rsidRPr="004227FC">
        <w:rPr>
          <w:sz w:val="28"/>
          <w:szCs w:val="28"/>
        </w:rPr>
        <w:t xml:space="preserve">Пушкин читал в Москве трагедию «Борис Годунов». На чтениях были П.Я. Чаадаев, П.А. Вяземский, Д.В. Веневитинов, И.В. Киреевский. Эти писатели составляли ядро слушателей. Затем </w:t>
      </w:r>
      <w:r w:rsidR="008E65FF" w:rsidRPr="004227FC">
        <w:rPr>
          <w:sz w:val="28"/>
          <w:szCs w:val="28"/>
        </w:rPr>
        <w:t xml:space="preserve">А. </w:t>
      </w:r>
      <w:r w:rsidRPr="004227FC">
        <w:rPr>
          <w:sz w:val="28"/>
          <w:szCs w:val="28"/>
        </w:rPr>
        <w:t xml:space="preserve">Пушкин прочитал трагедию самому </w:t>
      </w:r>
      <w:r w:rsidR="008E65FF" w:rsidRPr="004227FC">
        <w:rPr>
          <w:sz w:val="28"/>
          <w:szCs w:val="28"/>
        </w:rPr>
        <w:t xml:space="preserve">Е. </w:t>
      </w:r>
      <w:r w:rsidRPr="004227FC">
        <w:rPr>
          <w:sz w:val="28"/>
          <w:szCs w:val="28"/>
        </w:rPr>
        <w:t xml:space="preserve">Боратынскому. Новое произведение </w:t>
      </w:r>
      <w:r w:rsidR="008E65FF" w:rsidRPr="004227FC">
        <w:rPr>
          <w:sz w:val="28"/>
          <w:szCs w:val="28"/>
        </w:rPr>
        <w:t xml:space="preserve">А. </w:t>
      </w:r>
      <w:r w:rsidRPr="004227FC">
        <w:rPr>
          <w:sz w:val="28"/>
          <w:szCs w:val="28"/>
        </w:rPr>
        <w:t>Пушкина понравилось</w:t>
      </w:r>
      <w:r w:rsidR="00845238" w:rsidRPr="004227FC">
        <w:rPr>
          <w:sz w:val="28"/>
          <w:szCs w:val="28"/>
        </w:rPr>
        <w:t>, п</w:t>
      </w:r>
      <w:r w:rsidRPr="004227FC">
        <w:rPr>
          <w:sz w:val="28"/>
          <w:szCs w:val="28"/>
        </w:rPr>
        <w:t>оэт высоко ценил пушкинское творчество.</w:t>
      </w:r>
    </w:p>
    <w:p w14:paraId="316AF72B" w14:textId="15C50119"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особо отмечает дружбу </w:t>
      </w:r>
      <w:r w:rsidR="008E65FF" w:rsidRPr="004227FC">
        <w:rPr>
          <w:sz w:val="28"/>
          <w:szCs w:val="28"/>
        </w:rPr>
        <w:t xml:space="preserve">А. </w:t>
      </w:r>
      <w:r w:rsidRPr="004227FC">
        <w:rPr>
          <w:sz w:val="28"/>
          <w:szCs w:val="28"/>
        </w:rPr>
        <w:t xml:space="preserve">Пушкина, </w:t>
      </w:r>
      <w:r w:rsidR="008E65FF" w:rsidRPr="004227FC">
        <w:rPr>
          <w:sz w:val="28"/>
          <w:szCs w:val="28"/>
        </w:rPr>
        <w:t xml:space="preserve">М. </w:t>
      </w:r>
      <w:r w:rsidRPr="004227FC">
        <w:rPr>
          <w:sz w:val="28"/>
          <w:szCs w:val="28"/>
        </w:rPr>
        <w:t xml:space="preserve">Боратынского, </w:t>
      </w:r>
      <w:r w:rsidR="008E65FF" w:rsidRPr="004227FC">
        <w:rPr>
          <w:sz w:val="28"/>
          <w:szCs w:val="28"/>
        </w:rPr>
        <w:t xml:space="preserve">А.А. </w:t>
      </w:r>
      <w:r w:rsidRPr="004227FC">
        <w:rPr>
          <w:sz w:val="28"/>
          <w:szCs w:val="28"/>
        </w:rPr>
        <w:t>Дельвига. «Дружество троих собратьев было проверено временем...»</w:t>
      </w:r>
      <w:r w:rsidRPr="004227FC">
        <w:rPr>
          <w:color w:val="333333"/>
          <w:sz w:val="28"/>
          <w:szCs w:val="28"/>
        </w:rPr>
        <w:t xml:space="preserve"> [</w:t>
      </w:r>
      <w:r w:rsidR="00845238" w:rsidRPr="004227FC">
        <w:rPr>
          <w:color w:val="333333"/>
          <w:sz w:val="28"/>
          <w:szCs w:val="28"/>
        </w:rPr>
        <w:t>107</w:t>
      </w:r>
      <w:r w:rsidRPr="004227FC">
        <w:rPr>
          <w:color w:val="333333"/>
          <w:sz w:val="28"/>
          <w:szCs w:val="28"/>
        </w:rPr>
        <w:t>, с. 220].</w:t>
      </w:r>
    </w:p>
    <w:p w14:paraId="6F98F3E0" w14:textId="21D41BDE"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старается создать полную картину дружбы </w:t>
      </w:r>
      <w:r w:rsidR="008E65FF" w:rsidRPr="004227FC">
        <w:rPr>
          <w:sz w:val="28"/>
          <w:szCs w:val="28"/>
        </w:rPr>
        <w:t xml:space="preserve">Е. </w:t>
      </w:r>
      <w:r w:rsidRPr="004227FC">
        <w:rPr>
          <w:sz w:val="28"/>
          <w:szCs w:val="28"/>
        </w:rPr>
        <w:t xml:space="preserve">Боратынского с выдающимися современниками. Попутно автор книги дает меткие и точные характеристики друзьям поэта. Так, он отмечает, что князь Пётр Андреевич Вяземский, обладая </w:t>
      </w:r>
      <w:r w:rsidR="00845238" w:rsidRPr="004227FC">
        <w:rPr>
          <w:sz w:val="28"/>
          <w:szCs w:val="28"/>
        </w:rPr>
        <w:t>многими</w:t>
      </w:r>
      <w:r w:rsidRPr="004227FC">
        <w:rPr>
          <w:sz w:val="28"/>
          <w:szCs w:val="28"/>
        </w:rPr>
        <w:t xml:space="preserve"> талантами, так и не смог выбрать основной вид деятельности. Это привело к тому, что он так и не преуспел в </w:t>
      </w:r>
      <w:r w:rsidR="00845238" w:rsidRPr="004227FC">
        <w:rPr>
          <w:sz w:val="28"/>
          <w:szCs w:val="28"/>
        </w:rPr>
        <w:t>конкретной</w:t>
      </w:r>
      <w:r w:rsidRPr="004227FC">
        <w:rPr>
          <w:sz w:val="28"/>
          <w:szCs w:val="28"/>
        </w:rPr>
        <w:t xml:space="preserve"> сфере, потому что распылял силы и время. </w:t>
      </w:r>
      <w:r w:rsidR="008E65FF" w:rsidRPr="004227FC">
        <w:rPr>
          <w:sz w:val="28"/>
          <w:szCs w:val="28"/>
        </w:rPr>
        <w:t xml:space="preserve">П. </w:t>
      </w:r>
      <w:r w:rsidRPr="004227FC">
        <w:rPr>
          <w:sz w:val="28"/>
          <w:szCs w:val="28"/>
        </w:rPr>
        <w:t xml:space="preserve">Вяземский и </w:t>
      </w:r>
      <w:r w:rsidR="008E65FF" w:rsidRPr="004227FC">
        <w:rPr>
          <w:sz w:val="28"/>
          <w:szCs w:val="28"/>
        </w:rPr>
        <w:t xml:space="preserve">Е. </w:t>
      </w:r>
      <w:r w:rsidRPr="004227FC">
        <w:rPr>
          <w:sz w:val="28"/>
          <w:szCs w:val="28"/>
        </w:rPr>
        <w:t>Боратынский понравились друг другу</w:t>
      </w:r>
      <w:r w:rsidR="00845238" w:rsidRPr="004227FC">
        <w:rPr>
          <w:sz w:val="28"/>
          <w:szCs w:val="28"/>
        </w:rPr>
        <w:t xml:space="preserve"> и </w:t>
      </w:r>
      <w:r w:rsidRPr="004227FC">
        <w:rPr>
          <w:sz w:val="28"/>
          <w:szCs w:val="28"/>
        </w:rPr>
        <w:t xml:space="preserve"> подружились. </w:t>
      </w:r>
    </w:p>
    <w:p w14:paraId="59D0CE9C" w14:textId="1859ED7A"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Подружился </w:t>
      </w:r>
      <w:r w:rsidR="008E65FF" w:rsidRPr="004227FC">
        <w:rPr>
          <w:sz w:val="28"/>
          <w:szCs w:val="28"/>
        </w:rPr>
        <w:t xml:space="preserve">Е. </w:t>
      </w:r>
      <w:r w:rsidRPr="004227FC">
        <w:rPr>
          <w:sz w:val="28"/>
          <w:szCs w:val="28"/>
        </w:rPr>
        <w:t>Боратынский с поэтессой Каролиной Карловной Яниш. Она вошла в историю русской литературы как Каролина Павлова. Поэтесса переводила стихотворения своего друга на немецкий язык.</w:t>
      </w:r>
    </w:p>
    <w:p w14:paraId="3A9328CA" w14:textId="70654184"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 xml:space="preserve">В. Михайлов подчеркивает </w:t>
      </w:r>
      <w:r w:rsidR="00127E6E" w:rsidRPr="004227FC">
        <w:rPr>
          <w:sz w:val="28"/>
          <w:szCs w:val="28"/>
        </w:rPr>
        <w:t xml:space="preserve">глубокий </w:t>
      </w:r>
      <w:r w:rsidRPr="004227FC">
        <w:rPr>
          <w:sz w:val="28"/>
          <w:szCs w:val="28"/>
        </w:rPr>
        <w:t xml:space="preserve">интерес </w:t>
      </w:r>
      <w:r w:rsidR="008E65FF" w:rsidRPr="004227FC">
        <w:rPr>
          <w:sz w:val="28"/>
          <w:szCs w:val="28"/>
        </w:rPr>
        <w:t xml:space="preserve">А. </w:t>
      </w:r>
      <w:r w:rsidRPr="004227FC">
        <w:rPr>
          <w:sz w:val="28"/>
          <w:szCs w:val="28"/>
        </w:rPr>
        <w:t xml:space="preserve">Пушкина к литературной деятельности </w:t>
      </w:r>
      <w:r w:rsidR="008E65FF" w:rsidRPr="004227FC">
        <w:rPr>
          <w:sz w:val="28"/>
          <w:szCs w:val="28"/>
        </w:rPr>
        <w:t xml:space="preserve">Е. </w:t>
      </w:r>
      <w:r w:rsidRPr="004227FC">
        <w:rPr>
          <w:sz w:val="28"/>
          <w:szCs w:val="28"/>
        </w:rPr>
        <w:t>Б</w:t>
      </w:r>
      <w:r w:rsidR="00127E6E" w:rsidRPr="004227FC">
        <w:rPr>
          <w:sz w:val="28"/>
          <w:szCs w:val="28"/>
        </w:rPr>
        <w:t>о</w:t>
      </w:r>
      <w:r w:rsidRPr="004227FC">
        <w:rPr>
          <w:sz w:val="28"/>
          <w:szCs w:val="28"/>
        </w:rPr>
        <w:t xml:space="preserve">ратынского. </w:t>
      </w:r>
      <w:r w:rsidR="008E65FF" w:rsidRPr="004227FC">
        <w:rPr>
          <w:sz w:val="28"/>
          <w:szCs w:val="28"/>
        </w:rPr>
        <w:t xml:space="preserve">Е.А. </w:t>
      </w:r>
      <w:r w:rsidRPr="004227FC">
        <w:rPr>
          <w:sz w:val="28"/>
          <w:szCs w:val="28"/>
        </w:rPr>
        <w:t xml:space="preserve">Боратынский получил разрешение на публикацию первой книги своих стихотворений. Книга еще не увидела свет, а великий поэт, находясь в Михайловском, написал набросок статьи о творчестве </w:t>
      </w:r>
      <w:r w:rsidR="008E65FF" w:rsidRPr="004227FC">
        <w:rPr>
          <w:sz w:val="28"/>
          <w:szCs w:val="28"/>
        </w:rPr>
        <w:t xml:space="preserve">Е.А. </w:t>
      </w:r>
      <w:r w:rsidRPr="004227FC">
        <w:rPr>
          <w:sz w:val="28"/>
          <w:szCs w:val="28"/>
        </w:rPr>
        <w:t xml:space="preserve">Боратынского. </w:t>
      </w:r>
      <w:r w:rsidR="008E65FF" w:rsidRPr="004227FC">
        <w:rPr>
          <w:sz w:val="28"/>
          <w:szCs w:val="28"/>
        </w:rPr>
        <w:t xml:space="preserve">А.С. </w:t>
      </w:r>
      <w:r w:rsidRPr="004227FC">
        <w:rPr>
          <w:sz w:val="28"/>
          <w:szCs w:val="28"/>
        </w:rPr>
        <w:t xml:space="preserve">Пушкин отметил, что </w:t>
      </w:r>
      <w:r w:rsidR="008E65FF" w:rsidRPr="004227FC">
        <w:rPr>
          <w:sz w:val="28"/>
          <w:szCs w:val="28"/>
        </w:rPr>
        <w:t xml:space="preserve">Е.А. </w:t>
      </w:r>
      <w:r w:rsidRPr="004227FC">
        <w:rPr>
          <w:sz w:val="28"/>
          <w:szCs w:val="28"/>
        </w:rPr>
        <w:t>Боратынский – мастер философской элегии. Действительно, это точная</w:t>
      </w:r>
      <w:r w:rsidR="00845238" w:rsidRPr="004227FC">
        <w:rPr>
          <w:sz w:val="28"/>
          <w:szCs w:val="28"/>
        </w:rPr>
        <w:t>, на наш взгляд,</w:t>
      </w:r>
      <w:r w:rsidRPr="004227FC">
        <w:rPr>
          <w:sz w:val="28"/>
          <w:szCs w:val="28"/>
        </w:rPr>
        <w:t xml:space="preserve"> характеристика его поэтического дара. Она особенна ценна тем, что принадлежит гению русской поэзии.</w:t>
      </w:r>
    </w:p>
    <w:p w14:paraId="3A90995C" w14:textId="6041CB3D"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Особый интерес представляет опубликованная в 1828 г</w:t>
      </w:r>
      <w:r w:rsidR="00845238" w:rsidRPr="004227FC">
        <w:rPr>
          <w:sz w:val="28"/>
          <w:szCs w:val="28"/>
        </w:rPr>
        <w:t>оду</w:t>
      </w:r>
      <w:r w:rsidRPr="004227FC">
        <w:rPr>
          <w:sz w:val="28"/>
          <w:szCs w:val="28"/>
        </w:rPr>
        <w:t xml:space="preserve"> в «Северных цветах» обстоятельная рецензия </w:t>
      </w:r>
      <w:r w:rsidR="00213C56" w:rsidRPr="004227FC">
        <w:rPr>
          <w:sz w:val="28"/>
          <w:szCs w:val="28"/>
        </w:rPr>
        <w:t xml:space="preserve">П.А. </w:t>
      </w:r>
      <w:r w:rsidRPr="004227FC">
        <w:rPr>
          <w:sz w:val="28"/>
          <w:szCs w:val="28"/>
        </w:rPr>
        <w:t xml:space="preserve">Плетнёва на книгу стихов </w:t>
      </w:r>
      <w:r w:rsidR="00001B1C" w:rsidRPr="004227FC">
        <w:rPr>
          <w:sz w:val="28"/>
          <w:szCs w:val="28"/>
        </w:rPr>
        <w:t xml:space="preserve">Е. </w:t>
      </w:r>
      <w:r w:rsidRPr="004227FC">
        <w:rPr>
          <w:sz w:val="28"/>
          <w:szCs w:val="28"/>
        </w:rPr>
        <w:t xml:space="preserve">Боратынского. </w:t>
      </w:r>
      <w:r w:rsidR="00213C56" w:rsidRPr="004227FC">
        <w:rPr>
          <w:sz w:val="28"/>
          <w:szCs w:val="28"/>
        </w:rPr>
        <w:t xml:space="preserve">П. </w:t>
      </w:r>
      <w:r w:rsidRPr="004227FC">
        <w:rPr>
          <w:sz w:val="28"/>
          <w:szCs w:val="28"/>
        </w:rPr>
        <w:t>Плетнёв следил за творчеством</w:t>
      </w:r>
      <w:r w:rsidR="00845238" w:rsidRPr="004227FC">
        <w:rPr>
          <w:sz w:val="28"/>
          <w:szCs w:val="28"/>
        </w:rPr>
        <w:t xml:space="preserve"> поэта</w:t>
      </w:r>
      <w:r w:rsidRPr="004227FC">
        <w:rPr>
          <w:sz w:val="28"/>
          <w:szCs w:val="28"/>
        </w:rPr>
        <w:t xml:space="preserve">. Автор рецензии отмечает точность, ясность, элегический характер, тонкий вкус, глубину мысли поэтических произведений </w:t>
      </w:r>
      <w:r w:rsidR="00001B1C" w:rsidRPr="004227FC">
        <w:rPr>
          <w:sz w:val="28"/>
          <w:szCs w:val="28"/>
        </w:rPr>
        <w:t xml:space="preserve">Е.А. </w:t>
      </w:r>
      <w:r w:rsidRPr="004227FC">
        <w:rPr>
          <w:sz w:val="28"/>
          <w:szCs w:val="28"/>
        </w:rPr>
        <w:t xml:space="preserve">Боратынского. </w:t>
      </w:r>
      <w:r w:rsidR="00213C56" w:rsidRPr="004227FC">
        <w:rPr>
          <w:sz w:val="28"/>
          <w:szCs w:val="28"/>
        </w:rPr>
        <w:t>П</w:t>
      </w:r>
      <w:r w:rsidR="00845238" w:rsidRPr="004227FC">
        <w:rPr>
          <w:sz w:val="28"/>
          <w:szCs w:val="28"/>
        </w:rPr>
        <w:t>.</w:t>
      </w:r>
      <w:r w:rsidR="00213C56" w:rsidRPr="004227FC">
        <w:rPr>
          <w:sz w:val="28"/>
          <w:szCs w:val="28"/>
        </w:rPr>
        <w:t xml:space="preserve"> </w:t>
      </w:r>
      <w:r w:rsidRPr="004227FC">
        <w:rPr>
          <w:sz w:val="28"/>
          <w:szCs w:val="28"/>
        </w:rPr>
        <w:t xml:space="preserve">Плетнев высоко оценил </w:t>
      </w:r>
      <w:r w:rsidR="00845238" w:rsidRPr="004227FC">
        <w:rPr>
          <w:sz w:val="28"/>
          <w:szCs w:val="28"/>
        </w:rPr>
        <w:t xml:space="preserve">его </w:t>
      </w:r>
      <w:r w:rsidRPr="004227FC">
        <w:rPr>
          <w:sz w:val="28"/>
          <w:szCs w:val="28"/>
        </w:rPr>
        <w:t xml:space="preserve">книгу. </w:t>
      </w:r>
      <w:r w:rsidR="00213C56" w:rsidRPr="004227FC">
        <w:rPr>
          <w:sz w:val="28"/>
          <w:szCs w:val="28"/>
        </w:rPr>
        <w:br/>
      </w:r>
      <w:r w:rsidRPr="004227FC">
        <w:rPr>
          <w:sz w:val="28"/>
          <w:szCs w:val="28"/>
        </w:rPr>
        <w:t>В. Михайлов далее убедительно анализирует развитие философской лирики поэта.</w:t>
      </w:r>
    </w:p>
    <w:p w14:paraId="58583F4E" w14:textId="758F11A8"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В</w:t>
      </w:r>
      <w:r w:rsidR="00845238" w:rsidRPr="004227FC">
        <w:rPr>
          <w:sz w:val="28"/>
          <w:szCs w:val="28"/>
        </w:rPr>
        <w:t xml:space="preserve"> романе-эссе </w:t>
      </w:r>
      <w:r w:rsidRPr="004227FC">
        <w:rPr>
          <w:sz w:val="28"/>
          <w:szCs w:val="28"/>
        </w:rPr>
        <w:t xml:space="preserve">В. Михайлова упоминается такой факт в жизни поэта, как служба в Межевой канцелярии. Затем </w:t>
      </w:r>
      <w:r w:rsidR="00001B1C" w:rsidRPr="004227FC">
        <w:rPr>
          <w:sz w:val="28"/>
          <w:szCs w:val="28"/>
        </w:rPr>
        <w:t xml:space="preserve">Е. </w:t>
      </w:r>
      <w:r w:rsidRPr="004227FC">
        <w:rPr>
          <w:sz w:val="28"/>
          <w:szCs w:val="28"/>
        </w:rPr>
        <w:t xml:space="preserve">Боратынский выходит в отставку. 1828 год – это время широкой известности поэта. Он находится в центре литературной жизни страны. </w:t>
      </w:r>
      <w:r w:rsidR="00845238" w:rsidRPr="004227FC">
        <w:rPr>
          <w:sz w:val="28"/>
          <w:szCs w:val="28"/>
        </w:rPr>
        <w:t xml:space="preserve">Е. </w:t>
      </w:r>
      <w:r w:rsidRPr="004227FC">
        <w:rPr>
          <w:sz w:val="28"/>
          <w:szCs w:val="28"/>
        </w:rPr>
        <w:t xml:space="preserve">Боратынского ставят на один уровень с </w:t>
      </w:r>
      <w:r w:rsidR="00001B1C" w:rsidRPr="004227FC">
        <w:rPr>
          <w:sz w:val="28"/>
          <w:szCs w:val="28"/>
        </w:rPr>
        <w:t xml:space="preserve">А.С. </w:t>
      </w:r>
      <w:r w:rsidRPr="004227FC">
        <w:rPr>
          <w:sz w:val="28"/>
          <w:szCs w:val="28"/>
        </w:rPr>
        <w:t xml:space="preserve">Пушкиным. Сам поэт восхищается пушкинским творчеством, защищает от несправедливых нападок поэму «Полтава». Как видно, </w:t>
      </w:r>
      <w:r w:rsidR="00001B1C" w:rsidRPr="004227FC">
        <w:rPr>
          <w:sz w:val="28"/>
          <w:szCs w:val="28"/>
        </w:rPr>
        <w:t xml:space="preserve">Е. </w:t>
      </w:r>
      <w:r w:rsidRPr="004227FC">
        <w:rPr>
          <w:sz w:val="28"/>
          <w:szCs w:val="28"/>
        </w:rPr>
        <w:t xml:space="preserve">Боратынский не только поэт, но и литературный критик, </w:t>
      </w:r>
      <w:r w:rsidR="00845238" w:rsidRPr="004227FC">
        <w:rPr>
          <w:sz w:val="28"/>
          <w:szCs w:val="28"/>
        </w:rPr>
        <w:t>с</w:t>
      </w:r>
      <w:r w:rsidRPr="004227FC">
        <w:rPr>
          <w:sz w:val="28"/>
          <w:szCs w:val="28"/>
        </w:rPr>
        <w:t>уме</w:t>
      </w:r>
      <w:r w:rsidR="00845238" w:rsidRPr="004227FC">
        <w:rPr>
          <w:sz w:val="28"/>
          <w:szCs w:val="28"/>
        </w:rPr>
        <w:t>вший</w:t>
      </w:r>
      <w:r w:rsidRPr="004227FC">
        <w:rPr>
          <w:sz w:val="28"/>
          <w:szCs w:val="28"/>
        </w:rPr>
        <w:t xml:space="preserve"> отличить качественное художественное произведение от слабого текста.</w:t>
      </w:r>
    </w:p>
    <w:p w14:paraId="4C8167DB" w14:textId="1ADE1A15"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отмечает, что первый критический разбор </w:t>
      </w:r>
      <w:r w:rsidR="00001B1C" w:rsidRPr="004227FC">
        <w:rPr>
          <w:sz w:val="28"/>
          <w:szCs w:val="28"/>
        </w:rPr>
        <w:t xml:space="preserve">Е. </w:t>
      </w:r>
      <w:r w:rsidRPr="004227FC">
        <w:rPr>
          <w:sz w:val="28"/>
          <w:szCs w:val="28"/>
        </w:rPr>
        <w:t>Боратынским книги А</w:t>
      </w:r>
      <w:r w:rsidR="00845238" w:rsidRPr="004227FC">
        <w:rPr>
          <w:sz w:val="28"/>
          <w:szCs w:val="28"/>
        </w:rPr>
        <w:t>.</w:t>
      </w:r>
      <w:r w:rsidRPr="004227FC">
        <w:rPr>
          <w:sz w:val="28"/>
          <w:szCs w:val="28"/>
        </w:rPr>
        <w:t xml:space="preserve"> Муравьева «Таврида» «строг, точен, беспристрастен, доказателен» </w:t>
      </w:r>
      <w:r w:rsidRPr="004227FC">
        <w:rPr>
          <w:color w:val="333333"/>
          <w:sz w:val="28"/>
          <w:szCs w:val="28"/>
        </w:rPr>
        <w:t>[</w:t>
      </w:r>
      <w:r w:rsidR="00845238" w:rsidRPr="004227FC">
        <w:rPr>
          <w:color w:val="333333"/>
          <w:sz w:val="28"/>
          <w:szCs w:val="28"/>
        </w:rPr>
        <w:t>107</w:t>
      </w:r>
      <w:r w:rsidRPr="004227FC">
        <w:rPr>
          <w:color w:val="333333"/>
          <w:sz w:val="28"/>
          <w:szCs w:val="28"/>
        </w:rPr>
        <w:t>, с. 229].</w:t>
      </w:r>
    </w:p>
    <w:p w14:paraId="1B7A1234" w14:textId="456FBF65" w:rsidR="00F272FD" w:rsidRPr="004227FC" w:rsidRDefault="00845238"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Повествователь-нарратор </w:t>
      </w:r>
      <w:r w:rsidR="00F272FD" w:rsidRPr="004227FC">
        <w:rPr>
          <w:sz w:val="28"/>
          <w:szCs w:val="28"/>
        </w:rPr>
        <w:t>просле</w:t>
      </w:r>
      <w:r w:rsidRPr="004227FC">
        <w:rPr>
          <w:sz w:val="28"/>
          <w:szCs w:val="28"/>
        </w:rPr>
        <w:t xml:space="preserve">живает </w:t>
      </w:r>
      <w:bookmarkStart w:id="29" w:name="_Hlk189855368"/>
      <w:r w:rsidR="00F272FD" w:rsidRPr="004227FC">
        <w:rPr>
          <w:sz w:val="28"/>
          <w:szCs w:val="28"/>
        </w:rPr>
        <w:t xml:space="preserve">связь биографических фактов с литературным творчеством героя своей книги. </w:t>
      </w:r>
      <w:bookmarkEnd w:id="29"/>
      <w:r w:rsidR="00001B1C" w:rsidRPr="004227FC">
        <w:rPr>
          <w:sz w:val="28"/>
          <w:szCs w:val="28"/>
        </w:rPr>
        <w:t xml:space="preserve">Е.А. </w:t>
      </w:r>
      <w:r w:rsidR="00F272FD" w:rsidRPr="004227FC">
        <w:rPr>
          <w:sz w:val="28"/>
          <w:szCs w:val="28"/>
        </w:rPr>
        <w:t>Боратынский страдал от той мысли, что низкопробная литература пользуется большим спросом у читателей, чем хорошие произведения. Участие поэта в журнальных полемиках отнимал</w:t>
      </w:r>
      <w:r w:rsidRPr="004227FC">
        <w:rPr>
          <w:sz w:val="28"/>
          <w:szCs w:val="28"/>
        </w:rPr>
        <w:t>о</w:t>
      </w:r>
      <w:r w:rsidR="00F272FD" w:rsidRPr="004227FC">
        <w:rPr>
          <w:sz w:val="28"/>
          <w:szCs w:val="28"/>
        </w:rPr>
        <w:t xml:space="preserve"> его время и душевные силы. Все отмеченное наложило отпечаток на творчество. Например, поэт пишет в 1828 г</w:t>
      </w:r>
      <w:r w:rsidRPr="004227FC">
        <w:rPr>
          <w:sz w:val="28"/>
          <w:szCs w:val="28"/>
        </w:rPr>
        <w:t>оду</w:t>
      </w:r>
      <w:r w:rsidR="00F272FD" w:rsidRPr="004227FC">
        <w:rPr>
          <w:sz w:val="28"/>
          <w:szCs w:val="28"/>
        </w:rPr>
        <w:t xml:space="preserve"> стихотворение «Смерть», полное пессимизма. Скорее всего, ощущение безнадежности, выраженное в стихотворении, является результатом осмысления и переживания указанных выше событий. </w:t>
      </w:r>
    </w:p>
    <w:p w14:paraId="35191FF8" w14:textId="0BA71EEA"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не оставляет без внимания публицистическую деятельность </w:t>
      </w:r>
      <w:r w:rsidR="00213C56" w:rsidRPr="004227FC">
        <w:rPr>
          <w:sz w:val="28"/>
          <w:szCs w:val="28"/>
        </w:rPr>
        <w:t xml:space="preserve">Е. </w:t>
      </w:r>
      <w:r w:rsidRPr="004227FC">
        <w:rPr>
          <w:sz w:val="28"/>
          <w:szCs w:val="28"/>
        </w:rPr>
        <w:t>Боратынского</w:t>
      </w:r>
      <w:r w:rsidR="00395661" w:rsidRPr="004227FC">
        <w:rPr>
          <w:sz w:val="28"/>
          <w:szCs w:val="28"/>
        </w:rPr>
        <w:t xml:space="preserve">, </w:t>
      </w:r>
      <w:r w:rsidRPr="004227FC">
        <w:rPr>
          <w:sz w:val="28"/>
          <w:szCs w:val="28"/>
        </w:rPr>
        <w:t>обстоятельно анализиру</w:t>
      </w:r>
      <w:r w:rsidR="00395661" w:rsidRPr="004227FC">
        <w:rPr>
          <w:sz w:val="28"/>
          <w:szCs w:val="28"/>
        </w:rPr>
        <w:t>я</w:t>
      </w:r>
      <w:r w:rsidRPr="004227FC">
        <w:rPr>
          <w:sz w:val="28"/>
          <w:szCs w:val="28"/>
        </w:rPr>
        <w:t xml:space="preserve"> полемику между Н</w:t>
      </w:r>
      <w:r w:rsidR="00395661" w:rsidRPr="004227FC">
        <w:rPr>
          <w:sz w:val="28"/>
          <w:szCs w:val="28"/>
        </w:rPr>
        <w:t>.</w:t>
      </w:r>
      <w:r w:rsidRPr="004227FC">
        <w:rPr>
          <w:sz w:val="28"/>
          <w:szCs w:val="28"/>
        </w:rPr>
        <w:t xml:space="preserve"> Полевым и </w:t>
      </w:r>
      <w:r w:rsidR="002A57C5">
        <w:rPr>
          <w:sz w:val="28"/>
          <w:szCs w:val="28"/>
        </w:rPr>
        <w:br/>
      </w:r>
      <w:r w:rsidR="00213C56" w:rsidRPr="004227FC">
        <w:rPr>
          <w:sz w:val="28"/>
          <w:szCs w:val="28"/>
        </w:rPr>
        <w:t>Е</w:t>
      </w:r>
      <w:r w:rsidR="00395661" w:rsidRPr="004227FC">
        <w:rPr>
          <w:sz w:val="28"/>
          <w:szCs w:val="28"/>
        </w:rPr>
        <w:t>.</w:t>
      </w:r>
      <w:r w:rsidR="00213C56" w:rsidRPr="004227FC">
        <w:rPr>
          <w:sz w:val="28"/>
          <w:szCs w:val="28"/>
        </w:rPr>
        <w:t xml:space="preserve"> </w:t>
      </w:r>
      <w:r w:rsidRPr="004227FC">
        <w:rPr>
          <w:sz w:val="28"/>
          <w:szCs w:val="28"/>
        </w:rPr>
        <w:t xml:space="preserve">Боратынским. Полевой подверг резкой критике двенадцатый том «Истории государства Российского» Н.М. Карамзина. По мнению </w:t>
      </w:r>
      <w:r w:rsidR="00213C56" w:rsidRPr="004227FC">
        <w:rPr>
          <w:sz w:val="28"/>
          <w:szCs w:val="28"/>
        </w:rPr>
        <w:t xml:space="preserve">Н. </w:t>
      </w:r>
      <w:r w:rsidRPr="004227FC">
        <w:rPr>
          <w:sz w:val="28"/>
          <w:szCs w:val="28"/>
        </w:rPr>
        <w:t xml:space="preserve">Полевого, </w:t>
      </w:r>
      <w:r w:rsidR="002A57C5">
        <w:rPr>
          <w:sz w:val="28"/>
          <w:szCs w:val="28"/>
        </w:rPr>
        <w:br/>
      </w:r>
      <w:r w:rsidR="00213C56" w:rsidRPr="004227FC">
        <w:rPr>
          <w:sz w:val="28"/>
          <w:szCs w:val="28"/>
        </w:rPr>
        <w:t xml:space="preserve">Н. </w:t>
      </w:r>
      <w:r w:rsidRPr="004227FC">
        <w:rPr>
          <w:sz w:val="28"/>
          <w:szCs w:val="28"/>
        </w:rPr>
        <w:t xml:space="preserve">Карамзин проявил несправедливость, сделав акцент на исключительной роли царей и князей в российской истории. Сын купца </w:t>
      </w:r>
      <w:r w:rsidR="00213C56" w:rsidRPr="004227FC">
        <w:rPr>
          <w:sz w:val="28"/>
          <w:szCs w:val="28"/>
        </w:rPr>
        <w:t xml:space="preserve">Н. </w:t>
      </w:r>
      <w:r w:rsidRPr="004227FC">
        <w:rPr>
          <w:sz w:val="28"/>
          <w:szCs w:val="28"/>
        </w:rPr>
        <w:t xml:space="preserve">Полевой полагал, что это антинародный взгляд на историю. </w:t>
      </w:r>
      <w:r w:rsidR="00213C56" w:rsidRPr="004227FC">
        <w:rPr>
          <w:sz w:val="28"/>
          <w:szCs w:val="28"/>
        </w:rPr>
        <w:t xml:space="preserve">А.С. </w:t>
      </w:r>
      <w:r w:rsidRPr="004227FC">
        <w:rPr>
          <w:sz w:val="28"/>
          <w:szCs w:val="28"/>
        </w:rPr>
        <w:t xml:space="preserve">Пушкин и его друзья вступились за </w:t>
      </w:r>
      <w:r w:rsidR="002A57C5">
        <w:rPr>
          <w:sz w:val="28"/>
          <w:szCs w:val="28"/>
        </w:rPr>
        <w:br/>
      </w:r>
      <w:r w:rsidR="00213C56" w:rsidRPr="004227FC">
        <w:rPr>
          <w:sz w:val="28"/>
          <w:szCs w:val="28"/>
        </w:rPr>
        <w:t xml:space="preserve">Н. </w:t>
      </w:r>
      <w:r w:rsidRPr="004227FC">
        <w:rPr>
          <w:sz w:val="28"/>
          <w:szCs w:val="28"/>
        </w:rPr>
        <w:t xml:space="preserve">Карамзина, которого уважали и почитали за его литературное и научное творчество. </w:t>
      </w:r>
      <w:r w:rsidR="00213C56" w:rsidRPr="004227FC">
        <w:rPr>
          <w:sz w:val="28"/>
          <w:szCs w:val="28"/>
        </w:rPr>
        <w:t xml:space="preserve">Е.А. </w:t>
      </w:r>
      <w:r w:rsidRPr="004227FC">
        <w:rPr>
          <w:sz w:val="28"/>
          <w:szCs w:val="28"/>
        </w:rPr>
        <w:t xml:space="preserve">Боратынский также примкнул к защитникам </w:t>
      </w:r>
      <w:r w:rsidR="00213C56" w:rsidRPr="004227FC">
        <w:rPr>
          <w:sz w:val="28"/>
          <w:szCs w:val="28"/>
        </w:rPr>
        <w:t xml:space="preserve">Н. </w:t>
      </w:r>
      <w:r w:rsidRPr="004227FC">
        <w:rPr>
          <w:sz w:val="28"/>
          <w:szCs w:val="28"/>
        </w:rPr>
        <w:t xml:space="preserve">Карамзина, написал несколько эпиграмм </w:t>
      </w:r>
      <w:r w:rsidR="00395661" w:rsidRPr="004227FC">
        <w:rPr>
          <w:sz w:val="28"/>
          <w:szCs w:val="28"/>
        </w:rPr>
        <w:t>на</w:t>
      </w:r>
      <w:r w:rsidRPr="004227FC">
        <w:rPr>
          <w:sz w:val="28"/>
          <w:szCs w:val="28"/>
        </w:rPr>
        <w:t xml:space="preserve"> </w:t>
      </w:r>
      <w:r w:rsidR="00213C56" w:rsidRPr="004227FC">
        <w:rPr>
          <w:sz w:val="28"/>
          <w:szCs w:val="28"/>
        </w:rPr>
        <w:t xml:space="preserve">Н. </w:t>
      </w:r>
      <w:r w:rsidRPr="004227FC">
        <w:rPr>
          <w:sz w:val="28"/>
          <w:szCs w:val="28"/>
        </w:rPr>
        <w:t xml:space="preserve">Полевого. </w:t>
      </w:r>
    </w:p>
    <w:p w14:paraId="1FEC4716" w14:textId="062CE786"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 xml:space="preserve">В. Михайлов полагает, что </w:t>
      </w:r>
      <w:r w:rsidR="00213C56" w:rsidRPr="004227FC">
        <w:rPr>
          <w:sz w:val="28"/>
          <w:szCs w:val="28"/>
        </w:rPr>
        <w:t xml:space="preserve">Е. </w:t>
      </w:r>
      <w:r w:rsidRPr="004227FC">
        <w:rPr>
          <w:sz w:val="28"/>
          <w:szCs w:val="28"/>
        </w:rPr>
        <w:t xml:space="preserve">Боратынский защищал вклад дворян в развитие русской культуры. Дворяне внесли выдающийся вклад в цивилизационное развитие России, были учителями и защитниками русского народа. Как видно, В. Михайлов проявляет объективное отношение к дворянам, показывает свою самостоятельность как автор книги. </w:t>
      </w:r>
    </w:p>
    <w:p w14:paraId="4C8A0B2F" w14:textId="4E35916A" w:rsidR="00F512DB"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Особенно высоко В. Михайлов ценит религиозность своего главного героя. Он глубоко анализирует стихотворение </w:t>
      </w:r>
      <w:r w:rsidR="00213C56" w:rsidRPr="004227FC">
        <w:rPr>
          <w:sz w:val="28"/>
          <w:szCs w:val="28"/>
        </w:rPr>
        <w:t xml:space="preserve">Е. </w:t>
      </w:r>
      <w:r w:rsidRPr="004227FC">
        <w:rPr>
          <w:sz w:val="28"/>
          <w:szCs w:val="28"/>
        </w:rPr>
        <w:t>Боратынского, которое увидело свет под заглавием «Сцена из поэмы „Вера и неверие“». Затем было опубликовано с заглавием «Отрывок», с чем не согласен автор книги, который утверждает, что это завершенное поэтическое произведение. Лирический герой, наслаждаясь красотой природы, бесконечно благодарен творцу мира и человека.</w:t>
      </w:r>
    </w:p>
    <w:p w14:paraId="466FD03D" w14:textId="04EA2494"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 Религиозная тематика придает стихотворению торжественное звучание. Искренность религиозного воодушевления поэта вызывает глубокое уважение у автора биографического повествования. Но В. Михайлов </w:t>
      </w:r>
      <w:r w:rsidR="00395661" w:rsidRPr="004227FC">
        <w:rPr>
          <w:sz w:val="28"/>
          <w:szCs w:val="28"/>
        </w:rPr>
        <w:t>раскрывает</w:t>
      </w:r>
      <w:r w:rsidRPr="004227FC">
        <w:rPr>
          <w:sz w:val="28"/>
          <w:szCs w:val="28"/>
        </w:rPr>
        <w:t xml:space="preserve"> разочарование поэта, его отчаяние, вызванное несовершенством мира. </w:t>
      </w:r>
      <w:r w:rsidR="00213C56" w:rsidRPr="004227FC">
        <w:rPr>
          <w:sz w:val="28"/>
          <w:szCs w:val="28"/>
        </w:rPr>
        <w:br/>
        <w:t xml:space="preserve">Е. </w:t>
      </w:r>
      <w:r w:rsidRPr="004227FC">
        <w:rPr>
          <w:sz w:val="28"/>
          <w:szCs w:val="28"/>
        </w:rPr>
        <w:t>Боратынский, как видно, глубоко чувствовал, был погружен в рефлексию, в  печальные раздумья о сути бытия и жизни.</w:t>
      </w:r>
    </w:p>
    <w:p w14:paraId="4A94854F" w14:textId="6AC1903F"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Но </w:t>
      </w:r>
      <w:r w:rsidR="00213C56" w:rsidRPr="004227FC">
        <w:rPr>
          <w:sz w:val="28"/>
          <w:szCs w:val="28"/>
        </w:rPr>
        <w:t xml:space="preserve">Е.А. </w:t>
      </w:r>
      <w:r w:rsidRPr="004227FC">
        <w:rPr>
          <w:sz w:val="28"/>
          <w:szCs w:val="28"/>
        </w:rPr>
        <w:t>Боратынский умел видеть и светлую сторону бытия. В 1832 г</w:t>
      </w:r>
      <w:r w:rsidR="00395661" w:rsidRPr="004227FC">
        <w:rPr>
          <w:sz w:val="28"/>
          <w:szCs w:val="28"/>
        </w:rPr>
        <w:t xml:space="preserve">оду </w:t>
      </w:r>
      <w:r w:rsidRPr="004227FC">
        <w:rPr>
          <w:sz w:val="28"/>
          <w:szCs w:val="28"/>
        </w:rPr>
        <w:t xml:space="preserve"> он пишет жизнерадостное стихотворение «Весна». В. Михайлов высоко оценил это стихотворение, отметив оптимизм поэта, совершенство звукописи. </w:t>
      </w:r>
      <w:bookmarkStart w:id="30" w:name="_Hlk189855747"/>
    </w:p>
    <w:p w14:paraId="3ECAF6AD" w14:textId="355F45A6"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В</w:t>
      </w:r>
      <w:r w:rsidR="00395661" w:rsidRPr="004227FC">
        <w:rPr>
          <w:sz w:val="28"/>
          <w:szCs w:val="28"/>
        </w:rPr>
        <w:t xml:space="preserve"> романе-эссе «Боратынский»</w:t>
      </w:r>
      <w:r w:rsidRPr="004227FC">
        <w:rPr>
          <w:sz w:val="28"/>
          <w:szCs w:val="28"/>
        </w:rPr>
        <w:t xml:space="preserve"> воссозда</w:t>
      </w:r>
      <w:r w:rsidR="00395661" w:rsidRPr="004227FC">
        <w:rPr>
          <w:sz w:val="28"/>
          <w:szCs w:val="28"/>
        </w:rPr>
        <w:t>н</w:t>
      </w:r>
      <w:r w:rsidR="002A57C5">
        <w:rPr>
          <w:sz w:val="28"/>
          <w:szCs w:val="28"/>
        </w:rPr>
        <w:t xml:space="preserve"> о</w:t>
      </w:r>
      <w:r w:rsidRPr="004227FC">
        <w:rPr>
          <w:sz w:val="28"/>
          <w:szCs w:val="28"/>
        </w:rPr>
        <w:t xml:space="preserve">т отношения </w:t>
      </w:r>
      <w:r w:rsidR="00395661" w:rsidRPr="004227FC">
        <w:rPr>
          <w:sz w:val="28"/>
          <w:szCs w:val="28"/>
        </w:rPr>
        <w:t>главного персонажа</w:t>
      </w:r>
      <w:r w:rsidRPr="004227FC">
        <w:rPr>
          <w:sz w:val="28"/>
          <w:szCs w:val="28"/>
        </w:rPr>
        <w:t xml:space="preserve"> с московскими любомудрами</w:t>
      </w:r>
      <w:r w:rsidR="00395661" w:rsidRPr="004227FC">
        <w:rPr>
          <w:sz w:val="28"/>
          <w:szCs w:val="28"/>
        </w:rPr>
        <w:t xml:space="preserve">, </w:t>
      </w:r>
      <w:r w:rsidRPr="004227FC">
        <w:rPr>
          <w:sz w:val="28"/>
          <w:szCs w:val="28"/>
        </w:rPr>
        <w:t>не люби</w:t>
      </w:r>
      <w:r w:rsidR="00395661" w:rsidRPr="004227FC">
        <w:rPr>
          <w:sz w:val="28"/>
          <w:szCs w:val="28"/>
        </w:rPr>
        <w:t>вшими</w:t>
      </w:r>
      <w:r w:rsidRPr="004227FC">
        <w:rPr>
          <w:sz w:val="28"/>
          <w:szCs w:val="28"/>
        </w:rPr>
        <w:t xml:space="preserve"> </w:t>
      </w:r>
      <w:r w:rsidR="00213C56" w:rsidRPr="004227FC">
        <w:rPr>
          <w:sz w:val="28"/>
          <w:szCs w:val="28"/>
        </w:rPr>
        <w:t xml:space="preserve">Е.А. </w:t>
      </w:r>
      <w:r w:rsidRPr="004227FC">
        <w:rPr>
          <w:sz w:val="28"/>
          <w:szCs w:val="28"/>
        </w:rPr>
        <w:t xml:space="preserve">Боратынского из-за различия в мировоззрении. С. Шевырев подвергал критике творчество поэта. По мнению В. Михайлова, </w:t>
      </w:r>
      <w:r w:rsidR="00213C56" w:rsidRPr="004227FC">
        <w:rPr>
          <w:sz w:val="28"/>
          <w:szCs w:val="28"/>
        </w:rPr>
        <w:t xml:space="preserve">С. </w:t>
      </w:r>
      <w:r w:rsidRPr="004227FC">
        <w:rPr>
          <w:sz w:val="28"/>
          <w:szCs w:val="28"/>
        </w:rPr>
        <w:t xml:space="preserve">Шевырев «оказался глух к поэтической гармонии мысли и чувства, воплощенной в отточенном слове» </w:t>
      </w:r>
      <w:r w:rsidRPr="004227FC">
        <w:rPr>
          <w:color w:val="333333"/>
          <w:sz w:val="28"/>
          <w:szCs w:val="28"/>
        </w:rPr>
        <w:t>[</w:t>
      </w:r>
      <w:r w:rsidR="00395661" w:rsidRPr="004227FC">
        <w:rPr>
          <w:color w:val="333333"/>
          <w:sz w:val="28"/>
          <w:szCs w:val="28"/>
        </w:rPr>
        <w:t>107</w:t>
      </w:r>
      <w:r w:rsidRPr="004227FC">
        <w:rPr>
          <w:color w:val="333333"/>
          <w:sz w:val="28"/>
          <w:szCs w:val="28"/>
        </w:rPr>
        <w:t>, с. 241].</w:t>
      </w:r>
    </w:p>
    <w:p w14:paraId="0B660F8F" w14:textId="4FBA1419"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Только В.Ф. Одоевский и И.В. Киреевский ценили его поэзию. Автор биографического повествования обстоятельно охарактеризовал В.Ф. Одоевского и И.В. Киреевского. </w:t>
      </w:r>
      <w:r w:rsidR="00213C56" w:rsidRPr="004227FC">
        <w:rPr>
          <w:sz w:val="28"/>
          <w:szCs w:val="28"/>
        </w:rPr>
        <w:t xml:space="preserve">Е. </w:t>
      </w:r>
      <w:r w:rsidRPr="004227FC">
        <w:rPr>
          <w:sz w:val="28"/>
          <w:szCs w:val="28"/>
        </w:rPr>
        <w:t xml:space="preserve">Боратынский и </w:t>
      </w:r>
      <w:r w:rsidR="00213C56" w:rsidRPr="004227FC">
        <w:rPr>
          <w:sz w:val="28"/>
          <w:szCs w:val="28"/>
        </w:rPr>
        <w:t xml:space="preserve">И. </w:t>
      </w:r>
      <w:r w:rsidRPr="004227FC">
        <w:rPr>
          <w:sz w:val="28"/>
          <w:szCs w:val="28"/>
        </w:rPr>
        <w:t xml:space="preserve">Киреевский подружились. </w:t>
      </w:r>
      <w:r w:rsidR="00213C56" w:rsidRPr="004227FC">
        <w:rPr>
          <w:sz w:val="28"/>
          <w:szCs w:val="28"/>
        </w:rPr>
        <w:br/>
        <w:t xml:space="preserve">И.В. </w:t>
      </w:r>
      <w:r w:rsidRPr="004227FC">
        <w:rPr>
          <w:sz w:val="28"/>
          <w:szCs w:val="28"/>
        </w:rPr>
        <w:t>Киреевский был автором глубоких и точных суждений о поэтическом творчестве своего друга.</w:t>
      </w:r>
    </w:p>
    <w:bookmarkEnd w:id="30"/>
    <w:p w14:paraId="499EEC85" w14:textId="22FFB292" w:rsidR="00311D19"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В. Михайлов внимательно следит за литературной деятельностью  главного героя</w:t>
      </w:r>
      <w:r w:rsidR="00395661" w:rsidRPr="004227FC">
        <w:rPr>
          <w:sz w:val="28"/>
          <w:szCs w:val="28"/>
        </w:rPr>
        <w:t xml:space="preserve"> произведения</w:t>
      </w:r>
      <w:r w:rsidRPr="004227FC">
        <w:rPr>
          <w:sz w:val="28"/>
          <w:szCs w:val="28"/>
        </w:rPr>
        <w:t>. Когда вышла в печати поэма «Наложница», она по</w:t>
      </w:r>
      <w:r w:rsidR="00311D19" w:rsidRPr="004227FC">
        <w:rPr>
          <w:sz w:val="28"/>
          <w:szCs w:val="28"/>
        </w:rPr>
        <w:t>д</w:t>
      </w:r>
      <w:r w:rsidRPr="004227FC">
        <w:rPr>
          <w:sz w:val="28"/>
          <w:szCs w:val="28"/>
        </w:rPr>
        <w:t xml:space="preserve">верглась резкой критике со стороны </w:t>
      </w:r>
      <w:r w:rsidR="00213C56" w:rsidRPr="004227FC">
        <w:rPr>
          <w:sz w:val="28"/>
          <w:szCs w:val="28"/>
        </w:rPr>
        <w:t>Н.</w:t>
      </w:r>
      <w:r w:rsidR="005C36F9" w:rsidRPr="004227FC">
        <w:rPr>
          <w:sz w:val="28"/>
          <w:szCs w:val="28"/>
        </w:rPr>
        <w:t>А.</w:t>
      </w:r>
      <w:r w:rsidR="00213C56" w:rsidRPr="004227FC">
        <w:rPr>
          <w:sz w:val="28"/>
          <w:szCs w:val="28"/>
        </w:rPr>
        <w:t xml:space="preserve"> </w:t>
      </w:r>
      <w:r w:rsidRPr="004227FC">
        <w:rPr>
          <w:sz w:val="28"/>
          <w:szCs w:val="28"/>
        </w:rPr>
        <w:t xml:space="preserve">Полевого и </w:t>
      </w:r>
      <w:r w:rsidR="005C36F9" w:rsidRPr="004227FC">
        <w:rPr>
          <w:sz w:val="28"/>
          <w:szCs w:val="28"/>
        </w:rPr>
        <w:t xml:space="preserve">Н.И. </w:t>
      </w:r>
      <w:r w:rsidRPr="004227FC">
        <w:rPr>
          <w:sz w:val="28"/>
          <w:szCs w:val="28"/>
        </w:rPr>
        <w:t xml:space="preserve">Надеждина. </w:t>
      </w:r>
      <w:r w:rsidR="002A57C5">
        <w:rPr>
          <w:sz w:val="28"/>
          <w:szCs w:val="28"/>
        </w:rPr>
        <w:br/>
      </w:r>
      <w:r w:rsidRPr="004227FC">
        <w:rPr>
          <w:sz w:val="28"/>
          <w:szCs w:val="28"/>
        </w:rPr>
        <w:t xml:space="preserve">В. Михайлов занимает сторону </w:t>
      </w:r>
      <w:r w:rsidR="005C36F9" w:rsidRPr="004227FC">
        <w:rPr>
          <w:sz w:val="28"/>
          <w:szCs w:val="28"/>
        </w:rPr>
        <w:t xml:space="preserve">Е.А. </w:t>
      </w:r>
      <w:r w:rsidRPr="004227FC">
        <w:rPr>
          <w:sz w:val="28"/>
          <w:szCs w:val="28"/>
        </w:rPr>
        <w:t>Боратынского, настаивая на том, что критика носи</w:t>
      </w:r>
      <w:r w:rsidR="00395661" w:rsidRPr="004227FC">
        <w:rPr>
          <w:sz w:val="28"/>
          <w:szCs w:val="28"/>
        </w:rPr>
        <w:t>ла</w:t>
      </w:r>
      <w:r w:rsidRPr="004227FC">
        <w:rPr>
          <w:sz w:val="28"/>
          <w:szCs w:val="28"/>
        </w:rPr>
        <w:t xml:space="preserve"> явно несправедливый характер. </w:t>
      </w:r>
    </w:p>
    <w:p w14:paraId="1DD74D44" w14:textId="296F92C1" w:rsidR="00F512DB"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Автор книги находит защитника </w:t>
      </w:r>
      <w:r w:rsidR="005C36F9" w:rsidRPr="004227FC">
        <w:rPr>
          <w:sz w:val="28"/>
          <w:szCs w:val="28"/>
        </w:rPr>
        <w:t xml:space="preserve">Е.А. </w:t>
      </w:r>
      <w:r w:rsidRPr="004227FC">
        <w:rPr>
          <w:sz w:val="28"/>
          <w:szCs w:val="28"/>
        </w:rPr>
        <w:t xml:space="preserve">Боратынского среди его современников. Он предлагает читателям обратить внимание на глубокую критическую статью </w:t>
      </w:r>
      <w:r w:rsidR="005C36F9" w:rsidRPr="004227FC">
        <w:rPr>
          <w:sz w:val="28"/>
          <w:szCs w:val="28"/>
        </w:rPr>
        <w:t xml:space="preserve">И. </w:t>
      </w:r>
      <w:r w:rsidRPr="004227FC">
        <w:rPr>
          <w:sz w:val="28"/>
          <w:szCs w:val="28"/>
        </w:rPr>
        <w:t xml:space="preserve">Киреевского о «Наложнице». Именно </w:t>
      </w:r>
      <w:r w:rsidR="005C36F9" w:rsidRPr="004227FC">
        <w:rPr>
          <w:sz w:val="28"/>
          <w:szCs w:val="28"/>
        </w:rPr>
        <w:t xml:space="preserve">И. </w:t>
      </w:r>
      <w:r w:rsidRPr="004227FC">
        <w:rPr>
          <w:sz w:val="28"/>
          <w:szCs w:val="28"/>
        </w:rPr>
        <w:t xml:space="preserve">Киреевский как философ понял произведение </w:t>
      </w:r>
      <w:r w:rsidR="005C36F9" w:rsidRPr="004227FC">
        <w:rPr>
          <w:sz w:val="28"/>
          <w:szCs w:val="28"/>
        </w:rPr>
        <w:t xml:space="preserve">Е.А. </w:t>
      </w:r>
      <w:r w:rsidRPr="004227FC">
        <w:rPr>
          <w:sz w:val="28"/>
          <w:szCs w:val="28"/>
        </w:rPr>
        <w:t>Боратынского, прояв</w:t>
      </w:r>
      <w:r w:rsidR="00395661" w:rsidRPr="004227FC">
        <w:rPr>
          <w:sz w:val="28"/>
          <w:szCs w:val="28"/>
        </w:rPr>
        <w:t>ившего</w:t>
      </w:r>
      <w:r w:rsidRPr="004227FC">
        <w:rPr>
          <w:sz w:val="28"/>
          <w:szCs w:val="28"/>
        </w:rPr>
        <w:t xml:space="preserve"> интерес к проблемам и загадкам мироустройства. Только философ способен справедливо оценить поэзию философствующего поэта. </w:t>
      </w:r>
      <w:r w:rsidR="005C36F9" w:rsidRPr="004227FC">
        <w:rPr>
          <w:sz w:val="28"/>
          <w:szCs w:val="28"/>
        </w:rPr>
        <w:t xml:space="preserve">Е.А. </w:t>
      </w:r>
      <w:r w:rsidRPr="004227FC">
        <w:rPr>
          <w:sz w:val="28"/>
          <w:szCs w:val="28"/>
        </w:rPr>
        <w:t>Боратынский</w:t>
      </w:r>
      <w:r w:rsidR="00395661" w:rsidRPr="004227FC">
        <w:rPr>
          <w:sz w:val="28"/>
          <w:szCs w:val="28"/>
        </w:rPr>
        <w:t xml:space="preserve">, по убеждению </w:t>
      </w:r>
      <w:r w:rsidR="009B6F8F">
        <w:rPr>
          <w:sz w:val="28"/>
          <w:szCs w:val="28"/>
        </w:rPr>
        <w:br/>
      </w:r>
      <w:r w:rsidR="00395661" w:rsidRPr="004227FC">
        <w:rPr>
          <w:sz w:val="28"/>
          <w:szCs w:val="28"/>
        </w:rPr>
        <w:t>В. Ми</w:t>
      </w:r>
      <w:r w:rsidR="009B6F8F">
        <w:rPr>
          <w:sz w:val="28"/>
          <w:szCs w:val="28"/>
        </w:rPr>
        <w:t>х</w:t>
      </w:r>
      <w:r w:rsidR="00395661" w:rsidRPr="004227FC">
        <w:rPr>
          <w:sz w:val="28"/>
          <w:szCs w:val="28"/>
        </w:rPr>
        <w:t>айлова,</w:t>
      </w:r>
      <w:r w:rsidRPr="004227FC">
        <w:rPr>
          <w:sz w:val="28"/>
          <w:szCs w:val="28"/>
        </w:rPr>
        <w:t xml:space="preserve"> был благодарен </w:t>
      </w:r>
      <w:r w:rsidR="005C36F9" w:rsidRPr="004227FC">
        <w:rPr>
          <w:sz w:val="28"/>
          <w:szCs w:val="28"/>
        </w:rPr>
        <w:t xml:space="preserve">И. </w:t>
      </w:r>
      <w:r w:rsidRPr="004227FC">
        <w:rPr>
          <w:sz w:val="28"/>
          <w:szCs w:val="28"/>
        </w:rPr>
        <w:t xml:space="preserve">Киреевскому за глубокий отзыв о произведении. </w:t>
      </w:r>
    </w:p>
    <w:p w14:paraId="656FAA14" w14:textId="4F28BB3D"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 xml:space="preserve">Сам поэт был твердо убежден в том, что в поэзии должна быть выражена авторская идея. Именно мысль придает литературным произведениям глубину и убедительность. </w:t>
      </w:r>
      <w:r w:rsidR="00030172" w:rsidRPr="004227FC">
        <w:rPr>
          <w:sz w:val="28"/>
          <w:szCs w:val="28"/>
        </w:rPr>
        <w:t xml:space="preserve">Философский характер поэзии </w:t>
      </w:r>
      <w:r w:rsidR="005C36F9" w:rsidRPr="004227FC">
        <w:rPr>
          <w:sz w:val="28"/>
          <w:szCs w:val="28"/>
        </w:rPr>
        <w:t xml:space="preserve">Е. </w:t>
      </w:r>
      <w:r w:rsidR="00030172" w:rsidRPr="004227FC">
        <w:rPr>
          <w:sz w:val="28"/>
          <w:szCs w:val="28"/>
        </w:rPr>
        <w:t>Боратынского придает его творчеству глубокий характер. П</w:t>
      </w:r>
      <w:r w:rsidR="00410921" w:rsidRPr="004227FC">
        <w:rPr>
          <w:sz w:val="28"/>
          <w:szCs w:val="28"/>
        </w:rPr>
        <w:t>роизведения п</w:t>
      </w:r>
      <w:r w:rsidR="00030172" w:rsidRPr="004227FC">
        <w:rPr>
          <w:sz w:val="28"/>
          <w:szCs w:val="28"/>
        </w:rPr>
        <w:t>оэтов, которые проявляли устойч</w:t>
      </w:r>
      <w:r w:rsidR="00410921" w:rsidRPr="004227FC">
        <w:rPr>
          <w:sz w:val="28"/>
          <w:szCs w:val="28"/>
        </w:rPr>
        <w:t>ивый интерес к философской проблематике, отлича</w:t>
      </w:r>
      <w:r w:rsidR="00395661" w:rsidRPr="004227FC">
        <w:rPr>
          <w:sz w:val="28"/>
          <w:szCs w:val="28"/>
        </w:rPr>
        <w:t>ю</w:t>
      </w:r>
      <w:r w:rsidR="00410921" w:rsidRPr="004227FC">
        <w:rPr>
          <w:sz w:val="28"/>
          <w:szCs w:val="28"/>
        </w:rPr>
        <w:t>т содержательность и смысловая глубина.</w:t>
      </w:r>
    </w:p>
    <w:p w14:paraId="07DCA5E6" w14:textId="083BAD08"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Оппонентам </w:t>
      </w:r>
      <w:r w:rsidR="005C36F9" w:rsidRPr="004227FC">
        <w:rPr>
          <w:sz w:val="28"/>
          <w:szCs w:val="28"/>
        </w:rPr>
        <w:t xml:space="preserve">Е. </w:t>
      </w:r>
      <w:r w:rsidRPr="004227FC">
        <w:rPr>
          <w:sz w:val="28"/>
          <w:szCs w:val="28"/>
        </w:rPr>
        <w:t>Боратынского не хватало умений и знаний, чтобы верно оценить его творчество. Таков вывод В. Михайлова, основанный на тщательном и глубоком анализе историко-литературного и биографического материала.</w:t>
      </w:r>
    </w:p>
    <w:p w14:paraId="36D519DC" w14:textId="21A514C4"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реконструирует обстоятельства семейной жизни своего героя. Это определяет объемность художественной биографии поэта. Автор пишет: «Так, душа в душу, и жил Евгений Боратынский со своей молодой женой Настенькой. Суете света и развлечению души от ее верных дум он предпочел хранительную тьму семейного очага...» </w:t>
      </w:r>
      <w:r w:rsidRPr="004227FC">
        <w:rPr>
          <w:color w:val="333333"/>
          <w:sz w:val="28"/>
          <w:szCs w:val="28"/>
        </w:rPr>
        <w:t>[</w:t>
      </w:r>
      <w:r w:rsidR="00395661" w:rsidRPr="004227FC">
        <w:rPr>
          <w:color w:val="333333"/>
          <w:sz w:val="28"/>
          <w:szCs w:val="28"/>
        </w:rPr>
        <w:t>107</w:t>
      </w:r>
      <w:r w:rsidRPr="004227FC">
        <w:rPr>
          <w:color w:val="333333"/>
          <w:sz w:val="28"/>
          <w:szCs w:val="28"/>
        </w:rPr>
        <w:t>, с. 284].</w:t>
      </w:r>
    </w:p>
    <w:p w14:paraId="284DD455" w14:textId="39730071"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В течение 1831 – 1832 г</w:t>
      </w:r>
      <w:r w:rsidR="00395661" w:rsidRPr="004227FC">
        <w:rPr>
          <w:sz w:val="28"/>
          <w:szCs w:val="28"/>
        </w:rPr>
        <w:t>одов</w:t>
      </w:r>
      <w:r w:rsidRPr="004227FC">
        <w:rPr>
          <w:sz w:val="28"/>
          <w:szCs w:val="28"/>
        </w:rPr>
        <w:t xml:space="preserve"> </w:t>
      </w:r>
      <w:r w:rsidR="00395661" w:rsidRPr="004227FC">
        <w:rPr>
          <w:sz w:val="28"/>
          <w:szCs w:val="28"/>
        </w:rPr>
        <w:t xml:space="preserve">Е. </w:t>
      </w:r>
      <w:r w:rsidRPr="004227FC">
        <w:rPr>
          <w:sz w:val="28"/>
          <w:szCs w:val="28"/>
        </w:rPr>
        <w:t>Боратынский плотно занимался литературным творчеством</w:t>
      </w:r>
      <w:r w:rsidR="00395661" w:rsidRPr="004227FC">
        <w:rPr>
          <w:sz w:val="28"/>
          <w:szCs w:val="28"/>
        </w:rPr>
        <w:t xml:space="preserve">, </w:t>
      </w:r>
      <w:r w:rsidRPr="004227FC">
        <w:rPr>
          <w:sz w:val="28"/>
          <w:szCs w:val="28"/>
        </w:rPr>
        <w:t xml:space="preserve">писал элегии, пытался найти новые ориентиры в творчестве, много читал. В круг его читательских интересов входили произведения </w:t>
      </w:r>
      <w:r w:rsidR="00315076" w:rsidRPr="004227FC">
        <w:rPr>
          <w:sz w:val="28"/>
          <w:szCs w:val="28"/>
        </w:rPr>
        <w:t xml:space="preserve">А.С. </w:t>
      </w:r>
      <w:r w:rsidRPr="004227FC">
        <w:rPr>
          <w:sz w:val="28"/>
          <w:szCs w:val="28"/>
        </w:rPr>
        <w:t xml:space="preserve">Пушкина, </w:t>
      </w:r>
      <w:r w:rsidR="00315076" w:rsidRPr="004227FC">
        <w:rPr>
          <w:sz w:val="28"/>
          <w:szCs w:val="28"/>
        </w:rPr>
        <w:t xml:space="preserve">В.А. </w:t>
      </w:r>
      <w:r w:rsidRPr="004227FC">
        <w:rPr>
          <w:sz w:val="28"/>
          <w:szCs w:val="28"/>
        </w:rPr>
        <w:t xml:space="preserve">Жуковского, </w:t>
      </w:r>
      <w:r w:rsidR="00315076" w:rsidRPr="004227FC">
        <w:rPr>
          <w:sz w:val="28"/>
          <w:szCs w:val="28"/>
        </w:rPr>
        <w:t xml:space="preserve">П.А. </w:t>
      </w:r>
      <w:r w:rsidRPr="004227FC">
        <w:rPr>
          <w:sz w:val="28"/>
          <w:szCs w:val="28"/>
        </w:rPr>
        <w:t xml:space="preserve">Вяземского, </w:t>
      </w:r>
      <w:r w:rsidR="00315076" w:rsidRPr="004227FC">
        <w:rPr>
          <w:sz w:val="28"/>
          <w:szCs w:val="28"/>
        </w:rPr>
        <w:t xml:space="preserve">Н.М. </w:t>
      </w:r>
      <w:r w:rsidRPr="004227FC">
        <w:rPr>
          <w:sz w:val="28"/>
          <w:szCs w:val="28"/>
        </w:rPr>
        <w:t xml:space="preserve">Языкова, </w:t>
      </w:r>
      <w:r w:rsidR="00315076" w:rsidRPr="004227FC">
        <w:rPr>
          <w:sz w:val="28"/>
          <w:szCs w:val="28"/>
        </w:rPr>
        <w:t xml:space="preserve">Н.В. </w:t>
      </w:r>
      <w:r w:rsidRPr="004227FC">
        <w:rPr>
          <w:sz w:val="28"/>
          <w:szCs w:val="28"/>
        </w:rPr>
        <w:t xml:space="preserve">Гоголя, </w:t>
      </w:r>
      <w:r w:rsidR="00395661" w:rsidRPr="004227FC">
        <w:rPr>
          <w:sz w:val="28"/>
          <w:szCs w:val="28"/>
        </w:rPr>
        <w:t xml:space="preserve">Ж.-Ж. </w:t>
      </w:r>
      <w:r w:rsidRPr="004227FC">
        <w:rPr>
          <w:sz w:val="28"/>
          <w:szCs w:val="28"/>
        </w:rPr>
        <w:t xml:space="preserve">Руссо, </w:t>
      </w:r>
      <w:r w:rsidR="00395661" w:rsidRPr="004227FC">
        <w:rPr>
          <w:sz w:val="28"/>
          <w:szCs w:val="28"/>
        </w:rPr>
        <w:t xml:space="preserve">И. </w:t>
      </w:r>
      <w:r w:rsidRPr="004227FC">
        <w:rPr>
          <w:sz w:val="28"/>
          <w:szCs w:val="28"/>
        </w:rPr>
        <w:t xml:space="preserve">Гёте, </w:t>
      </w:r>
      <w:r w:rsidR="00395661" w:rsidRPr="004227FC">
        <w:rPr>
          <w:sz w:val="28"/>
          <w:szCs w:val="28"/>
        </w:rPr>
        <w:t xml:space="preserve">О. </w:t>
      </w:r>
      <w:r w:rsidRPr="004227FC">
        <w:rPr>
          <w:sz w:val="28"/>
          <w:szCs w:val="28"/>
        </w:rPr>
        <w:t>Бальзака. Но, к сожалению, быт, семья, житейские дела отнимали у поэта драгоценн</w:t>
      </w:r>
      <w:r w:rsidR="00395661" w:rsidRPr="004227FC">
        <w:rPr>
          <w:sz w:val="28"/>
          <w:szCs w:val="28"/>
        </w:rPr>
        <w:t>ы</w:t>
      </w:r>
      <w:r w:rsidRPr="004227FC">
        <w:rPr>
          <w:sz w:val="28"/>
          <w:szCs w:val="28"/>
        </w:rPr>
        <w:t xml:space="preserve">е время и силы. Его тесть из-за возраста не мог заниматься хозяйственными делами, поэтому пришлось совмещать творчество с управлением </w:t>
      </w:r>
      <w:r w:rsidR="00395661" w:rsidRPr="004227FC">
        <w:rPr>
          <w:sz w:val="28"/>
          <w:szCs w:val="28"/>
        </w:rPr>
        <w:t>большим</w:t>
      </w:r>
      <w:r w:rsidRPr="004227FC">
        <w:rPr>
          <w:sz w:val="28"/>
          <w:szCs w:val="28"/>
        </w:rPr>
        <w:t xml:space="preserve"> поместьем.</w:t>
      </w:r>
    </w:p>
    <w:p w14:paraId="40868ABF" w14:textId="46F1EC40" w:rsidR="00A27D40" w:rsidRPr="004227FC" w:rsidRDefault="00315076"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Е.А. </w:t>
      </w:r>
      <w:r w:rsidR="00F272FD" w:rsidRPr="004227FC">
        <w:rPr>
          <w:sz w:val="28"/>
          <w:szCs w:val="28"/>
        </w:rPr>
        <w:t xml:space="preserve">Боратынский следил за новейшей литературой. Он внимательно прочитал «Вечера на хуторе близ Диканьки» </w:t>
      </w:r>
      <w:r w:rsidR="00395661" w:rsidRPr="004227FC">
        <w:rPr>
          <w:sz w:val="28"/>
          <w:szCs w:val="28"/>
        </w:rPr>
        <w:t xml:space="preserve">Н.В. Гоголя </w:t>
      </w:r>
      <w:r w:rsidR="00F272FD" w:rsidRPr="004227FC">
        <w:rPr>
          <w:sz w:val="28"/>
          <w:szCs w:val="28"/>
        </w:rPr>
        <w:t xml:space="preserve">и с восторгом отозвался о произведении  в письме  И. Киреевскому. </w:t>
      </w:r>
    </w:p>
    <w:p w14:paraId="4CD77853" w14:textId="3F367CCC" w:rsidR="00F272FD" w:rsidRPr="004227FC" w:rsidRDefault="004C702A"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Е.А. </w:t>
      </w:r>
      <w:r w:rsidR="00F272FD" w:rsidRPr="004227FC">
        <w:rPr>
          <w:sz w:val="28"/>
          <w:szCs w:val="28"/>
        </w:rPr>
        <w:t xml:space="preserve">Боратынский глубоко </w:t>
      </w:r>
      <w:r w:rsidR="00F3125D" w:rsidRPr="004227FC">
        <w:rPr>
          <w:sz w:val="28"/>
          <w:szCs w:val="28"/>
        </w:rPr>
        <w:t>по</w:t>
      </w:r>
      <w:r w:rsidR="00F272FD" w:rsidRPr="004227FC">
        <w:rPr>
          <w:sz w:val="28"/>
          <w:szCs w:val="28"/>
        </w:rPr>
        <w:t xml:space="preserve">читал </w:t>
      </w:r>
      <w:r w:rsidRPr="004227FC">
        <w:rPr>
          <w:sz w:val="28"/>
          <w:szCs w:val="28"/>
        </w:rPr>
        <w:t xml:space="preserve">А.С. </w:t>
      </w:r>
      <w:r w:rsidR="00F272FD" w:rsidRPr="004227FC">
        <w:rPr>
          <w:sz w:val="28"/>
          <w:szCs w:val="28"/>
        </w:rPr>
        <w:t xml:space="preserve">Пушкина. Например, как только он прочитал 8 главу романа «Евгений Онегин», сразу поделился своими мыслями с И. Киреевским. Так, </w:t>
      </w:r>
      <w:r w:rsidRPr="004227FC">
        <w:rPr>
          <w:sz w:val="28"/>
          <w:szCs w:val="28"/>
        </w:rPr>
        <w:t>Е</w:t>
      </w:r>
      <w:r w:rsidR="00F3125D" w:rsidRPr="004227FC">
        <w:rPr>
          <w:sz w:val="28"/>
          <w:szCs w:val="28"/>
        </w:rPr>
        <w:t>.</w:t>
      </w:r>
      <w:r w:rsidRPr="004227FC">
        <w:rPr>
          <w:sz w:val="28"/>
          <w:szCs w:val="28"/>
        </w:rPr>
        <w:t xml:space="preserve"> </w:t>
      </w:r>
      <w:r w:rsidR="00F272FD" w:rsidRPr="004227FC">
        <w:rPr>
          <w:sz w:val="28"/>
          <w:szCs w:val="28"/>
        </w:rPr>
        <w:t xml:space="preserve">Боратынский отметил, что Онегин, Татьяна, Ленский нарисованы без художественной убедительности. Он упрекает </w:t>
      </w:r>
      <w:r w:rsidRPr="004227FC">
        <w:rPr>
          <w:sz w:val="28"/>
          <w:szCs w:val="28"/>
        </w:rPr>
        <w:t xml:space="preserve">А.С. </w:t>
      </w:r>
      <w:r w:rsidR="00F272FD" w:rsidRPr="004227FC">
        <w:rPr>
          <w:sz w:val="28"/>
          <w:szCs w:val="28"/>
        </w:rPr>
        <w:t xml:space="preserve">Пушкина за описательность, утверждая, что в романе нет анализа русской действительности. </w:t>
      </w:r>
      <w:r w:rsidRPr="004227FC">
        <w:rPr>
          <w:sz w:val="28"/>
          <w:szCs w:val="28"/>
        </w:rPr>
        <w:t xml:space="preserve">Е. </w:t>
      </w:r>
      <w:r w:rsidR="00F272FD" w:rsidRPr="004227FC">
        <w:rPr>
          <w:sz w:val="28"/>
          <w:szCs w:val="28"/>
        </w:rPr>
        <w:t xml:space="preserve">Боратынский полагает, что роман </w:t>
      </w:r>
      <w:r w:rsidRPr="004227FC">
        <w:rPr>
          <w:sz w:val="28"/>
          <w:szCs w:val="28"/>
        </w:rPr>
        <w:t xml:space="preserve">А. </w:t>
      </w:r>
      <w:r w:rsidR="00F272FD" w:rsidRPr="004227FC">
        <w:rPr>
          <w:sz w:val="28"/>
          <w:szCs w:val="28"/>
        </w:rPr>
        <w:t xml:space="preserve">Пушкина носит ученический </w:t>
      </w:r>
      <w:r w:rsidR="00F3125D" w:rsidRPr="004227FC">
        <w:rPr>
          <w:sz w:val="28"/>
          <w:szCs w:val="28"/>
        </w:rPr>
        <w:t xml:space="preserve">и </w:t>
      </w:r>
      <w:r w:rsidR="00F272FD" w:rsidRPr="004227FC">
        <w:rPr>
          <w:sz w:val="28"/>
          <w:szCs w:val="28"/>
        </w:rPr>
        <w:t>подражательный характер, не является оригинальным произведением. Не</w:t>
      </w:r>
      <w:r w:rsidR="009B6F8F">
        <w:rPr>
          <w:sz w:val="28"/>
          <w:szCs w:val="28"/>
        </w:rPr>
        <w:t xml:space="preserve"> </w:t>
      </w:r>
      <w:r w:rsidR="00F272FD" w:rsidRPr="004227FC">
        <w:rPr>
          <w:sz w:val="28"/>
          <w:szCs w:val="28"/>
        </w:rPr>
        <w:t xml:space="preserve">одобряет увлечения </w:t>
      </w:r>
      <w:r w:rsidRPr="004227FC">
        <w:rPr>
          <w:sz w:val="28"/>
          <w:szCs w:val="28"/>
        </w:rPr>
        <w:t xml:space="preserve">А. </w:t>
      </w:r>
      <w:r w:rsidR="00F272FD" w:rsidRPr="004227FC">
        <w:rPr>
          <w:sz w:val="28"/>
          <w:szCs w:val="28"/>
        </w:rPr>
        <w:t>Пушкиным формой и порицает пренебрежение</w:t>
      </w:r>
      <w:r w:rsidR="009B6F8F">
        <w:rPr>
          <w:sz w:val="28"/>
          <w:szCs w:val="28"/>
        </w:rPr>
        <w:t xml:space="preserve"> </w:t>
      </w:r>
      <w:r w:rsidR="00F272FD" w:rsidRPr="004227FC">
        <w:rPr>
          <w:sz w:val="28"/>
          <w:szCs w:val="28"/>
        </w:rPr>
        <w:t>содержанием.</w:t>
      </w:r>
    </w:p>
    <w:p w14:paraId="310392A3" w14:textId="77777777" w:rsidR="00F512DB"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Хотя В. Михайлов считает эти претензии к роману «Евгений Онегин» явно строгими и даже несправедливыми, он признает право своего главного героя на искренность и свободу критической деятельности. </w:t>
      </w:r>
    </w:p>
    <w:p w14:paraId="012FF1E1" w14:textId="285E7BFF"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Автор книги напоминает о строгом критическом отношении поэта к своим произведениям. Так, </w:t>
      </w:r>
      <w:r w:rsidR="00573FEB" w:rsidRPr="004227FC">
        <w:rPr>
          <w:sz w:val="28"/>
          <w:szCs w:val="28"/>
        </w:rPr>
        <w:t xml:space="preserve">Е. </w:t>
      </w:r>
      <w:r w:rsidRPr="004227FC">
        <w:rPr>
          <w:sz w:val="28"/>
          <w:szCs w:val="28"/>
        </w:rPr>
        <w:t>Боратынский называл повесть «Перстень» всего лишь опытом написания произведения прозы.</w:t>
      </w:r>
      <w:r w:rsidR="00410921" w:rsidRPr="004227FC">
        <w:rPr>
          <w:sz w:val="28"/>
          <w:szCs w:val="28"/>
        </w:rPr>
        <w:t xml:space="preserve"> Поэт отдавал себя отчет в том, что создание эпических произведений требует много сил и труда. К тому же русская литература не располагала в то время большим опытом написания </w:t>
      </w:r>
      <w:r w:rsidR="00F3125D" w:rsidRPr="004227FC">
        <w:rPr>
          <w:sz w:val="28"/>
          <w:szCs w:val="28"/>
        </w:rPr>
        <w:t xml:space="preserve">прозаических </w:t>
      </w:r>
      <w:r w:rsidR="00410921" w:rsidRPr="004227FC">
        <w:rPr>
          <w:sz w:val="28"/>
          <w:szCs w:val="28"/>
        </w:rPr>
        <w:t xml:space="preserve">произведений. Только следующие поколения русских писателей создадут шедевры прозы. Это </w:t>
      </w:r>
      <w:r w:rsidR="00B77217" w:rsidRPr="004227FC">
        <w:rPr>
          <w:sz w:val="28"/>
          <w:szCs w:val="28"/>
        </w:rPr>
        <w:t>И</w:t>
      </w:r>
      <w:r w:rsidR="00573FEB" w:rsidRPr="004227FC">
        <w:rPr>
          <w:sz w:val="28"/>
          <w:szCs w:val="28"/>
        </w:rPr>
        <w:t xml:space="preserve">. </w:t>
      </w:r>
      <w:r w:rsidR="00410921" w:rsidRPr="004227FC">
        <w:rPr>
          <w:sz w:val="28"/>
          <w:szCs w:val="28"/>
        </w:rPr>
        <w:t xml:space="preserve">Тургенев, </w:t>
      </w:r>
      <w:r w:rsidR="00B77217" w:rsidRPr="004227FC">
        <w:rPr>
          <w:sz w:val="28"/>
          <w:szCs w:val="28"/>
        </w:rPr>
        <w:t xml:space="preserve">И. </w:t>
      </w:r>
      <w:r w:rsidR="00410921" w:rsidRPr="004227FC">
        <w:rPr>
          <w:sz w:val="28"/>
          <w:szCs w:val="28"/>
        </w:rPr>
        <w:t xml:space="preserve">Гончаров, </w:t>
      </w:r>
      <w:r w:rsidR="00573FEB" w:rsidRPr="004227FC">
        <w:rPr>
          <w:sz w:val="28"/>
          <w:szCs w:val="28"/>
        </w:rPr>
        <w:t xml:space="preserve">Ф. </w:t>
      </w:r>
      <w:r w:rsidR="00410921" w:rsidRPr="004227FC">
        <w:rPr>
          <w:sz w:val="28"/>
          <w:szCs w:val="28"/>
        </w:rPr>
        <w:t xml:space="preserve">Достоевский, Л. Толстой, </w:t>
      </w:r>
      <w:r w:rsidR="009B6F8F">
        <w:rPr>
          <w:sz w:val="28"/>
          <w:szCs w:val="28"/>
        </w:rPr>
        <w:br/>
      </w:r>
      <w:r w:rsidR="00573FEB" w:rsidRPr="004227FC">
        <w:rPr>
          <w:sz w:val="28"/>
          <w:szCs w:val="28"/>
        </w:rPr>
        <w:lastRenderedPageBreak/>
        <w:t xml:space="preserve">А. </w:t>
      </w:r>
      <w:r w:rsidR="00410921" w:rsidRPr="004227FC">
        <w:rPr>
          <w:sz w:val="28"/>
          <w:szCs w:val="28"/>
        </w:rPr>
        <w:t xml:space="preserve">Чехов, </w:t>
      </w:r>
      <w:r w:rsidR="00573FEB" w:rsidRPr="004227FC">
        <w:rPr>
          <w:sz w:val="28"/>
          <w:szCs w:val="28"/>
        </w:rPr>
        <w:t xml:space="preserve">И. </w:t>
      </w:r>
      <w:r w:rsidR="00410921" w:rsidRPr="004227FC">
        <w:rPr>
          <w:sz w:val="28"/>
          <w:szCs w:val="28"/>
        </w:rPr>
        <w:t xml:space="preserve">Бунин и другие писатели, </w:t>
      </w:r>
      <w:r w:rsidR="00A27D40" w:rsidRPr="004227FC">
        <w:rPr>
          <w:sz w:val="28"/>
          <w:szCs w:val="28"/>
        </w:rPr>
        <w:t xml:space="preserve">подлинные </w:t>
      </w:r>
      <w:r w:rsidR="00410921" w:rsidRPr="004227FC">
        <w:rPr>
          <w:sz w:val="28"/>
          <w:szCs w:val="28"/>
        </w:rPr>
        <w:t>мастера художественного слова.</w:t>
      </w:r>
    </w:p>
    <w:p w14:paraId="275F0388" w14:textId="2E54E6E3" w:rsidR="00F272FD" w:rsidRPr="004227FC" w:rsidRDefault="00F3125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Е. </w:t>
      </w:r>
      <w:r w:rsidR="00F272FD" w:rsidRPr="004227FC">
        <w:rPr>
          <w:sz w:val="28"/>
          <w:szCs w:val="28"/>
        </w:rPr>
        <w:t>Боратынский продолжает создавать стихотворения в излюбленном жанре элегии. В элегии «Есть милая страна, есть угол на земле…» (1832)  выраже</w:t>
      </w:r>
      <w:r w:rsidRPr="004227FC">
        <w:rPr>
          <w:sz w:val="28"/>
          <w:szCs w:val="28"/>
        </w:rPr>
        <w:t>на</w:t>
      </w:r>
      <w:r w:rsidR="00F272FD" w:rsidRPr="004227FC">
        <w:rPr>
          <w:sz w:val="28"/>
          <w:szCs w:val="28"/>
        </w:rPr>
        <w:t xml:space="preserve"> надежд</w:t>
      </w:r>
      <w:r w:rsidRPr="004227FC">
        <w:rPr>
          <w:sz w:val="28"/>
          <w:szCs w:val="28"/>
        </w:rPr>
        <w:t>а</w:t>
      </w:r>
      <w:r w:rsidR="00F272FD" w:rsidRPr="004227FC">
        <w:rPr>
          <w:sz w:val="28"/>
          <w:szCs w:val="28"/>
        </w:rPr>
        <w:t xml:space="preserve"> на счастливую и мирную семейную жизнь. В элегии «Запустение» (1832) поэт пишет о счастливом доме. Впоследствии тема семейного счастья найдет гениальное воплощение в романе Л.</w:t>
      </w:r>
      <w:r w:rsidRPr="004227FC">
        <w:rPr>
          <w:sz w:val="28"/>
          <w:szCs w:val="28"/>
        </w:rPr>
        <w:t>Н.</w:t>
      </w:r>
      <w:r w:rsidR="00F272FD" w:rsidRPr="004227FC">
        <w:rPr>
          <w:sz w:val="28"/>
          <w:szCs w:val="28"/>
        </w:rPr>
        <w:t xml:space="preserve"> Толстого «Война и мир». Главная особенность поэзии </w:t>
      </w:r>
      <w:r w:rsidR="00B77217" w:rsidRPr="004227FC">
        <w:rPr>
          <w:sz w:val="28"/>
          <w:szCs w:val="28"/>
        </w:rPr>
        <w:t xml:space="preserve">Е. </w:t>
      </w:r>
      <w:r w:rsidR="00F272FD" w:rsidRPr="004227FC">
        <w:rPr>
          <w:sz w:val="28"/>
          <w:szCs w:val="28"/>
        </w:rPr>
        <w:t xml:space="preserve">Боратынского </w:t>
      </w:r>
      <w:r w:rsidR="008A6FA3" w:rsidRPr="004227FC">
        <w:rPr>
          <w:sz w:val="28"/>
          <w:szCs w:val="28"/>
        </w:rPr>
        <w:t xml:space="preserve">– </w:t>
      </w:r>
      <w:r w:rsidR="00F272FD" w:rsidRPr="004227FC">
        <w:rPr>
          <w:sz w:val="28"/>
          <w:szCs w:val="28"/>
        </w:rPr>
        <w:t xml:space="preserve">это мысль. Поэт И. Бродский считает, что </w:t>
      </w:r>
      <w:r w:rsidR="00B77217" w:rsidRPr="004227FC">
        <w:rPr>
          <w:sz w:val="28"/>
          <w:szCs w:val="28"/>
        </w:rPr>
        <w:t xml:space="preserve">Е. </w:t>
      </w:r>
      <w:r w:rsidR="00F272FD" w:rsidRPr="004227FC">
        <w:rPr>
          <w:sz w:val="28"/>
          <w:szCs w:val="28"/>
        </w:rPr>
        <w:t xml:space="preserve">Боратынский был самым умным поэтом русского литературного </w:t>
      </w:r>
      <w:r w:rsidR="00F272FD" w:rsidRPr="004227FC">
        <w:rPr>
          <w:sz w:val="28"/>
          <w:szCs w:val="28"/>
          <w:lang w:val="en-US"/>
        </w:rPr>
        <w:t>XIX</w:t>
      </w:r>
      <w:r w:rsidR="00F272FD" w:rsidRPr="004227FC">
        <w:rPr>
          <w:sz w:val="28"/>
          <w:szCs w:val="28"/>
        </w:rPr>
        <w:t xml:space="preserve"> в</w:t>
      </w:r>
      <w:r w:rsidRPr="004227FC">
        <w:rPr>
          <w:sz w:val="28"/>
          <w:szCs w:val="28"/>
        </w:rPr>
        <w:t>ека</w:t>
      </w:r>
      <w:r w:rsidR="00F272FD" w:rsidRPr="004227FC">
        <w:rPr>
          <w:sz w:val="28"/>
          <w:szCs w:val="28"/>
        </w:rPr>
        <w:t xml:space="preserve">. </w:t>
      </w:r>
      <w:r w:rsidR="00B77217" w:rsidRPr="004227FC">
        <w:rPr>
          <w:sz w:val="28"/>
          <w:szCs w:val="28"/>
        </w:rPr>
        <w:t xml:space="preserve">И. </w:t>
      </w:r>
      <w:r w:rsidR="00F272FD" w:rsidRPr="004227FC">
        <w:rPr>
          <w:sz w:val="28"/>
          <w:szCs w:val="28"/>
        </w:rPr>
        <w:t xml:space="preserve">Бродский особо отмечал глубокий и сильный аналитический дар поэта, </w:t>
      </w:r>
      <w:r w:rsidRPr="004227FC">
        <w:rPr>
          <w:sz w:val="28"/>
          <w:szCs w:val="28"/>
        </w:rPr>
        <w:t>создававше</w:t>
      </w:r>
      <w:r w:rsidR="00F272FD" w:rsidRPr="004227FC">
        <w:rPr>
          <w:sz w:val="28"/>
          <w:szCs w:val="28"/>
        </w:rPr>
        <w:t>го философскую лирику, содержащую множество смыслов.</w:t>
      </w:r>
    </w:p>
    <w:p w14:paraId="03173421" w14:textId="3BAF507C"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В. Михайлов опирается на мнение</w:t>
      </w:r>
      <w:r w:rsidR="00B77217" w:rsidRPr="004227FC">
        <w:rPr>
          <w:sz w:val="28"/>
          <w:szCs w:val="28"/>
        </w:rPr>
        <w:t xml:space="preserve"> И.</w:t>
      </w:r>
      <w:r w:rsidRPr="004227FC">
        <w:rPr>
          <w:sz w:val="28"/>
          <w:szCs w:val="28"/>
        </w:rPr>
        <w:t xml:space="preserve"> Бродского, чтобы показать читателю большие заслуги </w:t>
      </w:r>
      <w:r w:rsidR="00B77217" w:rsidRPr="004227FC">
        <w:rPr>
          <w:sz w:val="28"/>
          <w:szCs w:val="28"/>
        </w:rPr>
        <w:t xml:space="preserve">Е. </w:t>
      </w:r>
      <w:r w:rsidRPr="004227FC">
        <w:rPr>
          <w:sz w:val="28"/>
          <w:szCs w:val="28"/>
        </w:rPr>
        <w:t>Боратынского перед русской литературой. Действительно, читатели и историки литературы должны быть благодарны выдающимся писателям за их шедевры, высказанные мысли, надежды, тревоги, любовь, чаяния. Именно художественная литература несет свет любви и добра человечеству.</w:t>
      </w:r>
      <w:r w:rsidR="00410921" w:rsidRPr="004227FC">
        <w:rPr>
          <w:sz w:val="28"/>
          <w:szCs w:val="28"/>
        </w:rPr>
        <w:t xml:space="preserve"> В этом состоит ее главная задача. </w:t>
      </w:r>
      <w:r w:rsidR="00B77217" w:rsidRPr="004227FC">
        <w:rPr>
          <w:sz w:val="28"/>
          <w:szCs w:val="28"/>
        </w:rPr>
        <w:t xml:space="preserve">Е. </w:t>
      </w:r>
      <w:r w:rsidR="00410921" w:rsidRPr="004227FC">
        <w:rPr>
          <w:sz w:val="28"/>
          <w:szCs w:val="28"/>
        </w:rPr>
        <w:t>Боратынский верно служил идее идеала.</w:t>
      </w:r>
    </w:p>
    <w:p w14:paraId="7146F1BF" w14:textId="663DC4A8" w:rsidR="00410921"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неоднократно говорит о философском складе ума </w:t>
      </w:r>
      <w:r w:rsidR="00B77217" w:rsidRPr="004227FC">
        <w:rPr>
          <w:sz w:val="28"/>
          <w:szCs w:val="28"/>
        </w:rPr>
        <w:br/>
        <w:t xml:space="preserve">Е. </w:t>
      </w:r>
      <w:r w:rsidRPr="004227FC">
        <w:rPr>
          <w:sz w:val="28"/>
          <w:szCs w:val="28"/>
        </w:rPr>
        <w:t xml:space="preserve">Боратынского. Поэт был увлечен идеями великого немецкого философа </w:t>
      </w:r>
      <w:r w:rsidR="00B77217" w:rsidRPr="004227FC">
        <w:rPr>
          <w:sz w:val="28"/>
          <w:szCs w:val="28"/>
        </w:rPr>
        <w:br/>
        <w:t xml:space="preserve">Ф. </w:t>
      </w:r>
      <w:r w:rsidRPr="004227FC">
        <w:rPr>
          <w:sz w:val="28"/>
          <w:szCs w:val="28"/>
        </w:rPr>
        <w:t xml:space="preserve">Шеллинга. О его творчестве много и горячо рассуждал и даже спорил со своим другом И. Киреевским. </w:t>
      </w:r>
      <w:r w:rsidR="00410921" w:rsidRPr="004227FC">
        <w:rPr>
          <w:sz w:val="28"/>
          <w:szCs w:val="28"/>
        </w:rPr>
        <w:t xml:space="preserve">Идеи </w:t>
      </w:r>
      <w:r w:rsidR="00B77217" w:rsidRPr="004227FC">
        <w:rPr>
          <w:sz w:val="28"/>
          <w:szCs w:val="28"/>
        </w:rPr>
        <w:t xml:space="preserve">Ф. </w:t>
      </w:r>
      <w:r w:rsidR="00410921" w:rsidRPr="004227FC">
        <w:rPr>
          <w:sz w:val="28"/>
          <w:szCs w:val="28"/>
        </w:rPr>
        <w:t>Шеллинга нашли горячий отклик у образованно</w:t>
      </w:r>
      <w:r w:rsidR="00827345" w:rsidRPr="004227FC">
        <w:rPr>
          <w:sz w:val="28"/>
          <w:szCs w:val="28"/>
        </w:rPr>
        <w:t>й</w:t>
      </w:r>
      <w:r w:rsidR="00410921" w:rsidRPr="004227FC">
        <w:rPr>
          <w:sz w:val="28"/>
          <w:szCs w:val="28"/>
        </w:rPr>
        <w:t xml:space="preserve"> части русского общества. </w:t>
      </w:r>
      <w:r w:rsidR="00B77217" w:rsidRPr="004227FC">
        <w:rPr>
          <w:sz w:val="28"/>
          <w:szCs w:val="28"/>
        </w:rPr>
        <w:t xml:space="preserve">Ф. </w:t>
      </w:r>
      <w:r w:rsidR="00410921" w:rsidRPr="004227FC">
        <w:rPr>
          <w:sz w:val="28"/>
          <w:szCs w:val="28"/>
        </w:rPr>
        <w:t>Шеллинг в русской культуре – это большая отдельная тема, которая получила освещение в научной литературе.</w:t>
      </w:r>
    </w:p>
    <w:p w14:paraId="2C378C0D" w14:textId="3B666C31"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Увлечение немецкой идеалистической философией нашло отражение в поэзии </w:t>
      </w:r>
      <w:r w:rsidR="00B77217" w:rsidRPr="004227FC">
        <w:rPr>
          <w:sz w:val="28"/>
          <w:szCs w:val="28"/>
        </w:rPr>
        <w:t xml:space="preserve">Е. </w:t>
      </w:r>
      <w:r w:rsidRPr="004227FC">
        <w:rPr>
          <w:sz w:val="28"/>
          <w:szCs w:val="28"/>
        </w:rPr>
        <w:t xml:space="preserve">Боратынского. Так, в стихотворении «Когда исчезнет омраченье…» поэт использует излюбленные любомудрами термины «стройность», «соразмерность». Поэт страстно ищет проявления мировой гармонии в действительности, рассуждает о единстве природы и души. В. Михайлов указывает на стихотворение </w:t>
      </w:r>
      <w:r w:rsidR="003D1BA0" w:rsidRPr="004227FC">
        <w:rPr>
          <w:sz w:val="28"/>
          <w:szCs w:val="28"/>
        </w:rPr>
        <w:t xml:space="preserve">Е. </w:t>
      </w:r>
      <w:r w:rsidRPr="004227FC">
        <w:rPr>
          <w:sz w:val="28"/>
          <w:szCs w:val="28"/>
        </w:rPr>
        <w:t xml:space="preserve">Боратынского «На смерть Гёте» (1832), в котором выражена идея </w:t>
      </w:r>
      <w:r w:rsidR="003D1BA0" w:rsidRPr="004227FC">
        <w:rPr>
          <w:sz w:val="28"/>
          <w:szCs w:val="28"/>
        </w:rPr>
        <w:t xml:space="preserve">Ф. </w:t>
      </w:r>
      <w:r w:rsidRPr="004227FC">
        <w:rPr>
          <w:sz w:val="28"/>
          <w:szCs w:val="28"/>
        </w:rPr>
        <w:t xml:space="preserve">Шеллинга об антитезе мира «явлений» и сферы «сущностей». Поэт благодарит великого Гете за его масштабное поэтическое творчество. </w:t>
      </w:r>
    </w:p>
    <w:p w14:paraId="6A049771" w14:textId="37CE07AD"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реконструирует круг интеллектуальных интересов </w:t>
      </w:r>
      <w:r w:rsidR="0018389B" w:rsidRPr="004227FC">
        <w:rPr>
          <w:sz w:val="28"/>
          <w:szCs w:val="28"/>
        </w:rPr>
        <w:t>персонажа</w:t>
      </w:r>
      <w:r w:rsidRPr="004227FC">
        <w:rPr>
          <w:sz w:val="28"/>
          <w:szCs w:val="28"/>
        </w:rPr>
        <w:t>, показывает его эрудицию. Образ</w:t>
      </w:r>
      <w:r w:rsidR="003D1BA0" w:rsidRPr="004227FC">
        <w:rPr>
          <w:sz w:val="28"/>
          <w:szCs w:val="28"/>
        </w:rPr>
        <w:t xml:space="preserve"> Е.</w:t>
      </w:r>
      <w:r w:rsidRPr="004227FC">
        <w:rPr>
          <w:sz w:val="28"/>
          <w:szCs w:val="28"/>
        </w:rPr>
        <w:t xml:space="preserve"> Боратынского усложняется, обретает объемность и глубину. Он один из немногих русских писателей, увлекавшихся философскими проблемами и творчеством зарубежных мыслителей. Безусловно, широкая эрудиция помогла поэту писать глубокую философскую поэзию.</w:t>
      </w:r>
    </w:p>
    <w:p w14:paraId="4D32B28A" w14:textId="48AB8446"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констатирует, что </w:t>
      </w:r>
      <w:r w:rsidR="003D1BA0" w:rsidRPr="004227FC">
        <w:rPr>
          <w:sz w:val="28"/>
          <w:szCs w:val="28"/>
        </w:rPr>
        <w:t xml:space="preserve">Е. </w:t>
      </w:r>
      <w:r w:rsidRPr="004227FC">
        <w:rPr>
          <w:sz w:val="28"/>
          <w:szCs w:val="28"/>
        </w:rPr>
        <w:t xml:space="preserve">Боратынский всегда оставался верным своему мировоззрению. В Россию проникли идеи Гегеля, которые изучались в кружках Герцена и Станкевича. Российские сторонники Гегеля признавали приоритет разума, логики. </w:t>
      </w:r>
      <w:r w:rsidR="0018389B" w:rsidRPr="004227FC">
        <w:rPr>
          <w:sz w:val="28"/>
          <w:szCs w:val="28"/>
        </w:rPr>
        <w:t xml:space="preserve">Е. </w:t>
      </w:r>
      <w:r w:rsidRPr="004227FC">
        <w:rPr>
          <w:sz w:val="28"/>
          <w:szCs w:val="28"/>
        </w:rPr>
        <w:t xml:space="preserve">Боратынский полагал, что только интуиция помогает распознать истину. Герой книги В. Михайлова постигал мир как </w:t>
      </w:r>
      <w:r w:rsidRPr="004227FC">
        <w:rPr>
          <w:sz w:val="28"/>
          <w:szCs w:val="28"/>
        </w:rPr>
        <w:lastRenderedPageBreak/>
        <w:t xml:space="preserve">творческая личность, как поэт, поэтому он не мог принять идей Гегеля, которые уводили его в сторону от истины. </w:t>
      </w:r>
    </w:p>
    <w:p w14:paraId="2CF82A41" w14:textId="52863C5E"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анализирует разлад отношений </w:t>
      </w:r>
      <w:r w:rsidR="003D1BA0" w:rsidRPr="004227FC">
        <w:rPr>
          <w:sz w:val="28"/>
          <w:szCs w:val="28"/>
        </w:rPr>
        <w:t xml:space="preserve">Е. </w:t>
      </w:r>
      <w:r w:rsidRPr="004227FC">
        <w:rPr>
          <w:sz w:val="28"/>
          <w:szCs w:val="28"/>
        </w:rPr>
        <w:t xml:space="preserve">Боратынского и </w:t>
      </w:r>
      <w:r w:rsidR="003D1BA0" w:rsidRPr="004227FC">
        <w:rPr>
          <w:sz w:val="28"/>
          <w:szCs w:val="28"/>
        </w:rPr>
        <w:br/>
        <w:t xml:space="preserve">И. </w:t>
      </w:r>
      <w:r w:rsidRPr="004227FC">
        <w:rPr>
          <w:sz w:val="28"/>
          <w:szCs w:val="28"/>
        </w:rPr>
        <w:t xml:space="preserve">Кирееевского, который под влиянием </w:t>
      </w:r>
      <w:r w:rsidR="0018389B" w:rsidRPr="004227FC">
        <w:rPr>
          <w:sz w:val="28"/>
          <w:szCs w:val="28"/>
        </w:rPr>
        <w:t>супруги</w:t>
      </w:r>
      <w:r w:rsidRPr="004227FC">
        <w:rPr>
          <w:sz w:val="28"/>
          <w:szCs w:val="28"/>
        </w:rPr>
        <w:t xml:space="preserve"> Натальи Петровны, весьма набожной и благочестивой женщины, еще более укрепился в вере.</w:t>
      </w:r>
      <w:r w:rsidR="003D1BA0" w:rsidRPr="004227FC">
        <w:rPr>
          <w:sz w:val="28"/>
          <w:szCs w:val="28"/>
        </w:rPr>
        <w:br/>
        <w:t xml:space="preserve">И. </w:t>
      </w:r>
      <w:r w:rsidRPr="004227FC">
        <w:rPr>
          <w:sz w:val="28"/>
          <w:szCs w:val="28"/>
        </w:rPr>
        <w:t xml:space="preserve">Киреевский увлекся идеями славянофильства. Но </w:t>
      </w:r>
      <w:r w:rsidR="003D1BA0" w:rsidRPr="004227FC">
        <w:rPr>
          <w:sz w:val="28"/>
          <w:szCs w:val="28"/>
        </w:rPr>
        <w:t xml:space="preserve">Е.А. </w:t>
      </w:r>
      <w:r w:rsidRPr="004227FC">
        <w:rPr>
          <w:sz w:val="28"/>
          <w:szCs w:val="28"/>
        </w:rPr>
        <w:t xml:space="preserve">Боратынский не мог полностью согласиться с ними, так как признавал, что Россия многое взяла у Европы, что способствовало ее развитию. Поэт полагал, что российское общество в духовном долгу перед Европой. </w:t>
      </w:r>
      <w:r w:rsidR="003D1BA0" w:rsidRPr="004227FC">
        <w:rPr>
          <w:sz w:val="28"/>
          <w:szCs w:val="28"/>
        </w:rPr>
        <w:t xml:space="preserve">Е. </w:t>
      </w:r>
      <w:r w:rsidRPr="004227FC">
        <w:rPr>
          <w:sz w:val="28"/>
          <w:szCs w:val="28"/>
        </w:rPr>
        <w:t>Боратынский не хотел примыкать к сторонникам Гегеля</w:t>
      </w:r>
      <w:r w:rsidR="0018389B" w:rsidRPr="004227FC">
        <w:rPr>
          <w:sz w:val="28"/>
          <w:szCs w:val="28"/>
        </w:rPr>
        <w:t xml:space="preserve"> и</w:t>
      </w:r>
      <w:r w:rsidRPr="004227FC">
        <w:rPr>
          <w:sz w:val="28"/>
          <w:szCs w:val="28"/>
        </w:rPr>
        <w:t xml:space="preserve"> принимать новый мировоззренческий поворот </w:t>
      </w:r>
      <w:r w:rsidR="003D1BA0" w:rsidRPr="004227FC">
        <w:rPr>
          <w:sz w:val="28"/>
          <w:szCs w:val="28"/>
        </w:rPr>
        <w:br/>
        <w:t xml:space="preserve">И. </w:t>
      </w:r>
      <w:r w:rsidRPr="004227FC">
        <w:rPr>
          <w:sz w:val="28"/>
          <w:szCs w:val="28"/>
        </w:rPr>
        <w:t xml:space="preserve">Киреевского. Кроме того, прекратились связи с литературными журналами. Все это определило </w:t>
      </w:r>
      <w:r w:rsidR="00410921" w:rsidRPr="004227FC">
        <w:rPr>
          <w:sz w:val="28"/>
          <w:szCs w:val="28"/>
        </w:rPr>
        <w:t xml:space="preserve">творческое и мировоззренческое </w:t>
      </w:r>
      <w:r w:rsidRPr="004227FC">
        <w:rPr>
          <w:sz w:val="28"/>
          <w:szCs w:val="28"/>
        </w:rPr>
        <w:t xml:space="preserve">одиночество </w:t>
      </w:r>
      <w:r w:rsidR="003D1BA0" w:rsidRPr="004227FC">
        <w:rPr>
          <w:sz w:val="28"/>
          <w:szCs w:val="28"/>
        </w:rPr>
        <w:br/>
        <w:t xml:space="preserve">Е. </w:t>
      </w:r>
      <w:r w:rsidRPr="004227FC">
        <w:rPr>
          <w:sz w:val="28"/>
          <w:szCs w:val="28"/>
        </w:rPr>
        <w:t>Боратынского.</w:t>
      </w:r>
    </w:p>
    <w:p w14:paraId="4779DC73" w14:textId="37B4A228"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стихотворении «Недоносок» (1835) нашли отражение религиозные сомнения поэта. В стихотворении «Бокал» (1835) </w:t>
      </w:r>
      <w:r w:rsidR="0018389B" w:rsidRPr="004227FC">
        <w:rPr>
          <w:sz w:val="28"/>
          <w:szCs w:val="28"/>
        </w:rPr>
        <w:t>выражена</w:t>
      </w:r>
      <w:r w:rsidRPr="004227FC">
        <w:rPr>
          <w:sz w:val="28"/>
          <w:szCs w:val="28"/>
        </w:rPr>
        <w:t xml:space="preserve"> иде</w:t>
      </w:r>
      <w:r w:rsidR="0018389B" w:rsidRPr="004227FC">
        <w:rPr>
          <w:sz w:val="28"/>
          <w:szCs w:val="28"/>
        </w:rPr>
        <w:t>я</w:t>
      </w:r>
      <w:r w:rsidRPr="004227FC">
        <w:rPr>
          <w:sz w:val="28"/>
          <w:szCs w:val="28"/>
        </w:rPr>
        <w:t xml:space="preserve"> открытости тайн мира поэту</w:t>
      </w:r>
      <w:r w:rsidR="0018389B" w:rsidRPr="004227FC">
        <w:rPr>
          <w:sz w:val="28"/>
          <w:szCs w:val="28"/>
        </w:rPr>
        <w:t xml:space="preserve">, </w:t>
      </w:r>
      <w:r w:rsidRPr="004227FC">
        <w:rPr>
          <w:sz w:val="28"/>
          <w:szCs w:val="28"/>
        </w:rPr>
        <w:t>звучит тема интуитивного постижения бытия, на которое способны только поэты.</w:t>
      </w:r>
      <w:r w:rsidR="00410921" w:rsidRPr="004227FC">
        <w:rPr>
          <w:sz w:val="28"/>
          <w:szCs w:val="28"/>
        </w:rPr>
        <w:t xml:space="preserve"> </w:t>
      </w:r>
    </w:p>
    <w:p w14:paraId="290B03A4" w14:textId="6675D15C" w:rsidR="00F272FD" w:rsidRPr="004227FC" w:rsidRDefault="00410921"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показывает не только жизнь главного героя, но и </w:t>
      </w:r>
      <w:r w:rsidR="005F5814" w:rsidRPr="004227FC">
        <w:rPr>
          <w:sz w:val="28"/>
          <w:szCs w:val="28"/>
        </w:rPr>
        <w:br/>
        <w:t xml:space="preserve">А.С. </w:t>
      </w:r>
      <w:r w:rsidRPr="004227FC">
        <w:rPr>
          <w:sz w:val="28"/>
          <w:szCs w:val="28"/>
        </w:rPr>
        <w:t xml:space="preserve">Пушкина. </w:t>
      </w:r>
      <w:r w:rsidR="007808AD" w:rsidRPr="004227FC">
        <w:rPr>
          <w:sz w:val="28"/>
          <w:szCs w:val="28"/>
        </w:rPr>
        <w:t xml:space="preserve">Автор рассказывает о смерти великого поэта. </w:t>
      </w:r>
      <w:r w:rsidR="0018389B" w:rsidRPr="004227FC">
        <w:rPr>
          <w:sz w:val="28"/>
          <w:szCs w:val="28"/>
        </w:rPr>
        <w:t xml:space="preserve">Е. </w:t>
      </w:r>
      <w:r w:rsidR="00F272FD" w:rsidRPr="004227FC">
        <w:rPr>
          <w:sz w:val="28"/>
          <w:szCs w:val="28"/>
        </w:rPr>
        <w:t xml:space="preserve">Боратынский тяжело переживал </w:t>
      </w:r>
      <w:r w:rsidR="0018389B" w:rsidRPr="004227FC">
        <w:rPr>
          <w:sz w:val="28"/>
          <w:szCs w:val="28"/>
        </w:rPr>
        <w:t>дуэль и уход из жизни великого поэта</w:t>
      </w:r>
      <w:r w:rsidR="00F272FD" w:rsidRPr="004227FC">
        <w:rPr>
          <w:sz w:val="28"/>
          <w:szCs w:val="28"/>
        </w:rPr>
        <w:t xml:space="preserve">. В. Михайлов воссоздает обстоятельства прощания общества с </w:t>
      </w:r>
      <w:r w:rsidR="0018389B" w:rsidRPr="004227FC">
        <w:rPr>
          <w:sz w:val="28"/>
          <w:szCs w:val="28"/>
        </w:rPr>
        <w:t>гением русской поэзии:</w:t>
      </w:r>
      <w:r w:rsidR="00F272FD" w:rsidRPr="004227FC">
        <w:rPr>
          <w:sz w:val="28"/>
          <w:szCs w:val="28"/>
        </w:rPr>
        <w:t xml:space="preserve"> «Нет сомнений в том, что </w:t>
      </w:r>
      <w:r w:rsidR="005F5814" w:rsidRPr="004227FC">
        <w:rPr>
          <w:sz w:val="28"/>
          <w:szCs w:val="28"/>
        </w:rPr>
        <w:t xml:space="preserve">Е. </w:t>
      </w:r>
      <w:r w:rsidR="00F272FD" w:rsidRPr="004227FC">
        <w:rPr>
          <w:sz w:val="28"/>
          <w:szCs w:val="28"/>
        </w:rPr>
        <w:t xml:space="preserve">Боратынский всегда относился к </w:t>
      </w:r>
      <w:r w:rsidR="005F5814" w:rsidRPr="004227FC">
        <w:rPr>
          <w:sz w:val="28"/>
          <w:szCs w:val="28"/>
        </w:rPr>
        <w:t xml:space="preserve">А. </w:t>
      </w:r>
      <w:r w:rsidR="00F272FD" w:rsidRPr="004227FC">
        <w:rPr>
          <w:sz w:val="28"/>
          <w:szCs w:val="28"/>
        </w:rPr>
        <w:t xml:space="preserve">Пушкину с любовным уважением, даже когда порой критически высказывался в своих письмах о его творчестве» </w:t>
      </w:r>
      <w:r w:rsidR="00F272FD" w:rsidRPr="004227FC">
        <w:rPr>
          <w:color w:val="333333"/>
          <w:sz w:val="28"/>
          <w:szCs w:val="28"/>
        </w:rPr>
        <w:t>[</w:t>
      </w:r>
      <w:r w:rsidR="0018389B" w:rsidRPr="004227FC">
        <w:rPr>
          <w:color w:val="333333"/>
          <w:sz w:val="28"/>
          <w:szCs w:val="28"/>
        </w:rPr>
        <w:t>107</w:t>
      </w:r>
      <w:r w:rsidR="00F272FD" w:rsidRPr="004227FC">
        <w:rPr>
          <w:color w:val="333333"/>
          <w:sz w:val="28"/>
          <w:szCs w:val="28"/>
        </w:rPr>
        <w:t>, с. 400].</w:t>
      </w:r>
    </w:p>
    <w:p w14:paraId="26977895" w14:textId="4BC7AFF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Это время вошло в историю как мрачная страница. </w:t>
      </w:r>
      <w:r w:rsidR="005F5814" w:rsidRPr="004227FC">
        <w:rPr>
          <w:sz w:val="28"/>
          <w:szCs w:val="28"/>
        </w:rPr>
        <w:t xml:space="preserve">Е. </w:t>
      </w:r>
      <w:r w:rsidRPr="004227FC">
        <w:rPr>
          <w:sz w:val="28"/>
          <w:szCs w:val="28"/>
        </w:rPr>
        <w:t xml:space="preserve">Боратынский в стихотворении «Сумерки» показывает пессимизм, который вызван тяжелыми жизненными обстоятельствами. Ушел из жизни </w:t>
      </w:r>
      <w:r w:rsidR="005F5814" w:rsidRPr="004227FC">
        <w:rPr>
          <w:sz w:val="28"/>
          <w:szCs w:val="28"/>
        </w:rPr>
        <w:t xml:space="preserve">А.С. </w:t>
      </w:r>
      <w:r w:rsidRPr="004227FC">
        <w:rPr>
          <w:sz w:val="28"/>
          <w:szCs w:val="28"/>
        </w:rPr>
        <w:t xml:space="preserve">Пушкин, которого </w:t>
      </w:r>
      <w:r w:rsidR="009B6F8F">
        <w:rPr>
          <w:sz w:val="28"/>
          <w:szCs w:val="28"/>
        </w:rPr>
        <w:br/>
      </w:r>
      <w:r w:rsidR="005F5814" w:rsidRPr="004227FC">
        <w:rPr>
          <w:sz w:val="28"/>
          <w:szCs w:val="28"/>
        </w:rPr>
        <w:t xml:space="preserve">Е. </w:t>
      </w:r>
      <w:r w:rsidRPr="004227FC">
        <w:rPr>
          <w:sz w:val="28"/>
          <w:szCs w:val="28"/>
        </w:rPr>
        <w:t xml:space="preserve">Боратынский уважал, тяжело заболела его </w:t>
      </w:r>
      <w:r w:rsidR="0018389B" w:rsidRPr="004227FC">
        <w:rPr>
          <w:sz w:val="28"/>
          <w:szCs w:val="28"/>
        </w:rPr>
        <w:t>супруга</w:t>
      </w:r>
      <w:r w:rsidRPr="004227FC">
        <w:rPr>
          <w:sz w:val="28"/>
          <w:szCs w:val="28"/>
        </w:rPr>
        <w:t xml:space="preserve">, здоровье поэта сильно пошатнулось. Наступала осень жизни. В 1843 году </w:t>
      </w:r>
      <w:r w:rsidR="005F5814" w:rsidRPr="004227FC">
        <w:rPr>
          <w:sz w:val="28"/>
          <w:szCs w:val="28"/>
        </w:rPr>
        <w:t xml:space="preserve">Е. </w:t>
      </w:r>
      <w:r w:rsidRPr="004227FC">
        <w:rPr>
          <w:sz w:val="28"/>
          <w:szCs w:val="28"/>
        </w:rPr>
        <w:t>Боратынский создал стихотворение «Когда твой голос, о поэт…», в котором с печалью говорит об одиночестве настоящего поэта.  Поэт считал это стихотворение самым лучшим в своем творчестве.</w:t>
      </w:r>
    </w:p>
    <w:p w14:paraId="1BF9A2FB" w14:textId="6A267668"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рассказывает о пребывании </w:t>
      </w:r>
      <w:r w:rsidR="005F5814" w:rsidRPr="004227FC">
        <w:rPr>
          <w:sz w:val="28"/>
          <w:szCs w:val="28"/>
        </w:rPr>
        <w:t xml:space="preserve">Е. </w:t>
      </w:r>
      <w:r w:rsidRPr="004227FC">
        <w:rPr>
          <w:sz w:val="28"/>
          <w:szCs w:val="28"/>
        </w:rPr>
        <w:t xml:space="preserve">Боратынского в Европе. Повествует о жизни поэта в Париже и Италии. Эти эпизоды имеют большое историко-литературное значение в художественной биографии </w:t>
      </w:r>
      <w:r w:rsidR="005F5814" w:rsidRPr="004227FC">
        <w:rPr>
          <w:sz w:val="28"/>
          <w:szCs w:val="28"/>
        </w:rPr>
        <w:t xml:space="preserve">Е. </w:t>
      </w:r>
      <w:r w:rsidRPr="004227FC">
        <w:rPr>
          <w:sz w:val="28"/>
          <w:szCs w:val="28"/>
        </w:rPr>
        <w:t xml:space="preserve">Боратынского, который </w:t>
      </w:r>
      <w:r w:rsidR="0018389B" w:rsidRPr="004227FC">
        <w:rPr>
          <w:sz w:val="28"/>
          <w:szCs w:val="28"/>
        </w:rPr>
        <w:t>познакомился</w:t>
      </w:r>
      <w:r w:rsidRPr="004227FC">
        <w:rPr>
          <w:sz w:val="28"/>
          <w:szCs w:val="28"/>
        </w:rPr>
        <w:t xml:space="preserve"> с европейскими писателями и интеллектуалами. </w:t>
      </w:r>
    </w:p>
    <w:p w14:paraId="52EE2929" w14:textId="0D08AB9B"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В. Михайлов, следуя хронологическому принципу повествования, воссоздает эпизод смерти</w:t>
      </w:r>
      <w:r w:rsidR="005F5814" w:rsidRPr="004227FC">
        <w:rPr>
          <w:sz w:val="28"/>
          <w:szCs w:val="28"/>
        </w:rPr>
        <w:t xml:space="preserve"> Е. </w:t>
      </w:r>
      <w:r w:rsidRPr="004227FC">
        <w:rPr>
          <w:sz w:val="28"/>
          <w:szCs w:val="28"/>
        </w:rPr>
        <w:t xml:space="preserve">Боратынского, </w:t>
      </w:r>
      <w:r w:rsidR="00990C81" w:rsidRPr="004227FC">
        <w:rPr>
          <w:sz w:val="28"/>
          <w:szCs w:val="28"/>
        </w:rPr>
        <w:t>ушедшего из жизни</w:t>
      </w:r>
      <w:r w:rsidRPr="004227FC">
        <w:rPr>
          <w:sz w:val="28"/>
          <w:szCs w:val="28"/>
        </w:rPr>
        <w:t xml:space="preserve"> 29 июня (11 июля) 1844 года в Неаполе. Таким образом, этот эпизод и эпилог подводят итоги развития сюжета художественной биографии </w:t>
      </w:r>
      <w:r w:rsidR="00990C81" w:rsidRPr="004227FC">
        <w:rPr>
          <w:sz w:val="28"/>
          <w:szCs w:val="28"/>
        </w:rPr>
        <w:t>русского</w:t>
      </w:r>
      <w:r w:rsidRPr="004227FC">
        <w:rPr>
          <w:sz w:val="28"/>
          <w:szCs w:val="28"/>
        </w:rPr>
        <w:t xml:space="preserve"> поэта.</w:t>
      </w:r>
    </w:p>
    <w:p w14:paraId="15ADE9A8" w14:textId="5019EE90"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Книга В. Михайлова носит фундаментальный характер, если рассматривать ее как историко-литературный труд. </w:t>
      </w:r>
      <w:r w:rsidR="00990C81" w:rsidRPr="004227FC">
        <w:rPr>
          <w:sz w:val="28"/>
          <w:szCs w:val="28"/>
        </w:rPr>
        <w:t>Нарратор-повествователь</w:t>
      </w:r>
      <w:r w:rsidRPr="004227FC">
        <w:rPr>
          <w:sz w:val="28"/>
          <w:szCs w:val="28"/>
        </w:rPr>
        <w:t xml:space="preserve"> детально изучил научную, мемуарную и документальную литературу, умело </w:t>
      </w:r>
      <w:r w:rsidR="00990C81" w:rsidRPr="004227FC">
        <w:rPr>
          <w:sz w:val="28"/>
          <w:szCs w:val="28"/>
        </w:rPr>
        <w:t xml:space="preserve">применил </w:t>
      </w:r>
      <w:r w:rsidRPr="004227FC">
        <w:rPr>
          <w:sz w:val="28"/>
          <w:szCs w:val="28"/>
        </w:rPr>
        <w:t xml:space="preserve">результаты кропотливого труда в процессе развития биографического </w:t>
      </w:r>
      <w:r w:rsidRPr="004227FC">
        <w:rPr>
          <w:sz w:val="28"/>
          <w:szCs w:val="28"/>
        </w:rPr>
        <w:lastRenderedPageBreak/>
        <w:t>повествования</w:t>
      </w:r>
      <w:r w:rsidR="00990C81" w:rsidRPr="004227FC">
        <w:rPr>
          <w:sz w:val="28"/>
          <w:szCs w:val="28"/>
        </w:rPr>
        <w:t>, б</w:t>
      </w:r>
      <w:r w:rsidRPr="004227FC">
        <w:rPr>
          <w:sz w:val="28"/>
          <w:szCs w:val="28"/>
        </w:rPr>
        <w:t xml:space="preserve">лагодаря чему книга обрела глубину, достоверность и убедительность. </w:t>
      </w:r>
    </w:p>
    <w:p w14:paraId="79C85C39" w14:textId="562C86B8" w:rsidR="00E65598"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Особенностью труда В. Михайлова является е</w:t>
      </w:r>
      <w:r w:rsidR="00990C81" w:rsidRPr="004227FC">
        <w:rPr>
          <w:sz w:val="28"/>
          <w:szCs w:val="28"/>
        </w:rPr>
        <w:t>го</w:t>
      </w:r>
      <w:r w:rsidRPr="004227FC">
        <w:rPr>
          <w:sz w:val="28"/>
          <w:szCs w:val="28"/>
        </w:rPr>
        <w:t xml:space="preserve"> панорамность. Суть  заключается в том, что в книге наряду с </w:t>
      </w:r>
      <w:r w:rsidR="00990C81" w:rsidRPr="004227FC">
        <w:rPr>
          <w:sz w:val="28"/>
          <w:szCs w:val="28"/>
        </w:rPr>
        <w:t xml:space="preserve">образом </w:t>
      </w:r>
      <w:r w:rsidRPr="004227FC">
        <w:rPr>
          <w:sz w:val="28"/>
          <w:szCs w:val="28"/>
        </w:rPr>
        <w:t>главн</w:t>
      </w:r>
      <w:r w:rsidR="00990C81" w:rsidRPr="004227FC">
        <w:rPr>
          <w:sz w:val="28"/>
          <w:szCs w:val="28"/>
        </w:rPr>
        <w:t>ого</w:t>
      </w:r>
      <w:r w:rsidRPr="004227FC">
        <w:rPr>
          <w:sz w:val="28"/>
          <w:szCs w:val="28"/>
        </w:rPr>
        <w:t xml:space="preserve"> геро</w:t>
      </w:r>
      <w:r w:rsidR="00990C81" w:rsidRPr="004227FC">
        <w:rPr>
          <w:sz w:val="28"/>
          <w:szCs w:val="28"/>
        </w:rPr>
        <w:t>я</w:t>
      </w:r>
      <w:r w:rsidRPr="004227FC">
        <w:rPr>
          <w:sz w:val="28"/>
          <w:szCs w:val="28"/>
        </w:rPr>
        <w:t xml:space="preserve"> воссозданы образы государственных деятелей того времени</w:t>
      </w:r>
      <w:r w:rsidR="00990C81" w:rsidRPr="004227FC">
        <w:rPr>
          <w:sz w:val="28"/>
          <w:szCs w:val="28"/>
        </w:rPr>
        <w:t>:</w:t>
      </w:r>
      <w:r w:rsidRPr="004227FC">
        <w:rPr>
          <w:sz w:val="28"/>
          <w:szCs w:val="28"/>
        </w:rPr>
        <w:t xml:space="preserve"> Александра </w:t>
      </w:r>
      <w:r w:rsidRPr="004227FC">
        <w:rPr>
          <w:sz w:val="28"/>
          <w:szCs w:val="28"/>
          <w:lang w:val="en-US"/>
        </w:rPr>
        <w:t>I</w:t>
      </w:r>
      <w:r w:rsidRPr="004227FC">
        <w:rPr>
          <w:sz w:val="28"/>
          <w:szCs w:val="28"/>
        </w:rPr>
        <w:t xml:space="preserve">, Николая </w:t>
      </w:r>
      <w:r w:rsidRPr="004227FC">
        <w:rPr>
          <w:sz w:val="28"/>
          <w:szCs w:val="28"/>
          <w:lang w:val="en-US"/>
        </w:rPr>
        <w:t>I</w:t>
      </w:r>
      <w:r w:rsidRPr="004227FC">
        <w:rPr>
          <w:sz w:val="28"/>
          <w:szCs w:val="28"/>
        </w:rPr>
        <w:t xml:space="preserve"> и др</w:t>
      </w:r>
      <w:r w:rsidR="00990C81" w:rsidRPr="004227FC">
        <w:rPr>
          <w:sz w:val="28"/>
          <w:szCs w:val="28"/>
        </w:rPr>
        <w:t>угих</w:t>
      </w:r>
      <w:r w:rsidRPr="004227FC">
        <w:rPr>
          <w:sz w:val="28"/>
          <w:szCs w:val="28"/>
        </w:rPr>
        <w:t xml:space="preserve">, декабристов, публицистов, критиков, писателей и поэтов. Автор книги предпринял попытку реконструировать общественные, культурные и исторические контексты эпохи </w:t>
      </w:r>
      <w:r w:rsidR="005F5814" w:rsidRPr="004227FC">
        <w:rPr>
          <w:sz w:val="28"/>
          <w:szCs w:val="28"/>
        </w:rPr>
        <w:t xml:space="preserve">Е.А. </w:t>
      </w:r>
      <w:r w:rsidRPr="004227FC">
        <w:rPr>
          <w:sz w:val="28"/>
          <w:szCs w:val="28"/>
        </w:rPr>
        <w:t xml:space="preserve">Боратынского. </w:t>
      </w:r>
    </w:p>
    <w:p w14:paraId="4BE98AC0" w14:textId="6839503E"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Книга В. Михайлова является попыткой осмысления роли поэта в литературе, культуре и истории России. Это важный признак жанра биографии.</w:t>
      </w:r>
    </w:p>
    <w:p w14:paraId="597CD4D8" w14:textId="5AE332A2"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Художественная сторона биографии состоит в том, что автор </w:t>
      </w:r>
      <w:r w:rsidR="00990C81" w:rsidRPr="004227FC">
        <w:rPr>
          <w:sz w:val="28"/>
          <w:szCs w:val="28"/>
        </w:rPr>
        <w:t xml:space="preserve">привлекает </w:t>
      </w:r>
      <w:r w:rsidRPr="004227FC">
        <w:rPr>
          <w:sz w:val="28"/>
          <w:szCs w:val="28"/>
        </w:rPr>
        <w:t xml:space="preserve"> разные литературные средства, рисуя образы </w:t>
      </w:r>
      <w:r w:rsidR="00990C81" w:rsidRPr="004227FC">
        <w:rPr>
          <w:sz w:val="28"/>
          <w:szCs w:val="28"/>
        </w:rPr>
        <w:t>действующих лиц, у</w:t>
      </w:r>
      <w:r w:rsidRPr="004227FC">
        <w:rPr>
          <w:sz w:val="28"/>
          <w:szCs w:val="28"/>
        </w:rPr>
        <w:t>дачно располагает материал в необходимой последовательности, что определяет развитие сюжета. Это характеризует композицию биографии как источник ее художественности.</w:t>
      </w:r>
    </w:p>
    <w:p w14:paraId="24FE4E4B" w14:textId="31AD080E"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Если руководствоваться классификацией типов жанра </w:t>
      </w:r>
      <w:r w:rsidRPr="004227FC">
        <w:rPr>
          <w:color w:val="222222"/>
          <w:sz w:val="28"/>
          <w:szCs w:val="28"/>
          <w:shd w:val="clear" w:color="auto" w:fill="FFFFFF"/>
        </w:rPr>
        <w:t xml:space="preserve">биографии </w:t>
      </w:r>
      <w:r w:rsidR="005F5814" w:rsidRPr="004227FC">
        <w:rPr>
          <w:color w:val="222222"/>
          <w:sz w:val="28"/>
          <w:szCs w:val="28"/>
          <w:shd w:val="clear" w:color="auto" w:fill="FFFFFF"/>
        </w:rPr>
        <w:br/>
      </w:r>
      <w:r w:rsidRPr="004227FC">
        <w:rPr>
          <w:color w:val="222222"/>
          <w:sz w:val="28"/>
          <w:szCs w:val="28"/>
          <w:shd w:val="clear" w:color="auto" w:fill="FFFFFF"/>
        </w:rPr>
        <w:t xml:space="preserve">Л.Е. Артамошкиной, которая выделяет </w:t>
      </w:r>
      <w:r w:rsidRPr="004227FC">
        <w:rPr>
          <w:b/>
          <w:bCs/>
          <w:color w:val="222222"/>
          <w:sz w:val="28"/>
          <w:szCs w:val="28"/>
          <w:shd w:val="clear" w:color="auto" w:fill="FFFFFF"/>
        </w:rPr>
        <w:t>«</w:t>
      </w:r>
      <w:r w:rsidRPr="004227FC">
        <w:rPr>
          <w:sz w:val="28"/>
          <w:szCs w:val="28"/>
        </w:rPr>
        <w:t>жизнеописания, исповеди, дневники, генеалогии, воспоминания, (авто)биографические романы, эпистолярное наследие»</w:t>
      </w:r>
      <w:r w:rsidRPr="004227FC">
        <w:rPr>
          <w:color w:val="333333"/>
          <w:sz w:val="28"/>
          <w:szCs w:val="28"/>
        </w:rPr>
        <w:t xml:space="preserve"> [</w:t>
      </w:r>
      <w:r w:rsidR="00990C81" w:rsidRPr="004227FC">
        <w:rPr>
          <w:color w:val="333333"/>
          <w:sz w:val="28"/>
          <w:szCs w:val="28"/>
        </w:rPr>
        <w:t>2</w:t>
      </w:r>
      <w:r w:rsidR="00DE4AA5" w:rsidRPr="004227FC">
        <w:rPr>
          <w:color w:val="333333"/>
          <w:sz w:val="28"/>
          <w:szCs w:val="28"/>
        </w:rPr>
        <w:t>0</w:t>
      </w:r>
      <w:r w:rsidRPr="004227FC">
        <w:rPr>
          <w:color w:val="333333"/>
          <w:sz w:val="28"/>
          <w:szCs w:val="28"/>
        </w:rPr>
        <w:t xml:space="preserve">, с. 5], то книгу </w:t>
      </w:r>
      <w:r w:rsidRPr="004227FC">
        <w:rPr>
          <w:sz w:val="28"/>
          <w:szCs w:val="28"/>
        </w:rPr>
        <w:t>В. Михайлова с полным основанием следует отнести к первому типу.</w:t>
      </w:r>
    </w:p>
    <w:p w14:paraId="531DF1EE" w14:textId="71F59130" w:rsidR="00E1626F" w:rsidRPr="004227FC" w:rsidRDefault="00990C81"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Роман-эссе</w:t>
      </w:r>
      <w:r w:rsidR="00F272FD" w:rsidRPr="004227FC">
        <w:rPr>
          <w:color w:val="333333"/>
          <w:sz w:val="28"/>
          <w:szCs w:val="28"/>
        </w:rPr>
        <w:t xml:space="preserve"> </w:t>
      </w:r>
      <w:r w:rsidRPr="004227FC">
        <w:rPr>
          <w:color w:val="333333"/>
          <w:sz w:val="28"/>
          <w:szCs w:val="28"/>
        </w:rPr>
        <w:t>русского поэта Казахстана</w:t>
      </w:r>
      <w:r w:rsidR="00F272FD" w:rsidRPr="004227FC">
        <w:rPr>
          <w:sz w:val="28"/>
          <w:szCs w:val="28"/>
        </w:rPr>
        <w:t xml:space="preserve"> представляет собой обстоятельное жизнеописание, посвященное становлению личности, судьбе и творческому пути главного героя. Художественная биография </w:t>
      </w:r>
      <w:r w:rsidR="005F5814" w:rsidRPr="004227FC">
        <w:rPr>
          <w:sz w:val="28"/>
          <w:szCs w:val="28"/>
        </w:rPr>
        <w:t xml:space="preserve">Е.А. </w:t>
      </w:r>
      <w:r w:rsidR="00F272FD" w:rsidRPr="004227FC">
        <w:rPr>
          <w:sz w:val="28"/>
          <w:szCs w:val="28"/>
        </w:rPr>
        <w:t xml:space="preserve">Боратынского – это выстроенное в хронологической последовательности повествование, в котором воссоздается достоверная историческая основа и выражается авторское субъективное начало. </w:t>
      </w:r>
    </w:p>
    <w:p w14:paraId="2EEA51CF" w14:textId="001224E4"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Автор руководствовался принципом эссе, необходимым для свободного выражения мыслей, идей, предположений, догадок.</w:t>
      </w:r>
    </w:p>
    <w:p w14:paraId="6E513CC0" w14:textId="004DE8BB"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Напомним, что </w:t>
      </w:r>
      <w:r w:rsidR="00990C81" w:rsidRPr="004227FC">
        <w:rPr>
          <w:sz w:val="28"/>
          <w:szCs w:val="28"/>
        </w:rPr>
        <w:t>современный российский исследователь</w:t>
      </w:r>
      <w:r w:rsidRPr="004227FC">
        <w:rPr>
          <w:sz w:val="28"/>
          <w:szCs w:val="28"/>
        </w:rPr>
        <w:t xml:space="preserve"> В.В. </w:t>
      </w:r>
      <w:r w:rsidRPr="004227FC">
        <w:rPr>
          <w:color w:val="222222"/>
          <w:sz w:val="28"/>
          <w:szCs w:val="28"/>
          <w:shd w:val="clear" w:color="auto" w:fill="FFFFFF"/>
        </w:rPr>
        <w:t>Частных</w:t>
      </w:r>
      <w:r w:rsidRPr="004227FC">
        <w:rPr>
          <w:sz w:val="28"/>
          <w:szCs w:val="28"/>
        </w:rPr>
        <w:t xml:space="preserve"> определил </w:t>
      </w:r>
      <w:r w:rsidR="00E1626F" w:rsidRPr="004227FC">
        <w:rPr>
          <w:sz w:val="28"/>
          <w:szCs w:val="28"/>
        </w:rPr>
        <w:t xml:space="preserve">следующие </w:t>
      </w:r>
      <w:r w:rsidRPr="004227FC">
        <w:rPr>
          <w:sz w:val="28"/>
          <w:szCs w:val="28"/>
        </w:rPr>
        <w:t xml:space="preserve">принципы биографического метода: </w:t>
      </w:r>
    </w:p>
    <w:p w14:paraId="3D9487B0"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 анализ жизни и творчества героя; </w:t>
      </w:r>
    </w:p>
    <w:p w14:paraId="0626412F"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2) анализ документов и их включение в биографическое повествование; </w:t>
      </w:r>
    </w:p>
    <w:p w14:paraId="049F5E2D"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3) реконструкция реальной последовательности событий; </w:t>
      </w:r>
    </w:p>
    <w:p w14:paraId="70EC9D5E"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4) формирование общего тематического пространства биографических произведений; </w:t>
      </w:r>
    </w:p>
    <w:p w14:paraId="405E01C1"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5) изображение личности героя на фоне его исторической эпохи; </w:t>
      </w:r>
    </w:p>
    <w:p w14:paraId="71762473" w14:textId="3F843B66" w:rsidR="00F272FD" w:rsidRPr="004227FC" w:rsidRDefault="00F272FD" w:rsidP="00591214">
      <w:pPr>
        <w:pStyle w:val="a3"/>
        <w:shd w:val="clear" w:color="auto" w:fill="FFFFFF"/>
        <w:spacing w:before="0" w:beforeAutospacing="0" w:after="0" w:afterAutospacing="0"/>
        <w:ind w:firstLine="709"/>
        <w:jc w:val="both"/>
        <w:rPr>
          <w:b/>
          <w:bCs/>
          <w:i/>
          <w:iCs/>
          <w:color w:val="333333"/>
          <w:sz w:val="28"/>
          <w:szCs w:val="28"/>
        </w:rPr>
      </w:pPr>
      <w:r w:rsidRPr="004227FC">
        <w:rPr>
          <w:sz w:val="28"/>
          <w:szCs w:val="28"/>
        </w:rPr>
        <w:t xml:space="preserve">6) </w:t>
      </w:r>
      <w:r w:rsidR="00990C81" w:rsidRPr="004227FC">
        <w:rPr>
          <w:sz w:val="28"/>
          <w:szCs w:val="28"/>
        </w:rPr>
        <w:t>привлечение</w:t>
      </w:r>
      <w:r w:rsidRPr="004227FC">
        <w:rPr>
          <w:sz w:val="28"/>
          <w:szCs w:val="28"/>
        </w:rPr>
        <w:t xml:space="preserve"> опыта русских реалистических биографических романов</w:t>
      </w:r>
      <w:r w:rsidRPr="004227FC">
        <w:rPr>
          <w:color w:val="333333"/>
          <w:sz w:val="28"/>
          <w:szCs w:val="28"/>
        </w:rPr>
        <w:t xml:space="preserve"> [</w:t>
      </w:r>
      <w:r w:rsidR="00DE4AA5" w:rsidRPr="004227FC">
        <w:rPr>
          <w:color w:val="333333"/>
          <w:sz w:val="28"/>
          <w:szCs w:val="28"/>
        </w:rPr>
        <w:t>5</w:t>
      </w:r>
      <w:r w:rsidR="00990C81" w:rsidRPr="004227FC">
        <w:rPr>
          <w:color w:val="333333"/>
          <w:sz w:val="28"/>
          <w:szCs w:val="28"/>
        </w:rPr>
        <w:t>9</w:t>
      </w:r>
      <w:r w:rsidRPr="004227FC">
        <w:rPr>
          <w:color w:val="333333"/>
          <w:sz w:val="28"/>
          <w:szCs w:val="28"/>
        </w:rPr>
        <w:t xml:space="preserve">, с. 7]. </w:t>
      </w:r>
    </w:p>
    <w:p w14:paraId="2FADA737" w14:textId="1EE308AD" w:rsidR="008E5D73" w:rsidRPr="004227FC" w:rsidRDefault="00F272FD"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На этих принципах построена биография </w:t>
      </w:r>
      <w:r w:rsidR="005F5814" w:rsidRPr="004227FC">
        <w:rPr>
          <w:color w:val="333333"/>
          <w:sz w:val="28"/>
          <w:szCs w:val="28"/>
        </w:rPr>
        <w:t xml:space="preserve">Е.А. </w:t>
      </w:r>
      <w:r w:rsidRPr="004227FC">
        <w:rPr>
          <w:sz w:val="28"/>
          <w:szCs w:val="28"/>
        </w:rPr>
        <w:t>Боратынского</w:t>
      </w:r>
      <w:r w:rsidR="00990C81" w:rsidRPr="004227FC">
        <w:rPr>
          <w:sz w:val="28"/>
          <w:szCs w:val="28"/>
        </w:rPr>
        <w:t>, в которой</w:t>
      </w:r>
      <w:r w:rsidRPr="004227FC">
        <w:rPr>
          <w:sz w:val="28"/>
          <w:szCs w:val="28"/>
        </w:rPr>
        <w:t xml:space="preserve"> изображены различные аспекты личности и творческой судьбы поэта. </w:t>
      </w:r>
    </w:p>
    <w:p w14:paraId="70EA72BA" w14:textId="3984D591" w:rsidR="00E65598" w:rsidRPr="004227FC" w:rsidRDefault="00E65598"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При изучении творчества </w:t>
      </w:r>
      <w:r w:rsidR="00990C81" w:rsidRPr="004227FC">
        <w:rPr>
          <w:sz w:val="28"/>
          <w:szCs w:val="28"/>
        </w:rPr>
        <w:t xml:space="preserve">русского </w:t>
      </w:r>
      <w:r w:rsidRPr="004227FC">
        <w:rPr>
          <w:sz w:val="28"/>
          <w:szCs w:val="28"/>
        </w:rPr>
        <w:t xml:space="preserve">поэта на занятиях в вузе следует иметь в виду эти принципы. Знание </w:t>
      </w:r>
      <w:r w:rsidR="008E5D73" w:rsidRPr="004227FC">
        <w:rPr>
          <w:sz w:val="28"/>
          <w:szCs w:val="28"/>
        </w:rPr>
        <w:t>данных</w:t>
      </w:r>
      <w:r w:rsidRPr="004227FC">
        <w:rPr>
          <w:sz w:val="28"/>
          <w:szCs w:val="28"/>
        </w:rPr>
        <w:t xml:space="preserve"> принципов необходимо читателям биографии </w:t>
      </w:r>
      <w:r w:rsidR="005F5814" w:rsidRPr="004227FC">
        <w:rPr>
          <w:sz w:val="28"/>
          <w:szCs w:val="28"/>
        </w:rPr>
        <w:t xml:space="preserve">Е.А. </w:t>
      </w:r>
      <w:r w:rsidRPr="004227FC">
        <w:rPr>
          <w:sz w:val="28"/>
          <w:szCs w:val="28"/>
        </w:rPr>
        <w:t xml:space="preserve">Боратынского. Книга о поэте является обстоятельным трудом. </w:t>
      </w:r>
      <w:r w:rsidRPr="004227FC">
        <w:rPr>
          <w:sz w:val="28"/>
          <w:szCs w:val="28"/>
        </w:rPr>
        <w:lastRenderedPageBreak/>
        <w:t xml:space="preserve">Представления о принципах биографического метода позволят </w:t>
      </w:r>
      <w:r w:rsidR="000C4B75" w:rsidRPr="004227FC">
        <w:rPr>
          <w:color w:val="333333"/>
          <w:sz w:val="28"/>
          <w:szCs w:val="28"/>
          <w:highlight w:val="white"/>
          <w:lang w:eastAsia="en-US"/>
        </w:rPr>
        <w:t>обучающимся</w:t>
      </w:r>
      <w:r w:rsidRPr="004227FC">
        <w:rPr>
          <w:sz w:val="28"/>
          <w:szCs w:val="28"/>
        </w:rPr>
        <w:t xml:space="preserve"> ориентироваться в содержании книги В. Михайлова.</w:t>
      </w:r>
    </w:p>
    <w:p w14:paraId="7274D2AA" w14:textId="77777777" w:rsidR="00F95643" w:rsidRPr="004227FC" w:rsidRDefault="00F95643" w:rsidP="00591214">
      <w:pPr>
        <w:spacing w:after="0" w:line="240" w:lineRule="auto"/>
        <w:ind w:firstLine="709"/>
        <w:jc w:val="both"/>
        <w:rPr>
          <w:rFonts w:ascii="Times New Roman" w:hAnsi="Times New Roman" w:cs="Times New Roman"/>
          <w:b/>
          <w:color w:val="000000" w:themeColor="text1"/>
          <w:sz w:val="28"/>
          <w:szCs w:val="28"/>
          <w:lang w:val="kk-KZ"/>
        </w:rPr>
      </w:pPr>
    </w:p>
    <w:p w14:paraId="0210AA2A" w14:textId="18CFAEE2" w:rsidR="00F272FD" w:rsidRPr="004227FC" w:rsidRDefault="00166188" w:rsidP="00591214">
      <w:pPr>
        <w:spacing w:after="0" w:line="240" w:lineRule="auto"/>
        <w:ind w:firstLine="709"/>
        <w:jc w:val="both"/>
        <w:rPr>
          <w:rFonts w:ascii="Times New Roman" w:hAnsi="Times New Roman" w:cs="Times New Roman"/>
          <w:b/>
          <w:sz w:val="28"/>
          <w:szCs w:val="28"/>
        </w:rPr>
      </w:pPr>
      <w:r w:rsidRPr="004227FC">
        <w:rPr>
          <w:rFonts w:ascii="Times New Roman" w:hAnsi="Times New Roman" w:cs="Times New Roman"/>
          <w:b/>
          <w:color w:val="000000" w:themeColor="text1"/>
          <w:sz w:val="28"/>
          <w:szCs w:val="28"/>
          <w:lang w:val="kk-KZ"/>
        </w:rPr>
        <w:t>2.3 Документальное и художественное в биографии Н.А. Заболоцкого</w:t>
      </w:r>
      <w:r w:rsidRPr="004227FC">
        <w:rPr>
          <w:rFonts w:ascii="Times New Roman" w:hAnsi="Times New Roman" w:cs="Times New Roman"/>
          <w:b/>
          <w:sz w:val="28"/>
          <w:szCs w:val="28"/>
        </w:rPr>
        <w:t xml:space="preserve"> </w:t>
      </w:r>
    </w:p>
    <w:p w14:paraId="65814341" w14:textId="77777777" w:rsidR="00166188" w:rsidRPr="004227FC" w:rsidRDefault="00166188" w:rsidP="00591214">
      <w:pPr>
        <w:pStyle w:val="a3"/>
        <w:shd w:val="clear" w:color="auto" w:fill="FFFFFF"/>
        <w:spacing w:before="0" w:beforeAutospacing="0" w:after="0" w:afterAutospacing="0"/>
        <w:ind w:firstLine="709"/>
        <w:jc w:val="both"/>
        <w:rPr>
          <w:sz w:val="28"/>
          <w:szCs w:val="28"/>
        </w:rPr>
      </w:pPr>
    </w:p>
    <w:p w14:paraId="545CCF58" w14:textId="34EDFC3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В. Михайлов </w:t>
      </w:r>
      <w:r w:rsidR="00B46071" w:rsidRPr="004227FC">
        <w:rPr>
          <w:sz w:val="28"/>
          <w:szCs w:val="28"/>
        </w:rPr>
        <w:t>–</w:t>
      </w:r>
      <w:r w:rsidRPr="004227FC">
        <w:rPr>
          <w:sz w:val="28"/>
          <w:szCs w:val="28"/>
        </w:rPr>
        <w:t xml:space="preserve"> автор художественной биографии </w:t>
      </w:r>
      <w:r w:rsidR="00990C81" w:rsidRPr="004227FC">
        <w:rPr>
          <w:sz w:val="28"/>
          <w:szCs w:val="28"/>
        </w:rPr>
        <w:t>известного</w:t>
      </w:r>
      <w:r w:rsidRPr="004227FC">
        <w:rPr>
          <w:sz w:val="28"/>
          <w:szCs w:val="28"/>
        </w:rPr>
        <w:t xml:space="preserve"> советского поэта Н.</w:t>
      </w:r>
      <w:r w:rsidR="00BD1EF9" w:rsidRPr="004227FC">
        <w:rPr>
          <w:sz w:val="28"/>
          <w:szCs w:val="28"/>
        </w:rPr>
        <w:t xml:space="preserve">А. </w:t>
      </w:r>
      <w:r w:rsidRPr="004227FC">
        <w:rPr>
          <w:sz w:val="28"/>
          <w:szCs w:val="28"/>
        </w:rPr>
        <w:t xml:space="preserve">Заболоцкого. Книга </w:t>
      </w:r>
      <w:r w:rsidR="00990C81" w:rsidRPr="004227FC">
        <w:rPr>
          <w:sz w:val="28"/>
          <w:szCs w:val="28"/>
        </w:rPr>
        <w:t xml:space="preserve">«Заболоцкий. Иволга, леса отшельница» </w:t>
      </w:r>
      <w:r w:rsidRPr="004227FC">
        <w:rPr>
          <w:sz w:val="28"/>
          <w:szCs w:val="28"/>
        </w:rPr>
        <w:t xml:space="preserve">опубликована в издательстве «Молодая гвардия» в серии «Жизнь замечательных людей» </w:t>
      </w:r>
      <w:r w:rsidRPr="004227FC">
        <w:rPr>
          <w:color w:val="333333"/>
          <w:sz w:val="28"/>
          <w:szCs w:val="28"/>
        </w:rPr>
        <w:t>[</w:t>
      </w:r>
      <w:r w:rsidR="00990C81" w:rsidRPr="004227FC">
        <w:rPr>
          <w:color w:val="333333"/>
          <w:sz w:val="28"/>
          <w:szCs w:val="28"/>
        </w:rPr>
        <w:t>108</w:t>
      </w:r>
      <w:r w:rsidRPr="004227FC">
        <w:rPr>
          <w:color w:val="333333"/>
          <w:sz w:val="28"/>
          <w:szCs w:val="28"/>
        </w:rPr>
        <w:t>].</w:t>
      </w:r>
    </w:p>
    <w:p w14:paraId="04D96C2B" w14:textId="086D5E49" w:rsidR="00F272FD" w:rsidRPr="004227FC" w:rsidRDefault="00F272FD"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в начале </w:t>
      </w:r>
      <w:r w:rsidR="00990C81" w:rsidRPr="004227FC">
        <w:rPr>
          <w:rFonts w:ascii="Times New Roman" w:hAnsi="Times New Roman" w:cs="Times New Roman"/>
          <w:sz w:val="28"/>
          <w:szCs w:val="28"/>
        </w:rPr>
        <w:t>нового</w:t>
      </w:r>
      <w:r w:rsidRPr="004227FC">
        <w:rPr>
          <w:rFonts w:ascii="Times New Roman" w:hAnsi="Times New Roman" w:cs="Times New Roman"/>
          <w:sz w:val="28"/>
          <w:szCs w:val="28"/>
        </w:rPr>
        <w:t xml:space="preserve"> биографического повествования излагает мысли о сути жанра жизнеописания</w:t>
      </w:r>
      <w:r w:rsidR="00990C81" w:rsidRPr="004227FC">
        <w:rPr>
          <w:rFonts w:ascii="Times New Roman" w:hAnsi="Times New Roman" w:cs="Times New Roman"/>
          <w:sz w:val="28"/>
          <w:szCs w:val="28"/>
        </w:rPr>
        <w:t>, предпринимая попытку</w:t>
      </w:r>
      <w:r w:rsidRPr="004227FC">
        <w:rPr>
          <w:rFonts w:ascii="Times New Roman" w:hAnsi="Times New Roman" w:cs="Times New Roman"/>
          <w:sz w:val="28"/>
          <w:szCs w:val="28"/>
        </w:rPr>
        <w:t xml:space="preserve"> обосновать право на создание жизнеописания. В. Михайлов приводит слова Л. Толстого о том, что он сам себя толком не знает. Биограф тем более не имеет представлений о его характере. Л. Толстой тем самым выразил сомнение в том, что вообще возможна правдивая биография.</w:t>
      </w:r>
    </w:p>
    <w:p w14:paraId="24176F1C" w14:textId="60A27406" w:rsidR="00F272FD" w:rsidRPr="004227FC" w:rsidRDefault="00F272FD"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тем не менее мужественно выражает идею актуальности и необходимости жанра жизнеописания. Человек любознателен и любопытен, что </w:t>
      </w:r>
      <w:r w:rsidR="00897222" w:rsidRPr="004227FC">
        <w:rPr>
          <w:rFonts w:ascii="Times New Roman" w:hAnsi="Times New Roman" w:cs="Times New Roman"/>
          <w:sz w:val="28"/>
          <w:szCs w:val="28"/>
        </w:rPr>
        <w:t>ведет</w:t>
      </w:r>
      <w:r w:rsidRPr="004227FC">
        <w:rPr>
          <w:rFonts w:ascii="Times New Roman" w:hAnsi="Times New Roman" w:cs="Times New Roman"/>
          <w:sz w:val="28"/>
          <w:szCs w:val="28"/>
        </w:rPr>
        <w:t xml:space="preserve"> его на поиски нового, неизведанного. Жизнь выдающегося человека таит в себе много загадок. Это мотивирует писателей и ученых разгадать </w:t>
      </w:r>
      <w:r w:rsidR="00897222" w:rsidRPr="004227FC">
        <w:rPr>
          <w:rFonts w:ascii="Times New Roman" w:hAnsi="Times New Roman" w:cs="Times New Roman"/>
          <w:sz w:val="28"/>
          <w:szCs w:val="28"/>
        </w:rPr>
        <w:t xml:space="preserve">тайны и </w:t>
      </w:r>
      <w:r w:rsidRPr="004227FC">
        <w:rPr>
          <w:rFonts w:ascii="Times New Roman" w:hAnsi="Times New Roman" w:cs="Times New Roman"/>
          <w:sz w:val="28"/>
          <w:szCs w:val="28"/>
        </w:rPr>
        <w:t>загадки, для чего и предназначен жанр биографии.</w:t>
      </w:r>
    </w:p>
    <w:p w14:paraId="0EA4B54A" w14:textId="00C1FDA6" w:rsidR="00B46071"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«Чем значительнее, ярче личность, тем притягательнее она как предмет самопознания человечества. И потому замечательный человек вызывает такой жадный, непреходящий интерес как у исследователей и толкователей, так и у обычных людей...» </w:t>
      </w:r>
      <w:r w:rsidRPr="004227FC">
        <w:rPr>
          <w:color w:val="333333"/>
          <w:sz w:val="28"/>
          <w:szCs w:val="28"/>
        </w:rPr>
        <w:t>[</w:t>
      </w:r>
      <w:r w:rsidR="00897222" w:rsidRPr="004227FC">
        <w:rPr>
          <w:color w:val="333333"/>
          <w:sz w:val="28"/>
          <w:szCs w:val="28"/>
        </w:rPr>
        <w:t>108</w:t>
      </w:r>
      <w:r w:rsidRPr="004227FC">
        <w:rPr>
          <w:color w:val="333333"/>
          <w:sz w:val="28"/>
          <w:szCs w:val="28"/>
        </w:rPr>
        <w:t xml:space="preserve">, с. 9]. </w:t>
      </w:r>
      <w:r w:rsidRPr="004227FC">
        <w:rPr>
          <w:sz w:val="28"/>
          <w:szCs w:val="28"/>
        </w:rPr>
        <w:t xml:space="preserve">В. Михайлов делает следующий вывод: </w:t>
      </w:r>
      <w:r w:rsidRPr="004227FC">
        <w:rPr>
          <w:color w:val="333333"/>
          <w:sz w:val="28"/>
          <w:szCs w:val="28"/>
        </w:rPr>
        <w:t>«</w:t>
      </w:r>
      <w:r w:rsidRPr="004227FC">
        <w:rPr>
          <w:sz w:val="28"/>
          <w:szCs w:val="28"/>
        </w:rPr>
        <w:t>Не оттого ли биография</w:t>
      </w:r>
      <w:r w:rsidR="00B46071" w:rsidRPr="004227FC">
        <w:rPr>
          <w:sz w:val="28"/>
          <w:szCs w:val="28"/>
        </w:rPr>
        <w:t xml:space="preserve"> – вечный</w:t>
      </w:r>
      <w:r w:rsidRPr="004227FC">
        <w:rPr>
          <w:sz w:val="28"/>
          <w:szCs w:val="28"/>
        </w:rPr>
        <w:t xml:space="preserve"> жанр литературы?» </w:t>
      </w:r>
      <w:r w:rsidRPr="004227FC">
        <w:rPr>
          <w:color w:val="333333"/>
          <w:sz w:val="28"/>
          <w:szCs w:val="28"/>
        </w:rPr>
        <w:t>[</w:t>
      </w:r>
      <w:r w:rsidR="00897222" w:rsidRPr="004227FC">
        <w:rPr>
          <w:color w:val="333333"/>
          <w:sz w:val="28"/>
          <w:szCs w:val="28"/>
        </w:rPr>
        <w:t>1</w:t>
      </w:r>
      <w:r w:rsidR="00DE4AA5" w:rsidRPr="004227FC">
        <w:rPr>
          <w:color w:val="333333"/>
          <w:sz w:val="28"/>
          <w:szCs w:val="28"/>
        </w:rPr>
        <w:t>0</w:t>
      </w:r>
      <w:r w:rsidR="00897222" w:rsidRPr="004227FC">
        <w:rPr>
          <w:color w:val="333333"/>
          <w:sz w:val="28"/>
          <w:szCs w:val="28"/>
        </w:rPr>
        <w:t>8</w:t>
      </w:r>
      <w:r w:rsidRPr="004227FC">
        <w:rPr>
          <w:color w:val="333333"/>
          <w:sz w:val="28"/>
          <w:szCs w:val="28"/>
        </w:rPr>
        <w:t xml:space="preserve">, с. 10]. </w:t>
      </w:r>
    </w:p>
    <w:p w14:paraId="320E5592" w14:textId="2D2C765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color w:val="333333"/>
          <w:sz w:val="28"/>
          <w:szCs w:val="28"/>
        </w:rPr>
        <w:t>Эти слова – убедительное оправдание жанра биографии. Биографии поэтов нужны, так как только со стороны можно объективно увидеть жизненный и творческий путь личности.</w:t>
      </w:r>
    </w:p>
    <w:p w14:paraId="6AF5980E" w14:textId="3AB6CA94"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Первая поэтическая книга Н. Заболоцкого «Столбцы» показала, что ее автор имеет свой стиль. В. Михайлов отмечает влияние поэтов на становление стиля Н. Заболоцкого. «В случае раннего Заболоцкого, конечно, бросается в глаза то, насколько сильно повлияли на него не только уроки Хлебникова, но и творчество живописцев, таких как Брейгель, Босх, Анри Руссо, в особенности Павел Филонов </w:t>
      </w:r>
      <w:r w:rsidR="00564C20" w:rsidRPr="004227FC">
        <w:rPr>
          <w:sz w:val="28"/>
          <w:szCs w:val="28"/>
        </w:rPr>
        <w:t>–</w:t>
      </w:r>
      <w:r w:rsidRPr="004227FC">
        <w:rPr>
          <w:sz w:val="28"/>
          <w:szCs w:val="28"/>
        </w:rPr>
        <w:t xml:space="preserve"> его современник, с которым поэт был лично знаком. Однако это лишь видимая составляющая той непостижимой внутренней работы, что проделал поэт в поисках самого себя»</w:t>
      </w:r>
      <w:r w:rsidRPr="004227FC">
        <w:rPr>
          <w:color w:val="333333"/>
          <w:sz w:val="28"/>
          <w:szCs w:val="28"/>
        </w:rPr>
        <w:t xml:space="preserve"> [</w:t>
      </w:r>
      <w:r w:rsidR="00897222" w:rsidRPr="004227FC">
        <w:rPr>
          <w:color w:val="333333"/>
          <w:sz w:val="28"/>
          <w:szCs w:val="28"/>
        </w:rPr>
        <w:t>1</w:t>
      </w:r>
      <w:r w:rsidR="00DE4AA5" w:rsidRPr="004227FC">
        <w:rPr>
          <w:color w:val="333333"/>
          <w:sz w:val="28"/>
          <w:szCs w:val="28"/>
        </w:rPr>
        <w:t>0</w:t>
      </w:r>
      <w:r w:rsidR="00897222" w:rsidRPr="004227FC">
        <w:rPr>
          <w:color w:val="333333"/>
          <w:sz w:val="28"/>
          <w:szCs w:val="28"/>
        </w:rPr>
        <w:t>8</w:t>
      </w:r>
      <w:r w:rsidRPr="004227FC">
        <w:rPr>
          <w:color w:val="333333"/>
          <w:sz w:val="28"/>
          <w:szCs w:val="28"/>
        </w:rPr>
        <w:t>, с. 12]. Но автор биографии убежден: «</w:t>
      </w:r>
      <w:r w:rsidRPr="004227FC">
        <w:rPr>
          <w:sz w:val="28"/>
          <w:szCs w:val="28"/>
        </w:rPr>
        <w:t xml:space="preserve">Новое качество </w:t>
      </w:r>
      <w:r w:rsidR="00564C20" w:rsidRPr="004227FC">
        <w:rPr>
          <w:sz w:val="28"/>
          <w:szCs w:val="28"/>
        </w:rPr>
        <w:t>–</w:t>
      </w:r>
      <w:r w:rsidRPr="004227FC">
        <w:rPr>
          <w:sz w:val="28"/>
          <w:szCs w:val="28"/>
        </w:rPr>
        <w:t xml:space="preserve"> самопроизвольный рост таланта, вспышка молнии, космический взрыв, порождающий ещё одну звезду»</w:t>
      </w:r>
      <w:r w:rsidRPr="004227FC">
        <w:rPr>
          <w:color w:val="333333"/>
          <w:sz w:val="28"/>
          <w:szCs w:val="28"/>
        </w:rPr>
        <w:t xml:space="preserve"> [</w:t>
      </w:r>
      <w:r w:rsidR="00897222" w:rsidRPr="004227FC">
        <w:rPr>
          <w:color w:val="333333"/>
          <w:sz w:val="28"/>
          <w:szCs w:val="28"/>
        </w:rPr>
        <w:t>1</w:t>
      </w:r>
      <w:r w:rsidR="00DE4AA5" w:rsidRPr="004227FC">
        <w:rPr>
          <w:color w:val="333333"/>
          <w:sz w:val="28"/>
          <w:szCs w:val="28"/>
        </w:rPr>
        <w:t>0</w:t>
      </w:r>
      <w:r w:rsidR="00897222" w:rsidRPr="004227FC">
        <w:rPr>
          <w:color w:val="333333"/>
          <w:sz w:val="28"/>
          <w:szCs w:val="28"/>
        </w:rPr>
        <w:t>8</w:t>
      </w:r>
      <w:r w:rsidRPr="004227FC">
        <w:rPr>
          <w:color w:val="333333"/>
          <w:sz w:val="28"/>
          <w:szCs w:val="28"/>
        </w:rPr>
        <w:t>, с. 12].</w:t>
      </w:r>
      <w:r w:rsidR="00564C20" w:rsidRPr="004227FC">
        <w:rPr>
          <w:color w:val="333333"/>
          <w:sz w:val="28"/>
          <w:szCs w:val="28"/>
        </w:rPr>
        <w:t xml:space="preserve"> </w:t>
      </w:r>
    </w:p>
    <w:p w14:paraId="66A6D0C8" w14:textId="031968D8" w:rsidR="000E6D98"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Большая внутренняя и напряженная работа обусловила становление и дальнейшее развитие творческой манеры Н. Заболоцкого. Это главный фактор формирования уникального поэтического стиля выдающегося поэта. Еще один секрет творческой удачи раннего Заболоцкого, по мысли В. Михайлова,</w:t>
      </w:r>
      <w:r w:rsidR="008B5E24" w:rsidRPr="004227FC">
        <w:rPr>
          <w:sz w:val="28"/>
          <w:szCs w:val="28"/>
        </w:rPr>
        <w:t xml:space="preserve"> – </w:t>
      </w:r>
      <w:r w:rsidR="004E60EC" w:rsidRPr="004227FC">
        <w:rPr>
          <w:sz w:val="28"/>
          <w:szCs w:val="28"/>
        </w:rPr>
        <w:t>это</w:t>
      </w:r>
      <w:r w:rsidRPr="004227FC">
        <w:rPr>
          <w:sz w:val="28"/>
          <w:szCs w:val="28"/>
        </w:rPr>
        <w:t xml:space="preserve"> искренняя любовь поэта к творчеству, к поэзии как к искусству слова. </w:t>
      </w:r>
    </w:p>
    <w:p w14:paraId="6AD73F01" w14:textId="1186718D"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 xml:space="preserve">Кроме того, автором биографии отмечается трудолюбие поэта, его умение работать, </w:t>
      </w:r>
      <w:r w:rsidR="000E6D98" w:rsidRPr="004227FC">
        <w:rPr>
          <w:sz w:val="28"/>
          <w:szCs w:val="28"/>
        </w:rPr>
        <w:t xml:space="preserve">упорно </w:t>
      </w:r>
      <w:r w:rsidRPr="004227FC">
        <w:rPr>
          <w:sz w:val="28"/>
          <w:szCs w:val="28"/>
        </w:rPr>
        <w:t>создавать новые поэтические произведения. Умения систематически творить, экспериментировать, формировать новые литературные приемы крайне важны для поэта, который хочет оставить свой след в искусстве.</w:t>
      </w:r>
    </w:p>
    <w:p w14:paraId="5E98F52F" w14:textId="2C8E597F"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В. Михайлов </w:t>
      </w:r>
      <w:r w:rsidR="00897222" w:rsidRPr="004227FC">
        <w:rPr>
          <w:sz w:val="28"/>
          <w:szCs w:val="28"/>
        </w:rPr>
        <w:t>справедливо</w:t>
      </w:r>
      <w:r w:rsidRPr="004227FC">
        <w:rPr>
          <w:sz w:val="28"/>
          <w:szCs w:val="28"/>
        </w:rPr>
        <w:t xml:space="preserve"> замечает, что</w:t>
      </w:r>
      <w:r w:rsidR="00897222" w:rsidRPr="004227FC">
        <w:rPr>
          <w:sz w:val="28"/>
          <w:szCs w:val="28"/>
        </w:rPr>
        <w:t xml:space="preserve"> Н.</w:t>
      </w:r>
      <w:r w:rsidRPr="004227FC">
        <w:rPr>
          <w:sz w:val="28"/>
          <w:szCs w:val="28"/>
        </w:rPr>
        <w:t xml:space="preserve"> Заболоцкий «своё писательство называл </w:t>
      </w:r>
      <w:r w:rsidR="000E6D98" w:rsidRPr="004227FC">
        <w:rPr>
          <w:sz w:val="28"/>
          <w:szCs w:val="28"/>
        </w:rPr>
        <w:t>–</w:t>
      </w:r>
      <w:r w:rsidRPr="004227FC">
        <w:rPr>
          <w:sz w:val="28"/>
          <w:szCs w:val="28"/>
        </w:rPr>
        <w:t xml:space="preserve"> в автобиографии и в очерке </w:t>
      </w:r>
      <w:r w:rsidR="00897222" w:rsidRPr="004227FC">
        <w:rPr>
          <w:sz w:val="28"/>
          <w:szCs w:val="28"/>
        </w:rPr>
        <w:t>“</w:t>
      </w:r>
      <w:r w:rsidRPr="004227FC">
        <w:rPr>
          <w:sz w:val="28"/>
          <w:szCs w:val="28"/>
        </w:rPr>
        <w:t>Ранние годы</w:t>
      </w:r>
      <w:r w:rsidR="00897222" w:rsidRPr="004227FC">
        <w:rPr>
          <w:sz w:val="28"/>
          <w:szCs w:val="28"/>
        </w:rPr>
        <w:t>”</w:t>
      </w:r>
      <w:r w:rsidRPr="004227FC">
        <w:rPr>
          <w:sz w:val="28"/>
          <w:szCs w:val="28"/>
        </w:rPr>
        <w:t xml:space="preserve"> </w:t>
      </w:r>
      <w:r w:rsidR="000E6D98" w:rsidRPr="004227FC">
        <w:rPr>
          <w:sz w:val="28"/>
          <w:szCs w:val="28"/>
        </w:rPr>
        <w:t xml:space="preserve">– </w:t>
      </w:r>
      <w:r w:rsidRPr="004227FC">
        <w:rPr>
          <w:sz w:val="28"/>
          <w:szCs w:val="28"/>
        </w:rPr>
        <w:t>обыденным словом профессия. И лишь изредка прорывалась наружу энергия высокого напряжения, которой он жил в глубине души и которую целиком отдавал своему служению»</w:t>
      </w:r>
      <w:r w:rsidRPr="004227FC">
        <w:rPr>
          <w:color w:val="333333"/>
          <w:sz w:val="28"/>
          <w:szCs w:val="28"/>
        </w:rPr>
        <w:t xml:space="preserve"> [</w:t>
      </w:r>
      <w:r w:rsidR="00897222" w:rsidRPr="004227FC">
        <w:rPr>
          <w:color w:val="333333"/>
          <w:sz w:val="28"/>
          <w:szCs w:val="28"/>
        </w:rPr>
        <w:t>1</w:t>
      </w:r>
      <w:r w:rsidR="00DE4AA5" w:rsidRPr="004227FC">
        <w:rPr>
          <w:color w:val="333333"/>
          <w:sz w:val="28"/>
          <w:szCs w:val="28"/>
        </w:rPr>
        <w:t>0</w:t>
      </w:r>
      <w:r w:rsidR="00897222" w:rsidRPr="004227FC">
        <w:rPr>
          <w:color w:val="333333"/>
          <w:sz w:val="28"/>
          <w:szCs w:val="28"/>
        </w:rPr>
        <w:t>8</w:t>
      </w:r>
      <w:r w:rsidRPr="004227FC">
        <w:rPr>
          <w:color w:val="333333"/>
          <w:sz w:val="28"/>
          <w:szCs w:val="28"/>
        </w:rPr>
        <w:t>, с. 17].</w:t>
      </w:r>
    </w:p>
    <w:p w14:paraId="2D02F49A" w14:textId="0D3141BC"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книге приводятся документальные сведения о времени отбывания </w:t>
      </w:r>
      <w:r w:rsidR="007D6FCF" w:rsidRPr="004227FC">
        <w:rPr>
          <w:sz w:val="28"/>
          <w:szCs w:val="28"/>
        </w:rPr>
        <w:br/>
        <w:t xml:space="preserve">Н. </w:t>
      </w:r>
      <w:r w:rsidRPr="004227FC">
        <w:rPr>
          <w:sz w:val="28"/>
          <w:szCs w:val="28"/>
        </w:rPr>
        <w:t xml:space="preserve">Заболоцкого в лагере для заключенных. Это были 8 лет унижения, страдания, выживания. В лагере практиковали </w:t>
      </w:r>
      <w:r w:rsidR="00897222" w:rsidRPr="004227FC">
        <w:rPr>
          <w:sz w:val="28"/>
          <w:szCs w:val="28"/>
        </w:rPr>
        <w:t>жестокие</w:t>
      </w:r>
      <w:r w:rsidRPr="004227FC">
        <w:rPr>
          <w:sz w:val="28"/>
          <w:szCs w:val="28"/>
        </w:rPr>
        <w:t xml:space="preserve"> наказания. Но самое страшное наказание – творческая немота. Поэту запрещалось писать стихотворения. </w:t>
      </w:r>
      <w:r w:rsidR="008F328A" w:rsidRPr="004227FC">
        <w:rPr>
          <w:sz w:val="28"/>
          <w:szCs w:val="28"/>
        </w:rPr>
        <w:br/>
      </w:r>
      <w:r w:rsidRPr="004227FC">
        <w:rPr>
          <w:sz w:val="28"/>
          <w:szCs w:val="28"/>
        </w:rPr>
        <w:t>В. Михайлов рассказывает о реальном случае. Два начальника ведут диалог о Заболоцком перед строем заключенных:</w:t>
      </w:r>
    </w:p>
    <w:p w14:paraId="656E7A54" w14:textId="42C37E39"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w:t>
      </w:r>
      <w:r w:rsidR="00897222" w:rsidRPr="004227FC">
        <w:rPr>
          <w:sz w:val="28"/>
          <w:szCs w:val="28"/>
        </w:rPr>
        <w:t xml:space="preserve"> </w:t>
      </w:r>
      <w:r w:rsidR="000E6D98" w:rsidRPr="004227FC">
        <w:rPr>
          <w:sz w:val="28"/>
          <w:szCs w:val="28"/>
        </w:rPr>
        <w:t>–</w:t>
      </w:r>
      <w:r w:rsidR="00897222" w:rsidRPr="004227FC">
        <w:rPr>
          <w:sz w:val="28"/>
          <w:szCs w:val="28"/>
        </w:rPr>
        <w:t xml:space="preserve"> </w:t>
      </w:r>
      <w:r w:rsidRPr="004227FC">
        <w:rPr>
          <w:sz w:val="28"/>
          <w:szCs w:val="28"/>
        </w:rPr>
        <w:t xml:space="preserve">Ну, как там Заболоцкий </w:t>
      </w:r>
      <w:r w:rsidR="000E6D98" w:rsidRPr="004227FC">
        <w:rPr>
          <w:sz w:val="28"/>
          <w:szCs w:val="28"/>
        </w:rPr>
        <w:t xml:space="preserve">– </w:t>
      </w:r>
      <w:r w:rsidRPr="004227FC">
        <w:rPr>
          <w:sz w:val="28"/>
          <w:szCs w:val="28"/>
        </w:rPr>
        <w:t xml:space="preserve">стихи пишет? </w:t>
      </w:r>
    </w:p>
    <w:p w14:paraId="5A57E62B" w14:textId="21C9412B"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 </w:t>
      </w:r>
      <w:r w:rsidR="000E6D98" w:rsidRPr="004227FC">
        <w:rPr>
          <w:sz w:val="28"/>
          <w:szCs w:val="28"/>
        </w:rPr>
        <w:t xml:space="preserve">– </w:t>
      </w:r>
      <w:r w:rsidRPr="004227FC">
        <w:rPr>
          <w:sz w:val="28"/>
          <w:szCs w:val="28"/>
        </w:rPr>
        <w:t xml:space="preserve">Никак нет. Говорит: больше никогда в жизни писать не будет. </w:t>
      </w:r>
    </w:p>
    <w:p w14:paraId="7925F0E9" w14:textId="021ADED2" w:rsidR="00F272FD" w:rsidRPr="004227FC" w:rsidRDefault="000E6D98"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 </w:t>
      </w:r>
      <w:r w:rsidR="00F272FD" w:rsidRPr="004227FC">
        <w:rPr>
          <w:sz w:val="28"/>
          <w:szCs w:val="28"/>
        </w:rPr>
        <w:t>Ну то-то ...» [</w:t>
      </w:r>
      <w:r w:rsidR="00897222" w:rsidRPr="004227FC">
        <w:rPr>
          <w:sz w:val="28"/>
          <w:szCs w:val="28"/>
        </w:rPr>
        <w:t>1</w:t>
      </w:r>
      <w:r w:rsidR="00DE4AA5" w:rsidRPr="004227FC">
        <w:rPr>
          <w:sz w:val="28"/>
          <w:szCs w:val="28"/>
        </w:rPr>
        <w:t>0</w:t>
      </w:r>
      <w:r w:rsidR="00897222" w:rsidRPr="004227FC">
        <w:rPr>
          <w:sz w:val="28"/>
          <w:szCs w:val="28"/>
        </w:rPr>
        <w:t>8</w:t>
      </w:r>
      <w:r w:rsidR="00F272FD" w:rsidRPr="004227FC">
        <w:rPr>
          <w:sz w:val="28"/>
          <w:szCs w:val="28"/>
        </w:rPr>
        <w:t>, с. 17].</w:t>
      </w:r>
    </w:p>
    <w:p w14:paraId="3F980D0F" w14:textId="66B9F43B"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анализирует поведение поэта в заключении. Автор прямо называет восьмилетнюю поэтическую немоту пыткой. Автор биографии высказывает предположение о невозможности творить в условиях заключения, «когда все силы уходили на то, чтобы выжить» </w:t>
      </w:r>
      <w:r w:rsidRPr="004227FC">
        <w:rPr>
          <w:color w:val="333333"/>
          <w:sz w:val="28"/>
          <w:szCs w:val="28"/>
        </w:rPr>
        <w:t>[</w:t>
      </w:r>
      <w:r w:rsidR="00897222" w:rsidRPr="004227FC">
        <w:rPr>
          <w:color w:val="333333"/>
          <w:sz w:val="28"/>
          <w:szCs w:val="28"/>
        </w:rPr>
        <w:t>1</w:t>
      </w:r>
      <w:r w:rsidR="00DE4AA5" w:rsidRPr="004227FC">
        <w:rPr>
          <w:color w:val="333333"/>
          <w:sz w:val="28"/>
          <w:szCs w:val="28"/>
        </w:rPr>
        <w:t>0</w:t>
      </w:r>
      <w:r w:rsidR="00897222" w:rsidRPr="004227FC">
        <w:rPr>
          <w:color w:val="333333"/>
          <w:sz w:val="28"/>
          <w:szCs w:val="28"/>
        </w:rPr>
        <w:t>8</w:t>
      </w:r>
      <w:r w:rsidRPr="004227FC">
        <w:rPr>
          <w:color w:val="333333"/>
          <w:sz w:val="28"/>
          <w:szCs w:val="28"/>
        </w:rPr>
        <w:t xml:space="preserve">, с. 18]. </w:t>
      </w:r>
      <w:r w:rsidRPr="004227FC">
        <w:rPr>
          <w:sz w:val="28"/>
          <w:szCs w:val="28"/>
        </w:rPr>
        <w:t xml:space="preserve">Государство, создавшее лагеря для заключенных, убивало не только человека, но и его душу. Невозможность писать стихотворения заставляла поэта страдать, так как </w:t>
      </w:r>
      <w:r w:rsidR="000E6D98" w:rsidRPr="004227FC">
        <w:rPr>
          <w:sz w:val="28"/>
          <w:szCs w:val="28"/>
        </w:rPr>
        <w:t>запрещено</w:t>
      </w:r>
      <w:r w:rsidRPr="004227FC">
        <w:rPr>
          <w:sz w:val="28"/>
          <w:szCs w:val="28"/>
        </w:rPr>
        <w:t xml:space="preserve"> было выразить свое истинное предназначение – творить словом искусство.</w:t>
      </w:r>
    </w:p>
    <w:p w14:paraId="4739E060" w14:textId="1C393F9B" w:rsidR="00F272FD" w:rsidRPr="004227FC" w:rsidRDefault="008F328A"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Н. </w:t>
      </w:r>
      <w:r w:rsidR="00F272FD" w:rsidRPr="004227FC">
        <w:rPr>
          <w:sz w:val="28"/>
          <w:szCs w:val="28"/>
        </w:rPr>
        <w:t xml:space="preserve">Заболоцкий приходит к выводу, что общественный строй может оказывать губительное влияние на развитие художественной литературы,  жизнь писателей. В. Михайлов упоминает «ту фразу, которую в минуту душевного растворения, незадолго до своей кончины, он сказал Наталии Роскиной: </w:t>
      </w:r>
      <w:r w:rsidR="00897222" w:rsidRPr="004227FC">
        <w:rPr>
          <w:sz w:val="28"/>
          <w:szCs w:val="28"/>
        </w:rPr>
        <w:t>“</w:t>
      </w:r>
      <w:r w:rsidR="00F272FD" w:rsidRPr="004227FC">
        <w:rPr>
          <w:sz w:val="28"/>
          <w:szCs w:val="28"/>
        </w:rPr>
        <w:t>Я только поэт, и только о поэзии могу судить. Я не знаю, может быть социализм и в самом деле полезен для техники. Искусству он несёт смерть</w:t>
      </w:r>
      <w:r w:rsidR="00897222" w:rsidRPr="004227FC">
        <w:rPr>
          <w:sz w:val="28"/>
          <w:szCs w:val="28"/>
        </w:rPr>
        <w:t>”</w:t>
      </w:r>
      <w:r w:rsidR="00F272FD" w:rsidRPr="004227FC">
        <w:rPr>
          <w:sz w:val="28"/>
          <w:szCs w:val="28"/>
        </w:rPr>
        <w:t>»</w:t>
      </w:r>
      <w:r w:rsidR="00F272FD" w:rsidRPr="004227FC">
        <w:rPr>
          <w:color w:val="333333"/>
          <w:sz w:val="28"/>
          <w:szCs w:val="28"/>
        </w:rPr>
        <w:t xml:space="preserve"> </w:t>
      </w:r>
      <w:r w:rsidR="007D6FCF" w:rsidRPr="004227FC">
        <w:rPr>
          <w:color w:val="333333"/>
          <w:sz w:val="28"/>
          <w:szCs w:val="28"/>
        </w:rPr>
        <w:br/>
      </w:r>
      <w:r w:rsidR="00F272FD" w:rsidRPr="004227FC">
        <w:rPr>
          <w:color w:val="333333"/>
          <w:sz w:val="28"/>
          <w:szCs w:val="28"/>
        </w:rPr>
        <w:t>[</w:t>
      </w:r>
      <w:r w:rsidR="00897222" w:rsidRPr="004227FC">
        <w:rPr>
          <w:color w:val="333333"/>
          <w:sz w:val="28"/>
          <w:szCs w:val="28"/>
        </w:rPr>
        <w:t>1</w:t>
      </w:r>
      <w:r w:rsidR="00DE4AA5" w:rsidRPr="004227FC">
        <w:rPr>
          <w:color w:val="333333"/>
          <w:sz w:val="28"/>
          <w:szCs w:val="28"/>
        </w:rPr>
        <w:t>0</w:t>
      </w:r>
      <w:r w:rsidR="00897222" w:rsidRPr="004227FC">
        <w:rPr>
          <w:color w:val="333333"/>
          <w:sz w:val="28"/>
          <w:szCs w:val="28"/>
        </w:rPr>
        <w:t>8</w:t>
      </w:r>
      <w:r w:rsidR="00DE4AA5" w:rsidRPr="004227FC">
        <w:rPr>
          <w:color w:val="333333"/>
          <w:sz w:val="28"/>
          <w:szCs w:val="28"/>
        </w:rPr>
        <w:t>,</w:t>
      </w:r>
      <w:r w:rsidR="00F272FD" w:rsidRPr="004227FC">
        <w:rPr>
          <w:color w:val="333333"/>
          <w:sz w:val="28"/>
          <w:szCs w:val="28"/>
        </w:rPr>
        <w:t xml:space="preserve"> с. 18].</w:t>
      </w:r>
    </w:p>
    <w:p w14:paraId="2603B9EE" w14:textId="32242FE1" w:rsidR="006B50CF"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В. Михайлов высказывает более радикальный взгляд на негативную роль государства на художественное творчество</w:t>
      </w:r>
      <w:r w:rsidR="00A92630" w:rsidRPr="004227FC">
        <w:rPr>
          <w:sz w:val="28"/>
          <w:szCs w:val="28"/>
        </w:rPr>
        <w:t>:</w:t>
      </w:r>
      <w:r w:rsidRPr="004227FC">
        <w:rPr>
          <w:sz w:val="28"/>
          <w:szCs w:val="28"/>
        </w:rPr>
        <w:t xml:space="preserve"> «</w:t>
      </w:r>
      <w:r w:rsidR="00A92630" w:rsidRPr="004227FC">
        <w:rPr>
          <w:sz w:val="28"/>
          <w:szCs w:val="28"/>
        </w:rPr>
        <w:t>...</w:t>
      </w:r>
      <w:r w:rsidRPr="004227FC">
        <w:rPr>
          <w:sz w:val="28"/>
          <w:szCs w:val="28"/>
        </w:rPr>
        <w:t>не только социализму</w:t>
      </w:r>
      <w:r w:rsidR="00A92630" w:rsidRPr="004227FC">
        <w:rPr>
          <w:sz w:val="28"/>
          <w:szCs w:val="28"/>
        </w:rPr>
        <w:t xml:space="preserve"> –</w:t>
      </w:r>
      <w:r w:rsidRPr="004227FC">
        <w:rPr>
          <w:sz w:val="28"/>
          <w:szCs w:val="28"/>
        </w:rPr>
        <w:t xml:space="preserve"> никакому политическому режиму </w:t>
      </w:r>
      <w:r w:rsidR="00A92630" w:rsidRPr="004227FC">
        <w:rPr>
          <w:sz w:val="28"/>
          <w:szCs w:val="28"/>
        </w:rPr>
        <w:t xml:space="preserve">– </w:t>
      </w:r>
      <w:r w:rsidRPr="004227FC">
        <w:rPr>
          <w:sz w:val="28"/>
          <w:szCs w:val="28"/>
        </w:rPr>
        <w:t>поэты, в истинном их призвании, не нужны. Более того, любой власти поэты, по существу, враждебны. И уж кто-кто, а политики это ощущают каким-то звериным чутьём, всей своей чёрной кровью» [</w:t>
      </w:r>
      <w:r w:rsidR="00897222" w:rsidRPr="004227FC">
        <w:rPr>
          <w:sz w:val="28"/>
          <w:szCs w:val="28"/>
        </w:rPr>
        <w:t>1</w:t>
      </w:r>
      <w:r w:rsidR="00DE4AA5" w:rsidRPr="004227FC">
        <w:rPr>
          <w:sz w:val="28"/>
          <w:szCs w:val="28"/>
        </w:rPr>
        <w:t>0</w:t>
      </w:r>
      <w:r w:rsidR="00897222" w:rsidRPr="004227FC">
        <w:rPr>
          <w:sz w:val="28"/>
          <w:szCs w:val="28"/>
        </w:rPr>
        <w:t>8</w:t>
      </w:r>
      <w:r w:rsidRPr="004227FC">
        <w:rPr>
          <w:sz w:val="28"/>
          <w:szCs w:val="28"/>
        </w:rPr>
        <w:t xml:space="preserve">, с. 18]. </w:t>
      </w:r>
    </w:p>
    <w:p w14:paraId="12619A3F" w14:textId="44D504AB" w:rsidR="00F272FD" w:rsidRPr="004227FC" w:rsidRDefault="00897222" w:rsidP="00591214">
      <w:pPr>
        <w:pStyle w:val="a3"/>
        <w:shd w:val="clear" w:color="auto" w:fill="FFFFFF"/>
        <w:spacing w:before="0" w:beforeAutospacing="0" w:after="0" w:afterAutospacing="0"/>
        <w:ind w:firstLine="709"/>
        <w:jc w:val="both"/>
        <w:rPr>
          <w:sz w:val="28"/>
          <w:szCs w:val="28"/>
        </w:rPr>
      </w:pPr>
      <w:r w:rsidRPr="004227FC">
        <w:rPr>
          <w:sz w:val="28"/>
          <w:szCs w:val="28"/>
        </w:rPr>
        <w:t>П</w:t>
      </w:r>
      <w:r w:rsidR="00F272FD" w:rsidRPr="004227FC">
        <w:rPr>
          <w:sz w:val="28"/>
          <w:szCs w:val="28"/>
        </w:rPr>
        <w:t xml:space="preserve">роводится идея автора биографии о пропасти, разделяющей людей искусства от представителей государственной власти. Занятие поэзией невозможно без ощущения поэта свободным. В условиях тоталитарного общества свободы для творческого самовыражения практически нет. Свободолюбивые по своей натуре и предназначению поэты не могут свободно, </w:t>
      </w:r>
      <w:r w:rsidR="00F272FD" w:rsidRPr="004227FC">
        <w:rPr>
          <w:sz w:val="28"/>
          <w:szCs w:val="28"/>
        </w:rPr>
        <w:lastRenderedPageBreak/>
        <w:t>без оглядки н</w:t>
      </w:r>
      <w:r w:rsidR="00A92630" w:rsidRPr="004227FC">
        <w:rPr>
          <w:sz w:val="28"/>
          <w:szCs w:val="28"/>
        </w:rPr>
        <w:t>а</w:t>
      </w:r>
      <w:r w:rsidR="00F272FD" w:rsidRPr="004227FC">
        <w:rPr>
          <w:sz w:val="28"/>
          <w:szCs w:val="28"/>
        </w:rPr>
        <w:t xml:space="preserve"> власть имущих творить, так как несвобода давит на человека, унижает, оскорбляет его. Все это осознал автор биографии и постарался донести до своих читателей эту идею. </w:t>
      </w:r>
    </w:p>
    <w:p w14:paraId="26C23399" w14:textId="1165AC8C" w:rsidR="00A92630"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убежден, что даже тяжелые испытания выполняют свою задачу. Они закалили характер </w:t>
      </w:r>
      <w:r w:rsidR="007D6FCF" w:rsidRPr="004227FC">
        <w:rPr>
          <w:sz w:val="28"/>
          <w:szCs w:val="28"/>
        </w:rPr>
        <w:t xml:space="preserve">Н. </w:t>
      </w:r>
      <w:r w:rsidRPr="004227FC">
        <w:rPr>
          <w:sz w:val="28"/>
          <w:szCs w:val="28"/>
        </w:rPr>
        <w:t xml:space="preserve">Заболоцкого, обогатили его внутренний </w:t>
      </w:r>
      <w:r w:rsidR="00A92630" w:rsidRPr="004227FC">
        <w:rPr>
          <w:sz w:val="28"/>
          <w:szCs w:val="28"/>
        </w:rPr>
        <w:t xml:space="preserve">мир </w:t>
      </w:r>
      <w:r w:rsidRPr="004227FC">
        <w:rPr>
          <w:sz w:val="28"/>
          <w:szCs w:val="28"/>
        </w:rPr>
        <w:t xml:space="preserve">впечатлениями, способствовали формированию глубоких взглядов на жизнь. </w:t>
      </w:r>
    </w:p>
    <w:p w14:paraId="1DA10D2B" w14:textId="46B677C3" w:rsidR="00F272FD" w:rsidRPr="004227FC" w:rsidRDefault="00A92630" w:rsidP="00591214">
      <w:pPr>
        <w:pStyle w:val="a3"/>
        <w:shd w:val="clear" w:color="auto" w:fill="FFFFFF"/>
        <w:spacing w:before="0" w:beforeAutospacing="0" w:after="0" w:afterAutospacing="0"/>
        <w:ind w:firstLine="709"/>
        <w:jc w:val="both"/>
        <w:rPr>
          <w:sz w:val="28"/>
          <w:szCs w:val="28"/>
        </w:rPr>
      </w:pPr>
      <w:r w:rsidRPr="004227FC">
        <w:rPr>
          <w:sz w:val="28"/>
          <w:szCs w:val="28"/>
        </w:rPr>
        <w:t>Начало этому процессу заложено в де</w:t>
      </w:r>
      <w:r w:rsidR="00CB22C9" w:rsidRPr="004227FC">
        <w:rPr>
          <w:sz w:val="28"/>
          <w:szCs w:val="28"/>
        </w:rPr>
        <w:t>т</w:t>
      </w:r>
      <w:r w:rsidRPr="004227FC">
        <w:rPr>
          <w:sz w:val="28"/>
          <w:szCs w:val="28"/>
        </w:rPr>
        <w:t xml:space="preserve">стве поэта. </w:t>
      </w:r>
      <w:r w:rsidR="00F272FD" w:rsidRPr="004227FC">
        <w:rPr>
          <w:sz w:val="28"/>
          <w:szCs w:val="28"/>
        </w:rPr>
        <w:t xml:space="preserve">С ранних лет </w:t>
      </w:r>
      <w:r w:rsidR="007D6FCF" w:rsidRPr="004227FC">
        <w:rPr>
          <w:sz w:val="28"/>
          <w:szCs w:val="28"/>
        </w:rPr>
        <w:br/>
        <w:t xml:space="preserve">Н. </w:t>
      </w:r>
      <w:r w:rsidR="00F272FD" w:rsidRPr="004227FC">
        <w:rPr>
          <w:sz w:val="28"/>
          <w:szCs w:val="28"/>
        </w:rPr>
        <w:t xml:space="preserve">Заболоцкий, проводя время на природе, впитывал красоту родных пейзажей. В. Михайлов со знанием дела констатирует: «Семилетним мальчиком... </w:t>
      </w:r>
      <w:r w:rsidR="009B6F8F">
        <w:rPr>
          <w:sz w:val="28"/>
          <w:szCs w:val="28"/>
        </w:rPr>
        <w:br/>
      </w:r>
      <w:r w:rsidR="007D6FCF" w:rsidRPr="004227FC">
        <w:rPr>
          <w:sz w:val="28"/>
          <w:szCs w:val="28"/>
        </w:rPr>
        <w:t xml:space="preserve">Н. </w:t>
      </w:r>
      <w:r w:rsidR="00F272FD" w:rsidRPr="004227FC">
        <w:rPr>
          <w:sz w:val="28"/>
          <w:szCs w:val="28"/>
        </w:rPr>
        <w:t xml:space="preserve">Заболоцкий очутился на родине своих дедов в Уржумском уезде, в селе Сернур, где отец получил новое место </w:t>
      </w:r>
      <w:r w:rsidR="00CB22C9" w:rsidRPr="004227FC">
        <w:rPr>
          <w:sz w:val="28"/>
          <w:szCs w:val="28"/>
        </w:rPr>
        <w:t>–</w:t>
      </w:r>
      <w:r w:rsidR="00F272FD" w:rsidRPr="004227FC">
        <w:rPr>
          <w:sz w:val="28"/>
          <w:szCs w:val="28"/>
        </w:rPr>
        <w:t xml:space="preserve"> до этого семья жила под Казанью на ферме. В детской памяти на всю жизнь запечатлелись сказочные, дремучие леса, влекущие своей красой и вечной тайной. Природа пробудила в подрастающем отроке жажду познания мира, и эта радость надолго осталась в нём как самое горячее чувство» </w:t>
      </w:r>
      <w:r w:rsidR="00F272FD" w:rsidRPr="004227FC">
        <w:rPr>
          <w:color w:val="333333"/>
          <w:sz w:val="28"/>
          <w:szCs w:val="28"/>
        </w:rPr>
        <w:t>[</w:t>
      </w:r>
      <w:r w:rsidR="00897222" w:rsidRPr="004227FC">
        <w:rPr>
          <w:color w:val="333333"/>
          <w:sz w:val="28"/>
          <w:szCs w:val="28"/>
        </w:rPr>
        <w:t>1</w:t>
      </w:r>
      <w:r w:rsidR="00DE4AA5" w:rsidRPr="004227FC">
        <w:rPr>
          <w:color w:val="333333"/>
          <w:sz w:val="28"/>
          <w:szCs w:val="28"/>
        </w:rPr>
        <w:t>0</w:t>
      </w:r>
      <w:r w:rsidR="00897222" w:rsidRPr="004227FC">
        <w:rPr>
          <w:color w:val="333333"/>
          <w:sz w:val="28"/>
          <w:szCs w:val="28"/>
        </w:rPr>
        <w:t>8</w:t>
      </w:r>
      <w:r w:rsidR="00F272FD" w:rsidRPr="004227FC">
        <w:rPr>
          <w:color w:val="333333"/>
          <w:sz w:val="28"/>
          <w:szCs w:val="28"/>
        </w:rPr>
        <w:t>, с. 19].</w:t>
      </w:r>
    </w:p>
    <w:p w14:paraId="4682EC7C" w14:textId="77777777" w:rsidR="00F272FD" w:rsidRPr="004227FC" w:rsidRDefault="00F272FD" w:rsidP="00591214">
      <w:pPr>
        <w:pStyle w:val="a3"/>
        <w:shd w:val="clear" w:color="auto" w:fill="FFFFFF"/>
        <w:spacing w:before="0" w:beforeAutospacing="0" w:after="0" w:afterAutospacing="0"/>
        <w:ind w:firstLine="709"/>
        <w:jc w:val="both"/>
        <w:rPr>
          <w:color w:val="000000" w:themeColor="text1"/>
          <w:sz w:val="28"/>
          <w:szCs w:val="28"/>
        </w:rPr>
      </w:pPr>
      <w:r w:rsidRPr="004227FC">
        <w:rPr>
          <w:color w:val="000000" w:themeColor="text1"/>
          <w:sz w:val="28"/>
          <w:szCs w:val="28"/>
        </w:rPr>
        <w:t>Как видно, следуя правилам жанра биографии, В. Михайлов передает конкретные факты: указывает возраст будущего поэта, когда он приехал в село Сернур, прежнее и новое место работы его отца. Это придает достоверность повествованию. Читатель доверяет автору, так как тот стремится передать в биографии документальные сведения о жизни поэта.</w:t>
      </w:r>
    </w:p>
    <w:p w14:paraId="109E2A97" w14:textId="06F4A32F" w:rsidR="00771BE2"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Автор </w:t>
      </w:r>
      <w:r w:rsidR="00897222" w:rsidRPr="004227FC">
        <w:rPr>
          <w:sz w:val="28"/>
          <w:szCs w:val="28"/>
        </w:rPr>
        <w:t>романа-эссе</w:t>
      </w:r>
      <w:r w:rsidRPr="004227FC">
        <w:rPr>
          <w:sz w:val="28"/>
          <w:szCs w:val="28"/>
        </w:rPr>
        <w:t xml:space="preserve"> сообщает о </w:t>
      </w:r>
      <w:r w:rsidR="00CB22C9" w:rsidRPr="004227FC">
        <w:rPr>
          <w:sz w:val="28"/>
          <w:szCs w:val="28"/>
        </w:rPr>
        <w:t>следующем</w:t>
      </w:r>
      <w:r w:rsidRPr="004227FC">
        <w:rPr>
          <w:sz w:val="28"/>
          <w:szCs w:val="28"/>
        </w:rPr>
        <w:t xml:space="preserve"> важном факте жизни поэта в селе Сернур. В доме отца стоял большой книжный шкаф. «В отцовском книжном шкафу было много книг: </w:t>
      </w:r>
      <w:r w:rsidR="007D6FCF" w:rsidRPr="004227FC">
        <w:rPr>
          <w:sz w:val="28"/>
          <w:szCs w:val="28"/>
        </w:rPr>
        <w:t xml:space="preserve">А.С. </w:t>
      </w:r>
      <w:r w:rsidRPr="004227FC">
        <w:rPr>
          <w:sz w:val="28"/>
          <w:szCs w:val="28"/>
        </w:rPr>
        <w:t xml:space="preserve">Пушкин, </w:t>
      </w:r>
      <w:r w:rsidR="007D6FCF" w:rsidRPr="004227FC">
        <w:rPr>
          <w:sz w:val="28"/>
          <w:szCs w:val="28"/>
        </w:rPr>
        <w:t xml:space="preserve">М.Ю. </w:t>
      </w:r>
      <w:r w:rsidRPr="004227FC">
        <w:rPr>
          <w:sz w:val="28"/>
          <w:szCs w:val="28"/>
        </w:rPr>
        <w:t xml:space="preserve">Лермонтов, </w:t>
      </w:r>
      <w:r w:rsidR="007D6FCF" w:rsidRPr="004227FC">
        <w:rPr>
          <w:sz w:val="28"/>
          <w:szCs w:val="28"/>
        </w:rPr>
        <w:t xml:space="preserve">И.С. </w:t>
      </w:r>
      <w:r w:rsidRPr="004227FC">
        <w:rPr>
          <w:sz w:val="28"/>
          <w:szCs w:val="28"/>
        </w:rPr>
        <w:t xml:space="preserve">Тургенев, </w:t>
      </w:r>
      <w:r w:rsidR="007D6FCF" w:rsidRPr="004227FC">
        <w:rPr>
          <w:sz w:val="28"/>
          <w:szCs w:val="28"/>
        </w:rPr>
        <w:br/>
        <w:t>И.А</w:t>
      </w:r>
      <w:r w:rsidR="00897222" w:rsidRPr="004227FC">
        <w:rPr>
          <w:sz w:val="28"/>
          <w:szCs w:val="28"/>
        </w:rPr>
        <w:t>.</w:t>
      </w:r>
      <w:r w:rsidR="007D6FCF" w:rsidRPr="004227FC">
        <w:rPr>
          <w:sz w:val="28"/>
          <w:szCs w:val="28"/>
        </w:rPr>
        <w:t xml:space="preserve"> </w:t>
      </w:r>
      <w:r w:rsidRPr="004227FC">
        <w:rPr>
          <w:sz w:val="28"/>
          <w:szCs w:val="28"/>
        </w:rPr>
        <w:t xml:space="preserve">Гончаров, </w:t>
      </w:r>
      <w:r w:rsidR="007D6FCF" w:rsidRPr="004227FC">
        <w:rPr>
          <w:sz w:val="28"/>
          <w:szCs w:val="28"/>
        </w:rPr>
        <w:t xml:space="preserve">Ф.М. </w:t>
      </w:r>
      <w:r w:rsidRPr="004227FC">
        <w:rPr>
          <w:sz w:val="28"/>
          <w:szCs w:val="28"/>
        </w:rPr>
        <w:t>Достоевский, Л</w:t>
      </w:r>
      <w:r w:rsidR="007D6FCF" w:rsidRPr="004227FC">
        <w:rPr>
          <w:sz w:val="28"/>
          <w:szCs w:val="28"/>
        </w:rPr>
        <w:t xml:space="preserve">.Н. </w:t>
      </w:r>
      <w:r w:rsidRPr="004227FC">
        <w:rPr>
          <w:sz w:val="28"/>
          <w:szCs w:val="28"/>
        </w:rPr>
        <w:t>Толстой,</w:t>
      </w:r>
      <w:r w:rsidR="007D6FCF" w:rsidRPr="004227FC">
        <w:rPr>
          <w:sz w:val="28"/>
          <w:szCs w:val="28"/>
        </w:rPr>
        <w:t xml:space="preserve"> Г.Р.</w:t>
      </w:r>
      <w:r w:rsidRPr="004227FC">
        <w:rPr>
          <w:sz w:val="28"/>
          <w:szCs w:val="28"/>
        </w:rPr>
        <w:t xml:space="preserve"> Державин, </w:t>
      </w:r>
      <w:r w:rsidR="007D6FCF" w:rsidRPr="004227FC">
        <w:rPr>
          <w:sz w:val="28"/>
          <w:szCs w:val="28"/>
        </w:rPr>
        <w:t xml:space="preserve">У. </w:t>
      </w:r>
      <w:r w:rsidRPr="004227FC">
        <w:rPr>
          <w:sz w:val="28"/>
          <w:szCs w:val="28"/>
        </w:rPr>
        <w:t xml:space="preserve">Шекспир, история </w:t>
      </w:r>
      <w:r w:rsidR="007D6FCF" w:rsidRPr="004227FC">
        <w:rPr>
          <w:sz w:val="28"/>
          <w:szCs w:val="28"/>
        </w:rPr>
        <w:t xml:space="preserve">Н.М. </w:t>
      </w:r>
      <w:r w:rsidRPr="004227FC">
        <w:rPr>
          <w:sz w:val="28"/>
          <w:szCs w:val="28"/>
        </w:rPr>
        <w:t xml:space="preserve">Карамзина, </w:t>
      </w:r>
      <w:r w:rsidR="009E6A73" w:rsidRPr="004227FC">
        <w:rPr>
          <w:sz w:val="28"/>
          <w:szCs w:val="28"/>
        </w:rPr>
        <w:t xml:space="preserve">А.В. </w:t>
      </w:r>
      <w:r w:rsidRPr="004227FC">
        <w:rPr>
          <w:sz w:val="28"/>
          <w:szCs w:val="28"/>
        </w:rPr>
        <w:t xml:space="preserve">Кольцов, </w:t>
      </w:r>
      <w:r w:rsidR="009E6A73" w:rsidRPr="004227FC">
        <w:rPr>
          <w:sz w:val="28"/>
          <w:szCs w:val="28"/>
        </w:rPr>
        <w:t xml:space="preserve">Н.В. </w:t>
      </w:r>
      <w:r w:rsidRPr="004227FC">
        <w:rPr>
          <w:sz w:val="28"/>
          <w:szCs w:val="28"/>
        </w:rPr>
        <w:t xml:space="preserve">Никитин, Алексей Толстой, </w:t>
      </w:r>
      <w:r w:rsidR="009E6A73" w:rsidRPr="004227FC">
        <w:rPr>
          <w:sz w:val="28"/>
          <w:szCs w:val="28"/>
        </w:rPr>
        <w:br/>
        <w:t xml:space="preserve">А.А. </w:t>
      </w:r>
      <w:r w:rsidRPr="004227FC">
        <w:rPr>
          <w:sz w:val="28"/>
          <w:szCs w:val="28"/>
        </w:rPr>
        <w:t xml:space="preserve">Фет, </w:t>
      </w:r>
      <w:r w:rsidR="009E6A73" w:rsidRPr="004227FC">
        <w:rPr>
          <w:sz w:val="28"/>
          <w:szCs w:val="28"/>
        </w:rPr>
        <w:t xml:space="preserve">Н.С. </w:t>
      </w:r>
      <w:r w:rsidRPr="004227FC">
        <w:rPr>
          <w:sz w:val="28"/>
          <w:szCs w:val="28"/>
        </w:rPr>
        <w:t xml:space="preserve">Лесков, </w:t>
      </w:r>
      <w:r w:rsidR="009E6A73" w:rsidRPr="004227FC">
        <w:rPr>
          <w:sz w:val="28"/>
          <w:szCs w:val="28"/>
        </w:rPr>
        <w:t xml:space="preserve">В. </w:t>
      </w:r>
      <w:r w:rsidRPr="004227FC">
        <w:rPr>
          <w:sz w:val="28"/>
          <w:szCs w:val="28"/>
        </w:rPr>
        <w:t xml:space="preserve">Гюго» </w:t>
      </w:r>
      <w:r w:rsidRPr="004227FC">
        <w:rPr>
          <w:color w:val="333333"/>
          <w:sz w:val="28"/>
          <w:szCs w:val="28"/>
        </w:rPr>
        <w:t>[</w:t>
      </w:r>
      <w:r w:rsidR="00897222" w:rsidRPr="004227FC">
        <w:rPr>
          <w:color w:val="333333"/>
          <w:sz w:val="28"/>
          <w:szCs w:val="28"/>
        </w:rPr>
        <w:t>1</w:t>
      </w:r>
      <w:r w:rsidR="00DE4AA5" w:rsidRPr="004227FC">
        <w:rPr>
          <w:color w:val="333333"/>
          <w:sz w:val="28"/>
          <w:szCs w:val="28"/>
        </w:rPr>
        <w:t>0</w:t>
      </w:r>
      <w:r w:rsidR="00897222" w:rsidRPr="004227FC">
        <w:rPr>
          <w:color w:val="333333"/>
          <w:sz w:val="28"/>
          <w:szCs w:val="28"/>
        </w:rPr>
        <w:t>8</w:t>
      </w:r>
      <w:r w:rsidRPr="004227FC">
        <w:rPr>
          <w:color w:val="333333"/>
          <w:sz w:val="28"/>
          <w:szCs w:val="28"/>
        </w:rPr>
        <w:t xml:space="preserve">, с. 38]. </w:t>
      </w:r>
      <w:r w:rsidRPr="004227FC">
        <w:rPr>
          <w:sz w:val="28"/>
          <w:szCs w:val="28"/>
        </w:rPr>
        <w:t xml:space="preserve">Будущий поэт любил читать книги из </w:t>
      </w:r>
      <w:r w:rsidR="00897222" w:rsidRPr="004227FC">
        <w:rPr>
          <w:sz w:val="28"/>
          <w:szCs w:val="28"/>
        </w:rPr>
        <w:t>домашнего</w:t>
      </w:r>
      <w:r w:rsidRPr="004227FC">
        <w:rPr>
          <w:sz w:val="28"/>
          <w:szCs w:val="28"/>
        </w:rPr>
        <w:t xml:space="preserve"> шкафа. </w:t>
      </w:r>
    </w:p>
    <w:p w14:paraId="27B71DED" w14:textId="3EFA1F72"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В развитии поэтического таланта </w:t>
      </w:r>
      <w:r w:rsidR="009E6A73" w:rsidRPr="004227FC">
        <w:rPr>
          <w:sz w:val="28"/>
          <w:szCs w:val="28"/>
        </w:rPr>
        <w:t xml:space="preserve">Н. </w:t>
      </w:r>
      <w:r w:rsidRPr="004227FC">
        <w:rPr>
          <w:sz w:val="28"/>
          <w:szCs w:val="28"/>
        </w:rPr>
        <w:t xml:space="preserve">Заболоцкого сыграла роль «не только беззаветная любовь к чтению, но и природные способности к музыке, в особенности к рисованию» </w:t>
      </w:r>
      <w:r w:rsidRPr="004227FC">
        <w:rPr>
          <w:color w:val="333333"/>
          <w:sz w:val="28"/>
          <w:szCs w:val="28"/>
        </w:rPr>
        <w:t>[</w:t>
      </w:r>
      <w:r w:rsidR="00CF048B" w:rsidRPr="004227FC">
        <w:rPr>
          <w:color w:val="333333"/>
          <w:sz w:val="28"/>
          <w:szCs w:val="28"/>
        </w:rPr>
        <w:t>1</w:t>
      </w:r>
      <w:r w:rsidR="00DE4AA5" w:rsidRPr="004227FC">
        <w:rPr>
          <w:color w:val="333333"/>
          <w:sz w:val="28"/>
          <w:szCs w:val="28"/>
        </w:rPr>
        <w:t>0</w:t>
      </w:r>
      <w:r w:rsidR="00CF048B" w:rsidRPr="004227FC">
        <w:rPr>
          <w:color w:val="333333"/>
          <w:sz w:val="28"/>
          <w:szCs w:val="28"/>
        </w:rPr>
        <w:t>8</w:t>
      </w:r>
      <w:r w:rsidRPr="004227FC">
        <w:rPr>
          <w:color w:val="333333"/>
          <w:sz w:val="28"/>
          <w:szCs w:val="28"/>
        </w:rPr>
        <w:t xml:space="preserve">, с. 21]. </w:t>
      </w:r>
      <w:r w:rsidRPr="004227FC">
        <w:rPr>
          <w:sz w:val="28"/>
          <w:szCs w:val="28"/>
        </w:rPr>
        <w:t>В. Михайлов отмечает феноменальную память поэта, которая помогла запомнить большое количество стихотворений любимых авторов.</w:t>
      </w:r>
    </w:p>
    <w:p w14:paraId="3703CE83" w14:textId="611D564B" w:rsidR="00F272FD" w:rsidRPr="004227FC" w:rsidRDefault="00CF048B" w:rsidP="00591214">
      <w:pPr>
        <w:pStyle w:val="a3"/>
        <w:shd w:val="clear" w:color="auto" w:fill="FFFFFF"/>
        <w:spacing w:before="0" w:beforeAutospacing="0" w:after="0" w:afterAutospacing="0"/>
        <w:ind w:firstLine="709"/>
        <w:jc w:val="both"/>
        <w:rPr>
          <w:sz w:val="28"/>
          <w:szCs w:val="28"/>
        </w:rPr>
      </w:pPr>
      <w:r w:rsidRPr="004227FC">
        <w:rPr>
          <w:sz w:val="28"/>
          <w:szCs w:val="28"/>
        </w:rPr>
        <w:t>О</w:t>
      </w:r>
      <w:r w:rsidR="00F272FD" w:rsidRPr="004227FC">
        <w:rPr>
          <w:sz w:val="28"/>
          <w:szCs w:val="28"/>
        </w:rPr>
        <w:t>тмечается, что во время учебы на отделении языка и литературы  педагогическо</w:t>
      </w:r>
      <w:r w:rsidRPr="004227FC">
        <w:rPr>
          <w:sz w:val="28"/>
          <w:szCs w:val="28"/>
        </w:rPr>
        <w:t>го</w:t>
      </w:r>
      <w:r w:rsidR="00F272FD" w:rsidRPr="004227FC">
        <w:rPr>
          <w:sz w:val="28"/>
          <w:szCs w:val="28"/>
        </w:rPr>
        <w:t xml:space="preserve"> институт</w:t>
      </w:r>
      <w:r w:rsidRPr="004227FC">
        <w:rPr>
          <w:sz w:val="28"/>
          <w:szCs w:val="28"/>
        </w:rPr>
        <w:t>а</w:t>
      </w:r>
      <w:r w:rsidR="00F272FD" w:rsidRPr="004227FC">
        <w:rPr>
          <w:sz w:val="28"/>
          <w:szCs w:val="28"/>
        </w:rPr>
        <w:t xml:space="preserve"> имени А.И. Герцена </w:t>
      </w:r>
      <w:r w:rsidR="009E6A73" w:rsidRPr="004227FC">
        <w:rPr>
          <w:sz w:val="28"/>
          <w:szCs w:val="28"/>
        </w:rPr>
        <w:t xml:space="preserve">Н. </w:t>
      </w:r>
      <w:r w:rsidR="00F272FD" w:rsidRPr="004227FC">
        <w:rPr>
          <w:sz w:val="28"/>
          <w:szCs w:val="28"/>
        </w:rPr>
        <w:t xml:space="preserve">Заболоцкий «хотел лишь получить литературное образование, необходимое для писательской работы. Признаётся: много писал, подражая то </w:t>
      </w:r>
      <w:r w:rsidR="009E6A73" w:rsidRPr="004227FC">
        <w:rPr>
          <w:sz w:val="28"/>
          <w:szCs w:val="28"/>
        </w:rPr>
        <w:t xml:space="preserve">В. </w:t>
      </w:r>
      <w:r w:rsidR="00F272FD" w:rsidRPr="004227FC">
        <w:rPr>
          <w:sz w:val="28"/>
          <w:szCs w:val="28"/>
        </w:rPr>
        <w:t xml:space="preserve">Маяковскому, то </w:t>
      </w:r>
      <w:r w:rsidR="009E6A73" w:rsidRPr="004227FC">
        <w:rPr>
          <w:sz w:val="28"/>
          <w:szCs w:val="28"/>
        </w:rPr>
        <w:t xml:space="preserve">А. </w:t>
      </w:r>
      <w:r w:rsidR="00F272FD" w:rsidRPr="004227FC">
        <w:rPr>
          <w:sz w:val="28"/>
          <w:szCs w:val="28"/>
        </w:rPr>
        <w:t xml:space="preserve">Блоку, то </w:t>
      </w:r>
      <w:r w:rsidR="009B6F8F">
        <w:rPr>
          <w:sz w:val="28"/>
          <w:szCs w:val="28"/>
        </w:rPr>
        <w:br/>
      </w:r>
      <w:r w:rsidR="009E6A73" w:rsidRPr="004227FC">
        <w:rPr>
          <w:sz w:val="28"/>
          <w:szCs w:val="28"/>
        </w:rPr>
        <w:t xml:space="preserve">С. </w:t>
      </w:r>
      <w:r w:rsidR="00F272FD" w:rsidRPr="004227FC">
        <w:rPr>
          <w:sz w:val="28"/>
          <w:szCs w:val="28"/>
        </w:rPr>
        <w:t xml:space="preserve">Есенину, но </w:t>
      </w:r>
      <w:r w:rsidRPr="004227FC">
        <w:rPr>
          <w:sz w:val="28"/>
          <w:szCs w:val="28"/>
        </w:rPr>
        <w:t>“</w:t>
      </w:r>
      <w:r w:rsidR="00F272FD" w:rsidRPr="004227FC">
        <w:rPr>
          <w:sz w:val="28"/>
          <w:szCs w:val="28"/>
        </w:rPr>
        <w:t>собственного голоса не находил</w:t>
      </w:r>
      <w:r w:rsidRPr="004227FC">
        <w:rPr>
          <w:sz w:val="28"/>
          <w:szCs w:val="28"/>
        </w:rPr>
        <w:t>”</w:t>
      </w:r>
      <w:r w:rsidR="00F272FD" w:rsidRPr="004227FC">
        <w:rPr>
          <w:sz w:val="28"/>
          <w:szCs w:val="28"/>
        </w:rPr>
        <w:t>» [</w:t>
      </w:r>
      <w:r w:rsidRPr="004227FC">
        <w:rPr>
          <w:sz w:val="28"/>
          <w:szCs w:val="28"/>
        </w:rPr>
        <w:t>1</w:t>
      </w:r>
      <w:r w:rsidR="00DE4AA5" w:rsidRPr="004227FC">
        <w:rPr>
          <w:sz w:val="28"/>
          <w:szCs w:val="28"/>
        </w:rPr>
        <w:t>0</w:t>
      </w:r>
      <w:r w:rsidRPr="004227FC">
        <w:rPr>
          <w:sz w:val="28"/>
          <w:szCs w:val="28"/>
        </w:rPr>
        <w:t>8</w:t>
      </w:r>
      <w:r w:rsidR="00F272FD" w:rsidRPr="004227FC">
        <w:rPr>
          <w:sz w:val="28"/>
          <w:szCs w:val="28"/>
        </w:rPr>
        <w:t xml:space="preserve">, с. 21]. </w:t>
      </w:r>
      <w:r w:rsidRPr="004227FC">
        <w:rPr>
          <w:sz w:val="28"/>
          <w:szCs w:val="28"/>
        </w:rPr>
        <w:t>У</w:t>
      </w:r>
      <w:r w:rsidR="00F272FD" w:rsidRPr="004227FC">
        <w:rPr>
          <w:sz w:val="28"/>
          <w:szCs w:val="28"/>
        </w:rPr>
        <w:t xml:space="preserve">порные поиски собственного художественного стиля увенчались успехом. </w:t>
      </w:r>
      <w:r w:rsidR="009E6A73" w:rsidRPr="004227FC">
        <w:rPr>
          <w:sz w:val="28"/>
          <w:szCs w:val="28"/>
        </w:rPr>
        <w:br/>
        <w:t xml:space="preserve">Н. </w:t>
      </w:r>
      <w:r w:rsidR="00F272FD" w:rsidRPr="004227FC">
        <w:rPr>
          <w:sz w:val="28"/>
          <w:szCs w:val="28"/>
        </w:rPr>
        <w:t xml:space="preserve">Заболоцкий выработал свой творческий почерк. </w:t>
      </w:r>
    </w:p>
    <w:p w14:paraId="28164105" w14:textId="22EA14CD"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указывая на главную особенность творчества поэта, пишет: «...музыка в поэзии </w:t>
      </w:r>
      <w:r w:rsidR="00834A87" w:rsidRPr="004227FC">
        <w:rPr>
          <w:sz w:val="28"/>
          <w:szCs w:val="28"/>
        </w:rPr>
        <w:t xml:space="preserve">Н. </w:t>
      </w:r>
      <w:r w:rsidRPr="004227FC">
        <w:rPr>
          <w:sz w:val="28"/>
          <w:szCs w:val="28"/>
        </w:rPr>
        <w:t>Заболоцкого взяла своё, будто бы заново омытая чистой, животворной влагой вечной гармонии»</w:t>
      </w:r>
      <w:r w:rsidRPr="004227FC">
        <w:rPr>
          <w:color w:val="333333"/>
          <w:sz w:val="28"/>
          <w:szCs w:val="28"/>
        </w:rPr>
        <w:t xml:space="preserve"> [</w:t>
      </w:r>
      <w:r w:rsidR="00CF048B" w:rsidRPr="004227FC">
        <w:rPr>
          <w:color w:val="333333"/>
          <w:sz w:val="28"/>
          <w:szCs w:val="28"/>
        </w:rPr>
        <w:t>1</w:t>
      </w:r>
      <w:r w:rsidR="00DE4AA5" w:rsidRPr="004227FC">
        <w:rPr>
          <w:color w:val="333333"/>
          <w:sz w:val="28"/>
          <w:szCs w:val="28"/>
        </w:rPr>
        <w:t>0</w:t>
      </w:r>
      <w:r w:rsidR="00CF048B" w:rsidRPr="004227FC">
        <w:rPr>
          <w:color w:val="333333"/>
          <w:sz w:val="28"/>
          <w:szCs w:val="28"/>
        </w:rPr>
        <w:t>8</w:t>
      </w:r>
      <w:r w:rsidRPr="004227FC">
        <w:rPr>
          <w:color w:val="333333"/>
          <w:sz w:val="28"/>
          <w:szCs w:val="28"/>
        </w:rPr>
        <w:t xml:space="preserve">, с. 27]. Музыкальное начало –  отличительная черта лирики </w:t>
      </w:r>
      <w:r w:rsidR="00834A87" w:rsidRPr="004227FC">
        <w:rPr>
          <w:color w:val="333333"/>
          <w:sz w:val="28"/>
          <w:szCs w:val="28"/>
        </w:rPr>
        <w:t xml:space="preserve">Н. </w:t>
      </w:r>
      <w:r w:rsidRPr="004227FC">
        <w:rPr>
          <w:sz w:val="28"/>
          <w:szCs w:val="28"/>
        </w:rPr>
        <w:t xml:space="preserve">Заболоцкого. Кроме того, поэт высоко ценил точный образ и глубокую мысль. Художественный образ, оригинальная мысль, </w:t>
      </w:r>
      <w:r w:rsidRPr="004227FC">
        <w:rPr>
          <w:sz w:val="28"/>
          <w:szCs w:val="28"/>
        </w:rPr>
        <w:lastRenderedPageBreak/>
        <w:t>музыкальность – этим сторонам лирики он придавал особое внимание, добиваясь уникальности стиля.</w:t>
      </w:r>
    </w:p>
    <w:p w14:paraId="6BC1A2C5" w14:textId="56BFC158" w:rsidR="005A2062" w:rsidRPr="004227FC" w:rsidRDefault="00F272FD" w:rsidP="00591214">
      <w:pPr>
        <w:pStyle w:val="a3"/>
        <w:shd w:val="clear" w:color="auto" w:fill="FFFFFF"/>
        <w:spacing w:before="0" w:beforeAutospacing="0" w:after="0" w:afterAutospacing="0"/>
        <w:ind w:firstLine="709"/>
        <w:jc w:val="both"/>
        <w:rPr>
          <w:sz w:val="28"/>
          <w:szCs w:val="28"/>
        </w:rPr>
      </w:pPr>
      <w:bookmarkStart w:id="31" w:name="_Hlk189930882"/>
      <w:r w:rsidRPr="004227FC">
        <w:rPr>
          <w:sz w:val="28"/>
          <w:szCs w:val="28"/>
        </w:rPr>
        <w:t xml:space="preserve">В. Михайлов, стремясь воссоздать документальность и достоверность биографического повествования, анализирует фотографии, на которых запечатлены поэт и его близкие. </w:t>
      </w:r>
    </w:p>
    <w:p w14:paraId="78C936F4" w14:textId="74064E92"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Анализ фотографий дает </w:t>
      </w:r>
      <w:r w:rsidR="00CF048B" w:rsidRPr="004227FC">
        <w:rPr>
          <w:sz w:val="28"/>
          <w:szCs w:val="28"/>
        </w:rPr>
        <w:t>более полное</w:t>
      </w:r>
      <w:r w:rsidRPr="004227FC">
        <w:rPr>
          <w:sz w:val="28"/>
          <w:szCs w:val="28"/>
        </w:rPr>
        <w:t xml:space="preserve"> понимание личности героя художественной биографии, раскрывает особенности разных этапов его жизненного пути. </w:t>
      </w:r>
      <w:bookmarkEnd w:id="31"/>
      <w:r w:rsidRPr="004227FC">
        <w:rPr>
          <w:sz w:val="28"/>
          <w:szCs w:val="28"/>
        </w:rPr>
        <w:t xml:space="preserve">«Лобастый младенец в матроске испытующе и серьёзно смотрит на нас с одной из первых его фотографий 1904 года. Ребёнок стоит, ещё неуверенно, на резном крыльце дома. Молодая мать, в белой блузке и длинной чёрной юбке, заботливо поддерживает своего годовалого первенца. Рядом отец, уже в летах, солидный, статный, с пышными усами и густой бородой. Он в тёмном сюртуке, на голове картуз. Родитель тоже прислонил руку к сыну </w:t>
      </w:r>
      <w:r w:rsidR="00675869" w:rsidRPr="004227FC">
        <w:rPr>
          <w:sz w:val="28"/>
          <w:szCs w:val="28"/>
        </w:rPr>
        <w:t>– опора</w:t>
      </w:r>
      <w:r w:rsidRPr="004227FC">
        <w:rPr>
          <w:sz w:val="28"/>
          <w:szCs w:val="28"/>
        </w:rPr>
        <w:t>!»</w:t>
      </w:r>
      <w:r w:rsidRPr="004227FC">
        <w:rPr>
          <w:color w:val="333333"/>
          <w:sz w:val="28"/>
          <w:szCs w:val="28"/>
        </w:rPr>
        <w:t xml:space="preserve"> </w:t>
      </w:r>
      <w:r w:rsidRPr="004227FC">
        <w:rPr>
          <w:sz w:val="28"/>
          <w:szCs w:val="28"/>
        </w:rPr>
        <w:t>[</w:t>
      </w:r>
      <w:r w:rsidR="00CF048B" w:rsidRPr="004227FC">
        <w:rPr>
          <w:sz w:val="28"/>
          <w:szCs w:val="28"/>
        </w:rPr>
        <w:t>1</w:t>
      </w:r>
      <w:r w:rsidR="00DE4AA5" w:rsidRPr="004227FC">
        <w:rPr>
          <w:sz w:val="28"/>
          <w:szCs w:val="28"/>
        </w:rPr>
        <w:t>0</w:t>
      </w:r>
      <w:r w:rsidR="00CF048B" w:rsidRPr="004227FC">
        <w:rPr>
          <w:sz w:val="28"/>
          <w:szCs w:val="28"/>
        </w:rPr>
        <w:t>8</w:t>
      </w:r>
      <w:r w:rsidRPr="004227FC">
        <w:rPr>
          <w:sz w:val="28"/>
          <w:szCs w:val="28"/>
        </w:rPr>
        <w:t>, с. 30].</w:t>
      </w:r>
    </w:p>
    <w:p w14:paraId="6373E8A9" w14:textId="3F9050C9" w:rsidR="0080758F"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Затем следует анализ другой фотографии, на которой будущему поэту </w:t>
      </w:r>
      <w:r w:rsidRPr="004227FC">
        <w:rPr>
          <w:color w:val="333333"/>
          <w:sz w:val="28"/>
          <w:szCs w:val="28"/>
        </w:rPr>
        <w:t>«</w:t>
      </w:r>
      <w:r w:rsidRPr="004227FC">
        <w:rPr>
          <w:sz w:val="28"/>
          <w:szCs w:val="28"/>
        </w:rPr>
        <w:t>три-четыре года, и запечатлён он в студии художественной фотографии Казани. Ладный малыш чуть наклонил голову вперёд, словно бы упёрся в пространство и ненароком бодает его. Кожаная кепочка сдвинута на затылок, открывая высокий выпуклый лоб; на ногах кожаные сапожки. Степенный себе паренёк! ... Куда он всматривается так вдумчиво, так наивно и внимательно, широко открыв светлые глаза? Не в самого ли себя этот сосредоточенный взор?»</w:t>
      </w:r>
      <w:r w:rsidRPr="004227FC">
        <w:rPr>
          <w:color w:val="333333"/>
          <w:sz w:val="28"/>
          <w:szCs w:val="28"/>
        </w:rPr>
        <w:t xml:space="preserve"> [</w:t>
      </w:r>
      <w:r w:rsidR="00CF048B" w:rsidRPr="004227FC">
        <w:rPr>
          <w:color w:val="333333"/>
          <w:sz w:val="28"/>
          <w:szCs w:val="28"/>
        </w:rPr>
        <w:t>1</w:t>
      </w:r>
      <w:r w:rsidR="00DE4AA5" w:rsidRPr="004227FC">
        <w:rPr>
          <w:color w:val="333333"/>
          <w:sz w:val="28"/>
          <w:szCs w:val="28"/>
        </w:rPr>
        <w:t>0</w:t>
      </w:r>
      <w:r w:rsidR="00CF048B" w:rsidRPr="004227FC">
        <w:rPr>
          <w:color w:val="333333"/>
          <w:sz w:val="28"/>
          <w:szCs w:val="28"/>
        </w:rPr>
        <w:t>8</w:t>
      </w:r>
      <w:r w:rsidRPr="004227FC">
        <w:rPr>
          <w:color w:val="333333"/>
          <w:sz w:val="28"/>
          <w:szCs w:val="28"/>
        </w:rPr>
        <w:t xml:space="preserve">, с. 30]. </w:t>
      </w:r>
    </w:p>
    <w:p w14:paraId="5A4E1C2F" w14:textId="6F4C1954" w:rsidR="00F272FD" w:rsidRPr="004227FC" w:rsidRDefault="00CF048B"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О</w:t>
      </w:r>
      <w:r w:rsidR="00F272FD" w:rsidRPr="004227FC">
        <w:rPr>
          <w:sz w:val="28"/>
          <w:szCs w:val="28"/>
        </w:rPr>
        <w:t>собо выдел</w:t>
      </w:r>
      <w:r w:rsidRPr="004227FC">
        <w:rPr>
          <w:sz w:val="28"/>
          <w:szCs w:val="28"/>
        </w:rPr>
        <w:t>ен</w:t>
      </w:r>
      <w:r w:rsidR="00F272FD" w:rsidRPr="004227FC">
        <w:rPr>
          <w:sz w:val="28"/>
          <w:szCs w:val="28"/>
        </w:rPr>
        <w:t xml:space="preserve"> внимательный взгляд будущего поэта, выдававший способность глубоко погружаться в себя. Это ценное качество для поэта, творца новых художественных миров. </w:t>
      </w:r>
    </w:p>
    <w:p w14:paraId="019C267F" w14:textId="6A6F3A6A"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Изображая документальные основы жизни </w:t>
      </w:r>
      <w:r w:rsidR="00834A87" w:rsidRPr="004227FC">
        <w:rPr>
          <w:sz w:val="28"/>
          <w:szCs w:val="28"/>
        </w:rPr>
        <w:t xml:space="preserve">Н. </w:t>
      </w:r>
      <w:r w:rsidRPr="004227FC">
        <w:rPr>
          <w:sz w:val="28"/>
          <w:szCs w:val="28"/>
        </w:rPr>
        <w:t>Заболоцкого, автор</w:t>
      </w:r>
      <w:r w:rsidR="001B166D" w:rsidRPr="004227FC">
        <w:rPr>
          <w:sz w:val="28"/>
          <w:szCs w:val="28"/>
        </w:rPr>
        <w:t>-повествователь</w:t>
      </w:r>
      <w:r w:rsidRPr="004227FC">
        <w:rPr>
          <w:sz w:val="28"/>
          <w:szCs w:val="28"/>
        </w:rPr>
        <w:t xml:space="preserve"> подробно рассказывает о его предках. Поэт всегда интересовался предками, гордился ими. Эпизоды книги, повествующие о</w:t>
      </w:r>
      <w:r w:rsidR="001B166D" w:rsidRPr="004227FC">
        <w:rPr>
          <w:sz w:val="28"/>
          <w:szCs w:val="28"/>
        </w:rPr>
        <w:t>б</w:t>
      </w:r>
      <w:r w:rsidRPr="004227FC">
        <w:rPr>
          <w:sz w:val="28"/>
          <w:szCs w:val="28"/>
        </w:rPr>
        <w:t xml:space="preserve"> </w:t>
      </w:r>
      <w:r w:rsidR="001B166D" w:rsidRPr="004227FC">
        <w:rPr>
          <w:sz w:val="28"/>
          <w:szCs w:val="28"/>
        </w:rPr>
        <w:t>истории рода</w:t>
      </w:r>
      <w:r w:rsidRPr="004227FC">
        <w:rPr>
          <w:sz w:val="28"/>
          <w:szCs w:val="28"/>
        </w:rPr>
        <w:t xml:space="preserve">, вместе с картинами жизни ее главного героя образуют органичное единство. Предки поэта – русские крестьяне, типичные представители народа. Только его отец Алексей Агафонович смог стать агрономом, окончив Казанское сельскохозяйственное училище. </w:t>
      </w:r>
    </w:p>
    <w:p w14:paraId="701F5BED" w14:textId="02292565" w:rsidR="006B50CF" w:rsidRPr="004227FC" w:rsidRDefault="00F272FD" w:rsidP="00591214">
      <w:pPr>
        <w:pStyle w:val="a3"/>
        <w:shd w:val="clear" w:color="auto" w:fill="FFFFFF"/>
        <w:spacing w:before="0" w:beforeAutospacing="0" w:after="0" w:afterAutospacing="0"/>
        <w:ind w:firstLine="709"/>
        <w:jc w:val="both"/>
        <w:rPr>
          <w:sz w:val="28"/>
          <w:szCs w:val="28"/>
        </w:rPr>
      </w:pPr>
      <w:bookmarkStart w:id="32" w:name="_Hlk189930734"/>
      <w:r w:rsidRPr="004227FC">
        <w:rPr>
          <w:sz w:val="28"/>
          <w:szCs w:val="28"/>
        </w:rPr>
        <w:t xml:space="preserve">В. Михайлов последователен в стремлении нарисовать достоверные факты жизни поэта. Анализ характеров отца и матери будущего поэта с опорой на воспоминания </w:t>
      </w:r>
      <w:r w:rsidR="001B166D" w:rsidRPr="004227FC">
        <w:rPr>
          <w:sz w:val="28"/>
          <w:szCs w:val="28"/>
        </w:rPr>
        <w:t>главного</w:t>
      </w:r>
      <w:r w:rsidRPr="004227FC">
        <w:rPr>
          <w:sz w:val="28"/>
          <w:szCs w:val="28"/>
        </w:rPr>
        <w:t xml:space="preserve"> героя дает представления о </w:t>
      </w:r>
      <w:r w:rsidR="00D152E8" w:rsidRPr="004227FC">
        <w:rPr>
          <w:sz w:val="28"/>
          <w:szCs w:val="28"/>
        </w:rPr>
        <w:t xml:space="preserve">его </w:t>
      </w:r>
      <w:r w:rsidRPr="004227FC">
        <w:rPr>
          <w:sz w:val="28"/>
          <w:szCs w:val="28"/>
        </w:rPr>
        <w:t xml:space="preserve">детстве и юности. </w:t>
      </w:r>
      <w:bookmarkEnd w:id="32"/>
      <w:r w:rsidR="00834A87" w:rsidRPr="004227FC">
        <w:rPr>
          <w:sz w:val="28"/>
          <w:szCs w:val="28"/>
        </w:rPr>
        <w:br/>
        <w:t xml:space="preserve">Н. </w:t>
      </w:r>
      <w:r w:rsidRPr="004227FC">
        <w:rPr>
          <w:sz w:val="28"/>
          <w:szCs w:val="28"/>
        </w:rPr>
        <w:t xml:space="preserve">Заболоцкий с </w:t>
      </w:r>
      <w:r w:rsidR="00D152E8" w:rsidRPr="004227FC">
        <w:rPr>
          <w:sz w:val="28"/>
          <w:szCs w:val="28"/>
        </w:rPr>
        <w:t>горечью</w:t>
      </w:r>
      <w:r w:rsidRPr="004227FC">
        <w:rPr>
          <w:sz w:val="28"/>
          <w:szCs w:val="28"/>
        </w:rPr>
        <w:t xml:space="preserve"> вспоминает ссоры отца и матери. Как с досадой признается сам поэт, брак его родителей нельзя было назвать счастливым. Отец и мать не подходили друг другу ни характерами, ни воспитанием. Отец был строгим человеком, старался всех контролировать, на каждом шагу проявлял консерватизм мышления и поведения. Мать поэта Лидия Андреевна </w:t>
      </w:r>
      <w:r w:rsidR="00D152E8" w:rsidRPr="004227FC">
        <w:rPr>
          <w:sz w:val="28"/>
          <w:szCs w:val="28"/>
        </w:rPr>
        <w:t xml:space="preserve">была умной и чуткой, </w:t>
      </w:r>
      <w:r w:rsidRPr="004227FC">
        <w:rPr>
          <w:sz w:val="28"/>
          <w:szCs w:val="28"/>
        </w:rPr>
        <w:t xml:space="preserve">сочувствовала революционному движению. </w:t>
      </w:r>
    </w:p>
    <w:p w14:paraId="5E7D8D6F" w14:textId="09CEE3A5"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Разница характеров родителей приводила к постоянным раздорам</w:t>
      </w:r>
      <w:r w:rsidR="001B166D" w:rsidRPr="004227FC">
        <w:rPr>
          <w:sz w:val="28"/>
          <w:szCs w:val="28"/>
        </w:rPr>
        <w:t>, что</w:t>
      </w:r>
      <w:r w:rsidRPr="004227FC">
        <w:rPr>
          <w:sz w:val="28"/>
          <w:szCs w:val="28"/>
        </w:rPr>
        <w:t xml:space="preserve"> удручало мальчика, омрачало его детство. В. Михайлов старается не осуждать отца и мать героя книги. Он полагает, что родители дали жизнь </w:t>
      </w:r>
      <w:r w:rsidR="00834A87" w:rsidRPr="004227FC">
        <w:rPr>
          <w:sz w:val="28"/>
          <w:szCs w:val="28"/>
        </w:rPr>
        <w:br/>
        <w:t xml:space="preserve">Н. </w:t>
      </w:r>
      <w:r w:rsidRPr="004227FC">
        <w:rPr>
          <w:sz w:val="28"/>
          <w:szCs w:val="28"/>
        </w:rPr>
        <w:t>Заболоцкому, и это очень важно. В этом состоит самостоятельность</w:t>
      </w:r>
      <w:r w:rsidR="001B166D" w:rsidRPr="004227FC">
        <w:rPr>
          <w:sz w:val="28"/>
          <w:szCs w:val="28"/>
        </w:rPr>
        <w:t xml:space="preserve"> суждений </w:t>
      </w:r>
      <w:r w:rsidRPr="004227FC">
        <w:rPr>
          <w:sz w:val="28"/>
          <w:szCs w:val="28"/>
        </w:rPr>
        <w:t xml:space="preserve"> </w:t>
      </w:r>
      <w:r w:rsidRPr="004227FC">
        <w:rPr>
          <w:sz w:val="28"/>
          <w:szCs w:val="28"/>
        </w:rPr>
        <w:lastRenderedPageBreak/>
        <w:t>автора книги, который старается сохранить объективность при анализе роли родителей в жизни поэта.</w:t>
      </w:r>
    </w:p>
    <w:p w14:paraId="11A7B71E" w14:textId="020826BB"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В. Михайлов отмечает большую роль матери в </w:t>
      </w:r>
      <w:r w:rsidR="00027141" w:rsidRPr="004227FC">
        <w:rPr>
          <w:sz w:val="28"/>
          <w:szCs w:val="28"/>
        </w:rPr>
        <w:t xml:space="preserve">духовном </w:t>
      </w:r>
      <w:r w:rsidRPr="004227FC">
        <w:rPr>
          <w:sz w:val="28"/>
          <w:szCs w:val="28"/>
        </w:rPr>
        <w:t xml:space="preserve">развитии будущего поэта. «По свидетельству сестры поэта, Марии Алексеевны, душой семьи была мать: </w:t>
      </w:r>
      <w:r w:rsidR="001B166D" w:rsidRPr="004227FC">
        <w:rPr>
          <w:sz w:val="28"/>
          <w:szCs w:val="28"/>
        </w:rPr>
        <w:t>“</w:t>
      </w:r>
      <w:r w:rsidRPr="004227FC">
        <w:rPr>
          <w:sz w:val="28"/>
          <w:szCs w:val="28"/>
        </w:rPr>
        <w:t>Всё хорошее, что в нас есть, заложено мамой. Мама была очень хорошим, умным и справедливым человеком. Любовь к людям, отвращение к лжи и обману она внушала нам с детства. У неё был удивительно чистый и свежий ум, она очень любила книги и привила нам любовь к ним</w:t>
      </w:r>
      <w:r w:rsidR="001B166D" w:rsidRPr="004227FC">
        <w:rPr>
          <w:sz w:val="28"/>
          <w:szCs w:val="28"/>
        </w:rPr>
        <w:t>”</w:t>
      </w:r>
      <w:r w:rsidRPr="004227FC">
        <w:rPr>
          <w:sz w:val="28"/>
          <w:szCs w:val="28"/>
        </w:rPr>
        <w:t>»</w:t>
      </w:r>
      <w:r w:rsidRPr="004227FC">
        <w:rPr>
          <w:color w:val="333333"/>
          <w:sz w:val="28"/>
          <w:szCs w:val="28"/>
        </w:rPr>
        <w:t xml:space="preserve"> </w:t>
      </w:r>
      <w:r w:rsidR="00834A87" w:rsidRPr="004227FC">
        <w:rPr>
          <w:color w:val="333333"/>
          <w:sz w:val="28"/>
          <w:szCs w:val="28"/>
        </w:rPr>
        <w:br/>
      </w:r>
      <w:r w:rsidRPr="004227FC">
        <w:rPr>
          <w:color w:val="333333"/>
          <w:sz w:val="28"/>
          <w:szCs w:val="28"/>
        </w:rPr>
        <w:t>[</w:t>
      </w:r>
      <w:r w:rsidR="001B166D" w:rsidRPr="004227FC">
        <w:rPr>
          <w:color w:val="333333"/>
          <w:sz w:val="28"/>
          <w:szCs w:val="28"/>
        </w:rPr>
        <w:t>1</w:t>
      </w:r>
      <w:r w:rsidR="00863025" w:rsidRPr="004227FC">
        <w:rPr>
          <w:color w:val="333333"/>
          <w:sz w:val="28"/>
          <w:szCs w:val="28"/>
        </w:rPr>
        <w:t>0</w:t>
      </w:r>
      <w:r w:rsidR="001B166D" w:rsidRPr="004227FC">
        <w:rPr>
          <w:color w:val="333333"/>
          <w:sz w:val="28"/>
          <w:szCs w:val="28"/>
        </w:rPr>
        <w:t>8</w:t>
      </w:r>
      <w:r w:rsidRPr="004227FC">
        <w:rPr>
          <w:color w:val="333333"/>
          <w:sz w:val="28"/>
          <w:szCs w:val="28"/>
        </w:rPr>
        <w:t>, с. 48].</w:t>
      </w:r>
    </w:p>
    <w:p w14:paraId="6A28A607" w14:textId="35FCDC04"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bookmarkStart w:id="33" w:name="_Hlk189931006"/>
      <w:r w:rsidRPr="004227FC">
        <w:rPr>
          <w:sz w:val="28"/>
          <w:szCs w:val="28"/>
        </w:rPr>
        <w:t xml:space="preserve">В. Михайлов, добиваясь документальности своего биографического повествования, приводит статистику, имеющую отношение к литературному творчеству </w:t>
      </w:r>
      <w:r w:rsidR="00834A87" w:rsidRPr="004227FC">
        <w:rPr>
          <w:sz w:val="28"/>
          <w:szCs w:val="28"/>
        </w:rPr>
        <w:t xml:space="preserve">Н. </w:t>
      </w:r>
      <w:r w:rsidRPr="004227FC">
        <w:rPr>
          <w:sz w:val="28"/>
          <w:szCs w:val="28"/>
        </w:rPr>
        <w:t xml:space="preserve">Заболоцкого. «Для его поэзии 1957 год был необыкновенно плодотворен </w:t>
      </w:r>
      <w:r w:rsidR="00027141" w:rsidRPr="004227FC">
        <w:rPr>
          <w:sz w:val="28"/>
          <w:szCs w:val="28"/>
        </w:rPr>
        <w:t>–</w:t>
      </w:r>
      <w:r w:rsidRPr="004227FC">
        <w:rPr>
          <w:sz w:val="28"/>
          <w:szCs w:val="28"/>
        </w:rPr>
        <w:t xml:space="preserve"> по подсчётам сына-биографа, </w:t>
      </w:r>
      <w:r w:rsidR="00834A87" w:rsidRPr="004227FC">
        <w:rPr>
          <w:sz w:val="28"/>
          <w:szCs w:val="28"/>
        </w:rPr>
        <w:t xml:space="preserve">Н. </w:t>
      </w:r>
      <w:r w:rsidRPr="004227FC">
        <w:rPr>
          <w:sz w:val="28"/>
          <w:szCs w:val="28"/>
        </w:rPr>
        <w:t>Заболоцкий написал 33 стихотворения. Да и в 1958 году, последнем в его жизни, прибавил к этому 15 новых стихов и пять тысяч строк переводов с сербского. Нет, так и не дал передышки своему мужицкому сердцу Николай Алексеевич!»</w:t>
      </w:r>
      <w:r w:rsidRPr="004227FC">
        <w:rPr>
          <w:color w:val="333333"/>
          <w:sz w:val="28"/>
          <w:szCs w:val="28"/>
        </w:rPr>
        <w:t xml:space="preserve"> [</w:t>
      </w:r>
      <w:r w:rsidR="001B166D" w:rsidRPr="004227FC">
        <w:rPr>
          <w:color w:val="333333"/>
          <w:sz w:val="28"/>
          <w:szCs w:val="28"/>
        </w:rPr>
        <w:t>1</w:t>
      </w:r>
      <w:r w:rsidR="00DE4AA5" w:rsidRPr="004227FC">
        <w:rPr>
          <w:color w:val="333333"/>
          <w:sz w:val="28"/>
          <w:szCs w:val="28"/>
        </w:rPr>
        <w:t>0</w:t>
      </w:r>
      <w:r w:rsidR="001B166D" w:rsidRPr="004227FC">
        <w:rPr>
          <w:color w:val="333333"/>
          <w:sz w:val="28"/>
          <w:szCs w:val="28"/>
        </w:rPr>
        <w:t>8</w:t>
      </w:r>
      <w:r w:rsidRPr="004227FC">
        <w:rPr>
          <w:color w:val="333333"/>
          <w:sz w:val="28"/>
          <w:szCs w:val="28"/>
        </w:rPr>
        <w:t xml:space="preserve">, с. 635]. </w:t>
      </w:r>
    </w:p>
    <w:p w14:paraId="34765A39" w14:textId="77777777" w:rsidR="00F272FD" w:rsidRPr="004227FC" w:rsidRDefault="00F272FD" w:rsidP="00591214">
      <w:pPr>
        <w:pStyle w:val="a3"/>
        <w:shd w:val="clear" w:color="auto" w:fill="FFFFFF"/>
        <w:spacing w:before="0" w:beforeAutospacing="0" w:after="0" w:afterAutospacing="0"/>
        <w:ind w:firstLine="709"/>
        <w:jc w:val="both"/>
        <w:rPr>
          <w:color w:val="000000" w:themeColor="text1"/>
          <w:sz w:val="28"/>
          <w:szCs w:val="28"/>
        </w:rPr>
      </w:pPr>
      <w:r w:rsidRPr="004227FC">
        <w:rPr>
          <w:color w:val="000000" w:themeColor="text1"/>
          <w:sz w:val="28"/>
          <w:szCs w:val="28"/>
        </w:rPr>
        <w:t>Эта статистическая справка наглядно иллюстрирует выдающееся трудолюбие поэта, требовавшего от себя неустанной деятельности.</w:t>
      </w:r>
    </w:p>
    <w:bookmarkEnd w:id="33"/>
    <w:p w14:paraId="43711EE5" w14:textId="3669195C" w:rsidR="006B50CF" w:rsidRPr="004227FC" w:rsidRDefault="00F272FD"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Как видно, </w:t>
      </w:r>
      <w:bookmarkStart w:id="34" w:name="_Hlk189930631"/>
      <w:r w:rsidRPr="004227FC">
        <w:rPr>
          <w:sz w:val="28"/>
          <w:szCs w:val="28"/>
        </w:rPr>
        <w:t xml:space="preserve">В. Михайлов последовательно старается осуществлять анализ различных факторов, обусловивших становление личности поэта. </w:t>
      </w:r>
      <w:bookmarkEnd w:id="34"/>
      <w:r w:rsidRPr="004227FC">
        <w:rPr>
          <w:sz w:val="28"/>
          <w:szCs w:val="28"/>
        </w:rPr>
        <w:t xml:space="preserve">Много внимания автор уделяет жизни </w:t>
      </w:r>
      <w:r w:rsidR="00834A87" w:rsidRPr="004227FC">
        <w:rPr>
          <w:sz w:val="28"/>
          <w:szCs w:val="28"/>
        </w:rPr>
        <w:t xml:space="preserve">Н. </w:t>
      </w:r>
      <w:r w:rsidRPr="004227FC">
        <w:rPr>
          <w:sz w:val="28"/>
          <w:szCs w:val="28"/>
        </w:rPr>
        <w:t xml:space="preserve">Заболоцкого в двадцатые годы в Москве и Ленинграде. Он опирается на воспоминания самого поэта. В биографии приводится дата окончания школы и приезда в Москву, где </w:t>
      </w:r>
      <w:r w:rsidR="00834A87" w:rsidRPr="004227FC">
        <w:rPr>
          <w:sz w:val="28"/>
          <w:szCs w:val="28"/>
        </w:rPr>
        <w:t xml:space="preserve">Н. </w:t>
      </w:r>
      <w:r w:rsidRPr="004227FC">
        <w:rPr>
          <w:sz w:val="28"/>
          <w:szCs w:val="28"/>
        </w:rPr>
        <w:t xml:space="preserve">Заболоцкий поступил на историко-филологический факультет Первого Московского университета. Но затем в августе 1921 года он уехал в Ленинград, где был принят в Педагогический институт им. А.И. Герцена на отделение языка и литературы общественно-экономического факультета. </w:t>
      </w:r>
    </w:p>
    <w:p w14:paraId="3B7003F7" w14:textId="04244101"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В. Михайлов цитирует поэта: «Педагогом я быть не собирался и хотел лишь получить литературное образование, необходимое для писательской работы. Жил в студенческом общежитии. Много писал, подражая то Маяковскому, то Блоку, то Есенину. Собственного голоса не находил &lt;</w:t>
      </w:r>
      <w:r w:rsidR="00A03153" w:rsidRPr="004227FC">
        <w:rPr>
          <w:sz w:val="28"/>
          <w:szCs w:val="28"/>
        </w:rPr>
        <w:t>...&gt;</w:t>
      </w:r>
      <w:r w:rsidRPr="004227FC">
        <w:rPr>
          <w:sz w:val="28"/>
          <w:szCs w:val="28"/>
        </w:rPr>
        <w:t xml:space="preserve"> В 1925 году я окончил институт. За моей душой б</w:t>
      </w:r>
      <w:r w:rsidR="004E60EC" w:rsidRPr="004227FC">
        <w:rPr>
          <w:sz w:val="28"/>
          <w:szCs w:val="28"/>
        </w:rPr>
        <w:t>ыла</w:t>
      </w:r>
      <w:r w:rsidRPr="004227FC">
        <w:rPr>
          <w:sz w:val="28"/>
          <w:szCs w:val="28"/>
        </w:rPr>
        <w:t xml:space="preserve"> объёмистая тетрадь плохих стихов, моё имущество легко укладывалось в маленькую корзинку» [</w:t>
      </w:r>
      <w:r w:rsidR="001B166D" w:rsidRPr="004227FC">
        <w:rPr>
          <w:sz w:val="28"/>
          <w:szCs w:val="28"/>
        </w:rPr>
        <w:t>1</w:t>
      </w:r>
      <w:r w:rsidR="00DE4AA5" w:rsidRPr="004227FC">
        <w:rPr>
          <w:sz w:val="28"/>
          <w:szCs w:val="28"/>
        </w:rPr>
        <w:t>0</w:t>
      </w:r>
      <w:r w:rsidR="001B166D" w:rsidRPr="004227FC">
        <w:rPr>
          <w:sz w:val="28"/>
          <w:szCs w:val="28"/>
        </w:rPr>
        <w:t>8</w:t>
      </w:r>
      <w:r w:rsidRPr="004227FC">
        <w:rPr>
          <w:sz w:val="28"/>
          <w:szCs w:val="28"/>
        </w:rPr>
        <w:t>, с. 107].</w:t>
      </w:r>
    </w:p>
    <w:p w14:paraId="5354EA9A"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Такого рода документальные сведения из первых уст необходимы для убедительного и достоверного изображения этого этапа жизни главного героя художественной биографии. </w:t>
      </w:r>
    </w:p>
    <w:p w14:paraId="7BB907E8" w14:textId="3D846F03" w:rsidR="00F272FD" w:rsidRPr="004227FC" w:rsidRDefault="00F272FD" w:rsidP="00591214">
      <w:pPr>
        <w:pStyle w:val="a3"/>
        <w:shd w:val="clear" w:color="auto" w:fill="FFFFFF"/>
        <w:spacing w:before="0" w:beforeAutospacing="0" w:after="0" w:afterAutospacing="0"/>
        <w:ind w:firstLine="709"/>
        <w:jc w:val="both"/>
        <w:rPr>
          <w:color w:val="000000" w:themeColor="text1"/>
          <w:sz w:val="28"/>
          <w:szCs w:val="28"/>
        </w:rPr>
      </w:pPr>
      <w:r w:rsidRPr="004227FC">
        <w:rPr>
          <w:sz w:val="28"/>
          <w:szCs w:val="28"/>
        </w:rPr>
        <w:t xml:space="preserve">Двадцатые годы были голодными. Студенты получали паек раз в месяц. Рассказывая о голодной жизни </w:t>
      </w:r>
      <w:r w:rsidR="001B166D" w:rsidRPr="004227FC">
        <w:rPr>
          <w:sz w:val="28"/>
          <w:szCs w:val="28"/>
        </w:rPr>
        <w:t>персонажа</w:t>
      </w:r>
      <w:r w:rsidRPr="004227FC">
        <w:rPr>
          <w:sz w:val="28"/>
          <w:szCs w:val="28"/>
        </w:rPr>
        <w:t xml:space="preserve"> и его окружения, </w:t>
      </w:r>
      <w:r w:rsidR="001B166D" w:rsidRPr="004227FC">
        <w:rPr>
          <w:sz w:val="28"/>
          <w:szCs w:val="28"/>
        </w:rPr>
        <w:t>писатель</w:t>
      </w:r>
      <w:r w:rsidRPr="004227FC">
        <w:rPr>
          <w:sz w:val="28"/>
          <w:szCs w:val="28"/>
        </w:rPr>
        <w:t xml:space="preserve"> приводит документальные сведения. В. Михайлов цитирует воспоминания друга </w:t>
      </w:r>
      <w:r w:rsidR="009B6F8F">
        <w:rPr>
          <w:sz w:val="28"/>
          <w:szCs w:val="28"/>
        </w:rPr>
        <w:br/>
      </w:r>
      <w:r w:rsidR="00834A87" w:rsidRPr="004227FC">
        <w:rPr>
          <w:sz w:val="28"/>
          <w:szCs w:val="28"/>
        </w:rPr>
        <w:t>Н</w:t>
      </w:r>
      <w:r w:rsidR="001B166D" w:rsidRPr="004227FC">
        <w:rPr>
          <w:sz w:val="28"/>
          <w:szCs w:val="28"/>
        </w:rPr>
        <w:t>.</w:t>
      </w:r>
      <w:r w:rsidR="00834A87" w:rsidRPr="004227FC">
        <w:rPr>
          <w:sz w:val="28"/>
          <w:szCs w:val="28"/>
        </w:rPr>
        <w:t xml:space="preserve"> </w:t>
      </w:r>
      <w:r w:rsidRPr="004227FC">
        <w:rPr>
          <w:sz w:val="28"/>
          <w:szCs w:val="28"/>
        </w:rPr>
        <w:t xml:space="preserve">Заболоцкого Михаила Касьянова: «Месяца два нам выдавали паёк аккуратно в срок и полностью. Потом выдачи стали уменьшаться да и задерживались. Запасов у нас никаких не было. На Смоленском рынке мы продавали свою кое-какую и совсем нелишнюю одежонку и покупали съестное, чтобы совсем не </w:t>
      </w:r>
      <w:r w:rsidRPr="004227FC">
        <w:rPr>
          <w:sz w:val="28"/>
          <w:szCs w:val="28"/>
        </w:rPr>
        <w:lastRenderedPageBreak/>
        <w:t xml:space="preserve">отощать. </w:t>
      </w:r>
      <w:r w:rsidR="00A03153" w:rsidRPr="004227FC">
        <w:rPr>
          <w:sz w:val="28"/>
          <w:szCs w:val="28"/>
        </w:rPr>
        <w:t>...</w:t>
      </w:r>
      <w:r w:rsidRPr="004227FC">
        <w:rPr>
          <w:sz w:val="28"/>
          <w:szCs w:val="28"/>
        </w:rPr>
        <w:t xml:space="preserve"> Некоторым подспорьем в меню являлись мороженые яблоки, которых тогда в Москве было много</w:t>
      </w:r>
      <w:r w:rsidRPr="004227FC">
        <w:rPr>
          <w:color w:val="000000" w:themeColor="text1"/>
          <w:sz w:val="28"/>
          <w:szCs w:val="28"/>
        </w:rPr>
        <w:t>» [</w:t>
      </w:r>
      <w:r w:rsidR="001B166D" w:rsidRPr="004227FC">
        <w:rPr>
          <w:color w:val="000000" w:themeColor="text1"/>
          <w:sz w:val="28"/>
          <w:szCs w:val="28"/>
        </w:rPr>
        <w:t>1</w:t>
      </w:r>
      <w:r w:rsidR="00DE4AA5" w:rsidRPr="004227FC">
        <w:rPr>
          <w:color w:val="000000" w:themeColor="text1"/>
          <w:sz w:val="28"/>
          <w:szCs w:val="28"/>
        </w:rPr>
        <w:t>0</w:t>
      </w:r>
      <w:r w:rsidR="001B166D" w:rsidRPr="004227FC">
        <w:rPr>
          <w:color w:val="000000" w:themeColor="text1"/>
          <w:sz w:val="28"/>
          <w:szCs w:val="28"/>
        </w:rPr>
        <w:t>8</w:t>
      </w:r>
      <w:r w:rsidRPr="004227FC">
        <w:rPr>
          <w:color w:val="000000" w:themeColor="text1"/>
          <w:sz w:val="28"/>
          <w:szCs w:val="28"/>
        </w:rPr>
        <w:t>, с. 108].</w:t>
      </w:r>
    </w:p>
    <w:p w14:paraId="04715A0D" w14:textId="4E214146"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Но тяжелые условия московской жизни не помешали </w:t>
      </w:r>
      <w:r w:rsidR="00834A87" w:rsidRPr="004227FC">
        <w:rPr>
          <w:sz w:val="28"/>
          <w:szCs w:val="28"/>
        </w:rPr>
        <w:t xml:space="preserve">Н. </w:t>
      </w:r>
      <w:r w:rsidRPr="004227FC">
        <w:rPr>
          <w:sz w:val="28"/>
          <w:szCs w:val="28"/>
        </w:rPr>
        <w:t>Заболоцкому заниматься литературным творчеством. Поэт ходил в театры</w:t>
      </w:r>
      <w:r w:rsidR="001B166D" w:rsidRPr="004227FC">
        <w:rPr>
          <w:sz w:val="28"/>
          <w:szCs w:val="28"/>
        </w:rPr>
        <w:t xml:space="preserve">, </w:t>
      </w:r>
      <w:r w:rsidRPr="004227FC">
        <w:rPr>
          <w:sz w:val="28"/>
          <w:szCs w:val="28"/>
        </w:rPr>
        <w:t xml:space="preserve">любил посещать вечера поэзии в Политехническом музее, на которых выступали с новыми произведениями пролетарские поэты Кириллов, Герасимов, Гастев и другие. Выступал там и </w:t>
      </w:r>
      <w:r w:rsidR="00834A87" w:rsidRPr="004227FC">
        <w:rPr>
          <w:sz w:val="28"/>
          <w:szCs w:val="28"/>
        </w:rPr>
        <w:t xml:space="preserve">В. </w:t>
      </w:r>
      <w:r w:rsidRPr="004227FC">
        <w:rPr>
          <w:sz w:val="28"/>
          <w:szCs w:val="28"/>
        </w:rPr>
        <w:t xml:space="preserve">Маяковский, к которому </w:t>
      </w:r>
      <w:r w:rsidR="00834A87" w:rsidRPr="004227FC">
        <w:rPr>
          <w:sz w:val="28"/>
          <w:szCs w:val="28"/>
        </w:rPr>
        <w:t xml:space="preserve">Н. </w:t>
      </w:r>
      <w:r w:rsidRPr="004227FC">
        <w:rPr>
          <w:sz w:val="28"/>
          <w:szCs w:val="28"/>
        </w:rPr>
        <w:t xml:space="preserve">Заболоцкий относился скептически, не признавая за ним особого поэтического дарования. Этот скепсис вполне обоснован, так как </w:t>
      </w:r>
      <w:r w:rsidR="001B166D" w:rsidRPr="004227FC">
        <w:rPr>
          <w:sz w:val="28"/>
          <w:szCs w:val="28"/>
        </w:rPr>
        <w:t>молодой поэт</w:t>
      </w:r>
      <w:r w:rsidRPr="004227FC">
        <w:rPr>
          <w:sz w:val="28"/>
          <w:szCs w:val="28"/>
        </w:rPr>
        <w:t xml:space="preserve"> высоко ценил содержание в лирике. Он справедливо полагал, что поэзия должна быть глубокой, а не крикливой и бездумной.</w:t>
      </w:r>
    </w:p>
    <w:p w14:paraId="0B98677D" w14:textId="336C783C"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анализирует отношения Заболоцкого с поэтами из ОБЭРИУ. </w:t>
      </w:r>
      <w:r w:rsidR="00164DA0" w:rsidRPr="004227FC">
        <w:rPr>
          <w:sz w:val="28"/>
          <w:szCs w:val="28"/>
        </w:rPr>
        <w:t xml:space="preserve">Н. </w:t>
      </w:r>
      <w:r w:rsidRPr="004227FC">
        <w:rPr>
          <w:sz w:val="28"/>
          <w:szCs w:val="28"/>
        </w:rPr>
        <w:t>Заболоцкий не перенял безоглядное словотворчество этих поэтов. Он искал свой путь. Первая поэтическая книга «Столбцы»</w:t>
      </w:r>
      <w:r w:rsidR="008B5E24" w:rsidRPr="004227FC">
        <w:rPr>
          <w:sz w:val="28"/>
          <w:szCs w:val="28"/>
        </w:rPr>
        <w:t xml:space="preserve"> – </w:t>
      </w:r>
      <w:r w:rsidR="001B166D" w:rsidRPr="004227FC">
        <w:rPr>
          <w:sz w:val="28"/>
          <w:szCs w:val="28"/>
        </w:rPr>
        <w:t>результат</w:t>
      </w:r>
      <w:r w:rsidRPr="004227FC">
        <w:rPr>
          <w:sz w:val="28"/>
          <w:szCs w:val="28"/>
        </w:rPr>
        <w:t xml:space="preserve"> его стремления к творческой самобытности. </w:t>
      </w:r>
      <w:r w:rsidR="001B166D" w:rsidRPr="004227FC">
        <w:rPr>
          <w:sz w:val="28"/>
          <w:szCs w:val="28"/>
        </w:rPr>
        <w:t>Сборник</w:t>
      </w:r>
      <w:r w:rsidRPr="004227FC">
        <w:rPr>
          <w:sz w:val="28"/>
          <w:szCs w:val="28"/>
        </w:rPr>
        <w:t xml:space="preserve"> вызвал противопо</w:t>
      </w:r>
      <w:r w:rsidR="00063127" w:rsidRPr="004227FC">
        <w:rPr>
          <w:sz w:val="28"/>
          <w:szCs w:val="28"/>
        </w:rPr>
        <w:t>ложные</w:t>
      </w:r>
      <w:r w:rsidRPr="004227FC">
        <w:rPr>
          <w:sz w:val="28"/>
          <w:szCs w:val="28"/>
        </w:rPr>
        <w:t xml:space="preserve"> оценки. </w:t>
      </w:r>
      <w:r w:rsidR="00164DA0" w:rsidRPr="004227FC">
        <w:rPr>
          <w:sz w:val="28"/>
          <w:szCs w:val="28"/>
        </w:rPr>
        <w:br/>
        <w:t xml:space="preserve">Н. </w:t>
      </w:r>
      <w:r w:rsidRPr="004227FC">
        <w:rPr>
          <w:sz w:val="28"/>
          <w:szCs w:val="28"/>
        </w:rPr>
        <w:t xml:space="preserve">Заболоцкого хвалили и яростно критиковали. Но очевидно, что автор биографии о поэте хорошо понимает особое значение «Столбцов» в истории русской поэзии. Он приводит мнения современников поэта, которые высоко оценили первую книгу </w:t>
      </w:r>
      <w:r w:rsidR="001B166D" w:rsidRPr="004227FC">
        <w:rPr>
          <w:sz w:val="28"/>
          <w:szCs w:val="28"/>
        </w:rPr>
        <w:t xml:space="preserve">Н. </w:t>
      </w:r>
      <w:r w:rsidRPr="004227FC">
        <w:rPr>
          <w:sz w:val="28"/>
          <w:szCs w:val="28"/>
        </w:rPr>
        <w:t>Заболоцкого.</w:t>
      </w:r>
    </w:p>
    <w:p w14:paraId="70C6D3D0" w14:textId="08BEBEFE"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Представители радикально настроенной Российской ассоциации пролетарских писателей (РАПП) устроили настоящий погром в советской литературе двадцатых годов. Разгромной и несправедливой критике были подвергнуты Б</w:t>
      </w:r>
      <w:r w:rsidR="001B166D" w:rsidRPr="004227FC">
        <w:rPr>
          <w:sz w:val="28"/>
          <w:szCs w:val="28"/>
        </w:rPr>
        <w:t>.</w:t>
      </w:r>
      <w:r w:rsidRPr="004227FC">
        <w:rPr>
          <w:sz w:val="28"/>
          <w:szCs w:val="28"/>
        </w:rPr>
        <w:t xml:space="preserve"> Пильняк, Е</w:t>
      </w:r>
      <w:r w:rsidR="001B166D" w:rsidRPr="004227FC">
        <w:rPr>
          <w:sz w:val="28"/>
          <w:szCs w:val="28"/>
        </w:rPr>
        <w:t>.</w:t>
      </w:r>
      <w:r w:rsidRPr="004227FC">
        <w:rPr>
          <w:sz w:val="28"/>
          <w:szCs w:val="28"/>
        </w:rPr>
        <w:t xml:space="preserve"> Замятин, Н</w:t>
      </w:r>
      <w:r w:rsidR="001B166D" w:rsidRPr="004227FC">
        <w:rPr>
          <w:sz w:val="28"/>
          <w:szCs w:val="28"/>
        </w:rPr>
        <w:t>.</w:t>
      </w:r>
      <w:r w:rsidRPr="004227FC">
        <w:rPr>
          <w:sz w:val="28"/>
          <w:szCs w:val="28"/>
        </w:rPr>
        <w:t xml:space="preserve"> Заболоцкий и другие писатели. </w:t>
      </w:r>
    </w:p>
    <w:p w14:paraId="5838221C" w14:textId="1C952291" w:rsidR="00063127"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«Первой ухнула гаубица критика Алексея Селивановского, одного из руководителей РАППа: в № 15 журнала </w:t>
      </w:r>
      <w:r w:rsidR="001B166D" w:rsidRPr="004227FC">
        <w:rPr>
          <w:sz w:val="28"/>
          <w:szCs w:val="28"/>
        </w:rPr>
        <w:t>“</w:t>
      </w:r>
      <w:r w:rsidRPr="004227FC">
        <w:rPr>
          <w:sz w:val="28"/>
          <w:szCs w:val="28"/>
        </w:rPr>
        <w:t>На литературном посту</w:t>
      </w:r>
      <w:r w:rsidR="001B166D" w:rsidRPr="004227FC">
        <w:rPr>
          <w:sz w:val="28"/>
          <w:szCs w:val="28"/>
        </w:rPr>
        <w:t>”</w:t>
      </w:r>
      <w:r w:rsidRPr="004227FC">
        <w:rPr>
          <w:sz w:val="28"/>
          <w:szCs w:val="28"/>
        </w:rPr>
        <w:t xml:space="preserve"> он напечатал огромную статью </w:t>
      </w:r>
      <w:r w:rsidR="001B166D" w:rsidRPr="004227FC">
        <w:rPr>
          <w:sz w:val="28"/>
          <w:szCs w:val="28"/>
        </w:rPr>
        <w:t>“</w:t>
      </w:r>
      <w:r w:rsidRPr="004227FC">
        <w:rPr>
          <w:sz w:val="28"/>
          <w:szCs w:val="28"/>
        </w:rPr>
        <w:t>Система кошек. О поэзии Н. Заболоцкого</w:t>
      </w:r>
      <w:r w:rsidR="001B166D" w:rsidRPr="004227FC">
        <w:rPr>
          <w:sz w:val="28"/>
          <w:szCs w:val="28"/>
        </w:rPr>
        <w:t>”</w:t>
      </w:r>
      <w:r w:rsidRPr="004227FC">
        <w:rPr>
          <w:sz w:val="28"/>
          <w:szCs w:val="28"/>
        </w:rPr>
        <w:t xml:space="preserve">. Критик доказывал, что </w:t>
      </w:r>
      <w:r w:rsidR="001B166D" w:rsidRPr="004227FC">
        <w:rPr>
          <w:sz w:val="28"/>
          <w:szCs w:val="28"/>
        </w:rPr>
        <w:t>“</w:t>
      </w:r>
      <w:r w:rsidRPr="004227FC">
        <w:rPr>
          <w:sz w:val="28"/>
          <w:szCs w:val="28"/>
        </w:rPr>
        <w:t>уродливые фантасмагории и больные видения Н. Заболоцкого</w:t>
      </w:r>
      <w:r w:rsidR="00CB1FD5" w:rsidRPr="004227FC">
        <w:rPr>
          <w:sz w:val="28"/>
          <w:szCs w:val="28"/>
        </w:rPr>
        <w:t>”</w:t>
      </w:r>
      <w:r w:rsidRPr="004227FC">
        <w:rPr>
          <w:sz w:val="28"/>
          <w:szCs w:val="28"/>
        </w:rPr>
        <w:t xml:space="preserve"> отнюдь не </w:t>
      </w:r>
      <w:r w:rsidR="00CB1FD5" w:rsidRPr="004227FC">
        <w:rPr>
          <w:sz w:val="28"/>
          <w:szCs w:val="28"/>
        </w:rPr>
        <w:t>“</w:t>
      </w:r>
      <w:r w:rsidRPr="004227FC">
        <w:rPr>
          <w:sz w:val="28"/>
          <w:szCs w:val="28"/>
        </w:rPr>
        <w:t>детские сказочки</w:t>
      </w:r>
      <w:r w:rsidR="00CB1FD5" w:rsidRPr="004227FC">
        <w:rPr>
          <w:sz w:val="28"/>
          <w:szCs w:val="28"/>
        </w:rPr>
        <w:t>”</w:t>
      </w:r>
      <w:r w:rsidRPr="004227FC">
        <w:rPr>
          <w:sz w:val="28"/>
          <w:szCs w:val="28"/>
        </w:rPr>
        <w:t>, что это поэт весьма хитрый, себе на уме, пытающийся обмануть читателя» [</w:t>
      </w:r>
      <w:r w:rsidR="00CB1FD5" w:rsidRPr="004227FC">
        <w:rPr>
          <w:sz w:val="28"/>
          <w:szCs w:val="28"/>
        </w:rPr>
        <w:t>1</w:t>
      </w:r>
      <w:r w:rsidR="00DE4AA5" w:rsidRPr="004227FC">
        <w:rPr>
          <w:color w:val="333333"/>
          <w:sz w:val="28"/>
          <w:szCs w:val="28"/>
        </w:rPr>
        <w:t>0</w:t>
      </w:r>
      <w:r w:rsidR="00CB1FD5" w:rsidRPr="004227FC">
        <w:rPr>
          <w:color w:val="333333"/>
          <w:sz w:val="28"/>
          <w:szCs w:val="28"/>
        </w:rPr>
        <w:t>8</w:t>
      </w:r>
      <w:r w:rsidRPr="004227FC">
        <w:rPr>
          <w:color w:val="333333"/>
          <w:sz w:val="28"/>
          <w:szCs w:val="28"/>
        </w:rPr>
        <w:t>, с. 216].</w:t>
      </w:r>
      <w:r w:rsidRPr="004227FC">
        <w:rPr>
          <w:sz w:val="28"/>
          <w:szCs w:val="28"/>
        </w:rPr>
        <w:t xml:space="preserve"> </w:t>
      </w:r>
    </w:p>
    <w:p w14:paraId="16B8D59D" w14:textId="5689D119" w:rsidR="00F272FD" w:rsidRPr="004227FC" w:rsidRDefault="00580182"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Н. </w:t>
      </w:r>
      <w:r w:rsidR="00F272FD" w:rsidRPr="004227FC">
        <w:rPr>
          <w:sz w:val="28"/>
          <w:szCs w:val="28"/>
        </w:rPr>
        <w:t xml:space="preserve">Заболоцкого упрекали в том, что его книга носит юродствующий характер. Критики утверждали, что стиль поэта – стиль отщепенца-индивидуалиста. Постепенно оголтелая критики превратилась в политические доносы. </w:t>
      </w:r>
    </w:p>
    <w:p w14:paraId="5B45702F" w14:textId="11BCD975" w:rsidR="00786EC2" w:rsidRPr="004227FC" w:rsidRDefault="00F272FD" w:rsidP="00591214">
      <w:pPr>
        <w:pStyle w:val="a3"/>
        <w:shd w:val="clear" w:color="auto" w:fill="FFFFFF"/>
        <w:spacing w:before="0" w:beforeAutospacing="0" w:after="0" w:afterAutospacing="0"/>
        <w:ind w:firstLine="709"/>
        <w:jc w:val="both"/>
        <w:rPr>
          <w:sz w:val="28"/>
          <w:szCs w:val="28"/>
        </w:rPr>
      </w:pPr>
      <w:bookmarkStart w:id="35" w:name="_Hlk189931139"/>
      <w:r w:rsidRPr="004227FC">
        <w:rPr>
          <w:sz w:val="28"/>
          <w:szCs w:val="28"/>
        </w:rPr>
        <w:t xml:space="preserve">Для развития панорамного плана </w:t>
      </w:r>
      <w:r w:rsidR="00523D3A" w:rsidRPr="004227FC">
        <w:rPr>
          <w:sz w:val="28"/>
          <w:szCs w:val="28"/>
        </w:rPr>
        <w:t xml:space="preserve">книги </w:t>
      </w:r>
      <w:r w:rsidRPr="004227FC">
        <w:rPr>
          <w:sz w:val="28"/>
          <w:szCs w:val="28"/>
        </w:rPr>
        <w:t xml:space="preserve">автор анализирует деятельность ряда поэтов, современников </w:t>
      </w:r>
      <w:r w:rsidR="00CB1FD5" w:rsidRPr="004227FC">
        <w:rPr>
          <w:sz w:val="28"/>
          <w:szCs w:val="28"/>
        </w:rPr>
        <w:t xml:space="preserve">Н. </w:t>
      </w:r>
      <w:r w:rsidRPr="004227FC">
        <w:rPr>
          <w:sz w:val="28"/>
          <w:szCs w:val="28"/>
        </w:rPr>
        <w:t>Заболоцкого. Так, в книге представлены характеристики творчества Д. Хармса, С. Маршака, Е. Шварца и др</w:t>
      </w:r>
      <w:r w:rsidR="00CB1FD5" w:rsidRPr="004227FC">
        <w:rPr>
          <w:sz w:val="28"/>
          <w:szCs w:val="28"/>
        </w:rPr>
        <w:t>угих поэтов</w:t>
      </w:r>
      <w:r w:rsidRPr="004227FC">
        <w:rPr>
          <w:sz w:val="28"/>
          <w:szCs w:val="28"/>
        </w:rPr>
        <w:t xml:space="preserve">. Это создает историко-литературный фон для основного сюжета художественной биографии главного героя. Историко-литературный фон создается с помощью документальных фактов, мемуарной литературы, писем творческих деятелей того времени. </w:t>
      </w:r>
      <w:bookmarkEnd w:id="35"/>
    </w:p>
    <w:p w14:paraId="4BE7B609" w14:textId="78D84950"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С юмором В. Михайлов отмечает, что многие представители ОБЭРИУ переквалифицировались в детских писателей</w:t>
      </w:r>
      <w:r w:rsidR="00786EC2" w:rsidRPr="004227FC">
        <w:rPr>
          <w:sz w:val="28"/>
          <w:szCs w:val="28"/>
        </w:rPr>
        <w:t>, чтобы избежать разгромной критики</w:t>
      </w:r>
      <w:r w:rsidRPr="004227FC">
        <w:rPr>
          <w:sz w:val="28"/>
          <w:szCs w:val="28"/>
        </w:rPr>
        <w:t xml:space="preserve">. Особенных успехов в этом направлении добились Д. Хармс и </w:t>
      </w:r>
      <w:r w:rsidR="00580182" w:rsidRPr="004227FC">
        <w:rPr>
          <w:sz w:val="28"/>
          <w:szCs w:val="28"/>
        </w:rPr>
        <w:br/>
      </w:r>
      <w:r w:rsidRPr="004227FC">
        <w:rPr>
          <w:sz w:val="28"/>
          <w:szCs w:val="28"/>
        </w:rPr>
        <w:t xml:space="preserve">С. Маршак, которые внесли большой вклад в становление детской литературы в </w:t>
      </w:r>
      <w:r w:rsidRPr="004227FC">
        <w:rPr>
          <w:sz w:val="28"/>
          <w:szCs w:val="28"/>
        </w:rPr>
        <w:lastRenderedPageBreak/>
        <w:t>СССР. Детские писатели работали с книжным издательством «Детгиз», которое выпускало художественную литературу для детей. Но и детское творчество некоторых писателей подверглось резкой критике со стороны Н.К. Крупской. Таким образом, все возможные пути для творческой реализации были закрыты.</w:t>
      </w:r>
    </w:p>
    <w:p w14:paraId="7F98CB05" w14:textId="1C640AC3"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В. Михайлов замечает: «В 1929 году, после выхода</w:t>
      </w:r>
      <w:r w:rsidR="00CB1FD5" w:rsidRPr="004227FC">
        <w:rPr>
          <w:sz w:val="28"/>
          <w:szCs w:val="28"/>
        </w:rPr>
        <w:t>”</w:t>
      </w:r>
      <w:r w:rsidRPr="004227FC">
        <w:rPr>
          <w:sz w:val="28"/>
          <w:szCs w:val="28"/>
        </w:rPr>
        <w:t>Столбцов</w:t>
      </w:r>
      <w:r w:rsidR="00CB1FD5" w:rsidRPr="004227FC">
        <w:rPr>
          <w:sz w:val="28"/>
          <w:szCs w:val="28"/>
        </w:rPr>
        <w:t>”</w:t>
      </w:r>
      <w:r w:rsidRPr="004227FC">
        <w:rPr>
          <w:sz w:val="28"/>
          <w:szCs w:val="28"/>
        </w:rPr>
        <w:t xml:space="preserve"> или около этого, у </w:t>
      </w:r>
      <w:r w:rsidR="00580182" w:rsidRPr="004227FC">
        <w:rPr>
          <w:sz w:val="28"/>
          <w:szCs w:val="28"/>
        </w:rPr>
        <w:t xml:space="preserve">Н. </w:t>
      </w:r>
      <w:r w:rsidRPr="004227FC">
        <w:rPr>
          <w:sz w:val="28"/>
          <w:szCs w:val="28"/>
        </w:rPr>
        <w:t>Заболоцкого в новых стихах вдруг появляются колыбельные мотивы» [</w:t>
      </w:r>
      <w:r w:rsidR="00CB1FD5" w:rsidRPr="004227FC">
        <w:rPr>
          <w:sz w:val="28"/>
          <w:szCs w:val="28"/>
        </w:rPr>
        <w:t>1</w:t>
      </w:r>
      <w:r w:rsidR="00DE4AA5" w:rsidRPr="004227FC">
        <w:rPr>
          <w:sz w:val="28"/>
          <w:szCs w:val="28"/>
        </w:rPr>
        <w:t>0</w:t>
      </w:r>
      <w:r w:rsidR="00CB1FD5" w:rsidRPr="004227FC">
        <w:rPr>
          <w:sz w:val="28"/>
          <w:szCs w:val="28"/>
        </w:rPr>
        <w:t>8</w:t>
      </w:r>
      <w:r w:rsidRPr="004227FC">
        <w:rPr>
          <w:sz w:val="28"/>
          <w:szCs w:val="28"/>
        </w:rPr>
        <w:t>, с. 262]. Он называет их странными, необычными.</w:t>
      </w:r>
      <w:r w:rsidR="00CB1FD5" w:rsidRPr="004227FC">
        <w:rPr>
          <w:sz w:val="28"/>
          <w:szCs w:val="28"/>
        </w:rPr>
        <w:t xml:space="preserve"> </w:t>
      </w:r>
      <w:r w:rsidRPr="004227FC">
        <w:rPr>
          <w:sz w:val="28"/>
          <w:szCs w:val="28"/>
        </w:rPr>
        <w:t xml:space="preserve">«Фантастические картины с завораживающей лёгкостью и непринуждённостью укладываются в размер четырёхстопного хорея </w:t>
      </w:r>
      <w:r w:rsidR="00795592" w:rsidRPr="004227FC">
        <w:rPr>
          <w:sz w:val="28"/>
          <w:szCs w:val="28"/>
        </w:rPr>
        <w:t xml:space="preserve"> –</w:t>
      </w:r>
      <w:r w:rsidRPr="004227FC">
        <w:rPr>
          <w:sz w:val="28"/>
          <w:szCs w:val="28"/>
        </w:rPr>
        <w:t xml:space="preserve"> самого что ни на есть детского размера, излюбленную метрическую форму сказок, загадок, считалок, колыбельных песенок ... Речь о двух стихотворениях, написанных, по-видимому, друг за другом: </w:t>
      </w:r>
      <w:r w:rsidR="00CB1FD5" w:rsidRPr="004227FC">
        <w:rPr>
          <w:sz w:val="28"/>
          <w:szCs w:val="28"/>
        </w:rPr>
        <w:t>“</w:t>
      </w:r>
      <w:r w:rsidRPr="004227FC">
        <w:rPr>
          <w:sz w:val="28"/>
          <w:szCs w:val="28"/>
        </w:rPr>
        <w:t>Искушение</w:t>
      </w:r>
      <w:r w:rsidR="00CB1FD5" w:rsidRPr="004227FC">
        <w:rPr>
          <w:sz w:val="28"/>
          <w:szCs w:val="28"/>
        </w:rPr>
        <w:t>”</w:t>
      </w:r>
      <w:r w:rsidRPr="004227FC">
        <w:rPr>
          <w:sz w:val="28"/>
          <w:szCs w:val="28"/>
        </w:rPr>
        <w:t xml:space="preserve"> и </w:t>
      </w:r>
      <w:r w:rsidR="00CB1FD5" w:rsidRPr="004227FC">
        <w:rPr>
          <w:sz w:val="28"/>
          <w:szCs w:val="28"/>
        </w:rPr>
        <w:t>“</w:t>
      </w:r>
      <w:r w:rsidRPr="004227FC">
        <w:rPr>
          <w:sz w:val="28"/>
          <w:szCs w:val="28"/>
        </w:rPr>
        <w:t>Меркнут знаки Зодиака ...</w:t>
      </w:r>
      <w:r w:rsidR="00CB1FD5" w:rsidRPr="004227FC">
        <w:rPr>
          <w:sz w:val="28"/>
          <w:szCs w:val="28"/>
        </w:rPr>
        <w:t>”</w:t>
      </w:r>
      <w:r w:rsidRPr="004227FC">
        <w:rPr>
          <w:sz w:val="28"/>
          <w:szCs w:val="28"/>
        </w:rPr>
        <w:t xml:space="preserve">» </w:t>
      </w:r>
      <w:r w:rsidRPr="004227FC">
        <w:rPr>
          <w:color w:val="333333"/>
          <w:sz w:val="28"/>
          <w:szCs w:val="28"/>
        </w:rPr>
        <w:t>[</w:t>
      </w:r>
      <w:r w:rsidR="00CB1FD5" w:rsidRPr="004227FC">
        <w:rPr>
          <w:color w:val="333333"/>
          <w:sz w:val="28"/>
          <w:szCs w:val="28"/>
        </w:rPr>
        <w:t>1</w:t>
      </w:r>
      <w:r w:rsidR="00DE4AA5" w:rsidRPr="004227FC">
        <w:rPr>
          <w:color w:val="333333"/>
          <w:sz w:val="28"/>
          <w:szCs w:val="28"/>
        </w:rPr>
        <w:t>0</w:t>
      </w:r>
      <w:r w:rsidR="00CB1FD5" w:rsidRPr="004227FC">
        <w:rPr>
          <w:color w:val="333333"/>
          <w:sz w:val="28"/>
          <w:szCs w:val="28"/>
        </w:rPr>
        <w:t>8</w:t>
      </w:r>
      <w:r w:rsidRPr="004227FC">
        <w:rPr>
          <w:color w:val="333333"/>
          <w:sz w:val="28"/>
          <w:szCs w:val="28"/>
        </w:rPr>
        <w:t>, с. 263].</w:t>
      </w:r>
    </w:p>
    <w:p w14:paraId="23B184F1" w14:textId="4A818F40"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обладает </w:t>
      </w:r>
      <w:r w:rsidR="00886A07" w:rsidRPr="004227FC">
        <w:rPr>
          <w:sz w:val="28"/>
          <w:szCs w:val="28"/>
        </w:rPr>
        <w:t xml:space="preserve">необходимой </w:t>
      </w:r>
      <w:r w:rsidRPr="004227FC">
        <w:rPr>
          <w:sz w:val="28"/>
          <w:szCs w:val="28"/>
        </w:rPr>
        <w:t>эрудицией, чтобы сделать следующий вывод о тематике новых поэтических произведений поэта: «</w:t>
      </w:r>
      <w:r w:rsidR="001D50D0" w:rsidRPr="004227FC">
        <w:rPr>
          <w:sz w:val="28"/>
          <w:szCs w:val="28"/>
        </w:rPr>
        <w:t xml:space="preserve">Н. </w:t>
      </w:r>
      <w:r w:rsidRPr="004227FC">
        <w:rPr>
          <w:sz w:val="28"/>
          <w:szCs w:val="28"/>
        </w:rPr>
        <w:t>Заболоцкий, похоже, убеждён, что человеческий ум способен одолеть природу и возродить прах к новой жизни. Всё это созвучно с философией общего дела</w:t>
      </w:r>
      <w:r w:rsidR="00886A07" w:rsidRPr="004227FC">
        <w:rPr>
          <w:sz w:val="28"/>
          <w:szCs w:val="28"/>
        </w:rPr>
        <w:t xml:space="preserve"> – </w:t>
      </w:r>
      <w:r w:rsidRPr="004227FC">
        <w:rPr>
          <w:sz w:val="28"/>
          <w:szCs w:val="28"/>
        </w:rPr>
        <w:t xml:space="preserve">утопическим учением Николая Фёдорова о месте человека во Вселенной, о воскрешении всех почивших предков силой человеческого ума </w:t>
      </w:r>
      <w:r w:rsidR="00886A07" w:rsidRPr="004227FC">
        <w:rPr>
          <w:sz w:val="28"/>
          <w:szCs w:val="28"/>
        </w:rPr>
        <w:t>–</w:t>
      </w:r>
      <w:r w:rsidRPr="004227FC">
        <w:rPr>
          <w:sz w:val="28"/>
          <w:szCs w:val="28"/>
        </w:rPr>
        <w:t xml:space="preserve"> разве только у </w:t>
      </w:r>
      <w:r w:rsidR="001D50D0" w:rsidRPr="004227FC">
        <w:rPr>
          <w:sz w:val="28"/>
          <w:szCs w:val="28"/>
        </w:rPr>
        <w:t xml:space="preserve">Н. </w:t>
      </w:r>
      <w:r w:rsidRPr="004227FC">
        <w:rPr>
          <w:sz w:val="28"/>
          <w:szCs w:val="28"/>
        </w:rPr>
        <w:t xml:space="preserve">Заболоцкого, в отличие от </w:t>
      </w:r>
      <w:r w:rsidR="001D50D0" w:rsidRPr="004227FC">
        <w:rPr>
          <w:sz w:val="28"/>
          <w:szCs w:val="28"/>
        </w:rPr>
        <w:t xml:space="preserve">Н. </w:t>
      </w:r>
      <w:r w:rsidRPr="004227FC">
        <w:rPr>
          <w:sz w:val="28"/>
          <w:szCs w:val="28"/>
        </w:rPr>
        <w:t>Фёдорова, ни намёка на религиозную основу этого общего дела»</w:t>
      </w:r>
      <w:r w:rsidRPr="004227FC">
        <w:rPr>
          <w:color w:val="333333"/>
          <w:sz w:val="28"/>
          <w:szCs w:val="28"/>
        </w:rPr>
        <w:t xml:space="preserve"> </w:t>
      </w:r>
      <w:r w:rsidRPr="004227FC">
        <w:rPr>
          <w:sz w:val="28"/>
          <w:szCs w:val="28"/>
        </w:rPr>
        <w:t>[</w:t>
      </w:r>
      <w:r w:rsidR="00CB1FD5" w:rsidRPr="004227FC">
        <w:rPr>
          <w:sz w:val="28"/>
          <w:szCs w:val="28"/>
        </w:rPr>
        <w:t>1</w:t>
      </w:r>
      <w:r w:rsidR="00DE4AA5" w:rsidRPr="004227FC">
        <w:rPr>
          <w:sz w:val="28"/>
          <w:szCs w:val="28"/>
        </w:rPr>
        <w:t>0</w:t>
      </w:r>
      <w:r w:rsidR="00CB1FD5" w:rsidRPr="004227FC">
        <w:rPr>
          <w:sz w:val="28"/>
          <w:szCs w:val="28"/>
        </w:rPr>
        <w:t>8</w:t>
      </w:r>
      <w:r w:rsidRPr="004227FC">
        <w:rPr>
          <w:sz w:val="28"/>
          <w:szCs w:val="28"/>
        </w:rPr>
        <w:t>, с. 265].</w:t>
      </w:r>
    </w:p>
    <w:p w14:paraId="6C45CA6B" w14:textId="1CA391EB"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Мысль автора книги о созвучии лирики </w:t>
      </w:r>
      <w:r w:rsidR="001D50D0" w:rsidRPr="004227FC">
        <w:rPr>
          <w:sz w:val="28"/>
          <w:szCs w:val="28"/>
        </w:rPr>
        <w:t>Н</w:t>
      </w:r>
      <w:r w:rsidR="00CB1FD5" w:rsidRPr="004227FC">
        <w:rPr>
          <w:sz w:val="28"/>
          <w:szCs w:val="28"/>
        </w:rPr>
        <w:t>.</w:t>
      </w:r>
      <w:r w:rsidR="001D50D0" w:rsidRPr="004227FC">
        <w:rPr>
          <w:sz w:val="28"/>
          <w:szCs w:val="28"/>
        </w:rPr>
        <w:t xml:space="preserve"> </w:t>
      </w:r>
      <w:r w:rsidRPr="004227FC">
        <w:rPr>
          <w:sz w:val="28"/>
          <w:szCs w:val="28"/>
        </w:rPr>
        <w:t xml:space="preserve">Заболоцкого с философией </w:t>
      </w:r>
      <w:r w:rsidR="009B6F8F">
        <w:rPr>
          <w:sz w:val="28"/>
          <w:szCs w:val="28"/>
        </w:rPr>
        <w:br/>
      </w:r>
      <w:r w:rsidRPr="004227FC">
        <w:rPr>
          <w:sz w:val="28"/>
          <w:szCs w:val="28"/>
        </w:rPr>
        <w:t>Н</w:t>
      </w:r>
      <w:r w:rsidR="00CB1FD5" w:rsidRPr="004227FC">
        <w:rPr>
          <w:sz w:val="28"/>
          <w:szCs w:val="28"/>
        </w:rPr>
        <w:t>.</w:t>
      </w:r>
      <w:r w:rsidRPr="004227FC">
        <w:rPr>
          <w:sz w:val="28"/>
          <w:szCs w:val="28"/>
        </w:rPr>
        <w:t xml:space="preserve"> Фёдорова является обоснованной и убедительной. Очевидно, в новых стихотворениях получает развитие интерес поэта к натурфилософии. </w:t>
      </w:r>
    </w:p>
    <w:p w14:paraId="26A7152F" w14:textId="2021B7B2" w:rsidR="00B6795B"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Автор биографии излагает события, связанные с выходом ново</w:t>
      </w:r>
      <w:r w:rsidR="00CB1FD5" w:rsidRPr="004227FC">
        <w:rPr>
          <w:sz w:val="28"/>
          <w:szCs w:val="28"/>
        </w:rPr>
        <w:t>й</w:t>
      </w:r>
      <w:r w:rsidRPr="004227FC">
        <w:rPr>
          <w:sz w:val="28"/>
          <w:szCs w:val="28"/>
        </w:rPr>
        <w:t xml:space="preserve"> поэмы «Торжество земледелия». Как всегда, власти не поняли ее направленности, увидели  вредное содержание. </w:t>
      </w:r>
    </w:p>
    <w:p w14:paraId="05933408" w14:textId="7A250F60" w:rsidR="00162E73"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главном печатном органе коммунистов газете «Правда» вышла статья литературного критика В. Ермилова «Юродствующая поэзия и поэзия миллионов» (21 июля 1933 года). Автор статьи назвал поэму </w:t>
      </w:r>
      <w:r w:rsidR="001D50D0" w:rsidRPr="004227FC">
        <w:rPr>
          <w:sz w:val="28"/>
          <w:szCs w:val="28"/>
        </w:rPr>
        <w:t xml:space="preserve">Н. </w:t>
      </w:r>
      <w:r w:rsidRPr="004227FC">
        <w:rPr>
          <w:sz w:val="28"/>
          <w:szCs w:val="28"/>
        </w:rPr>
        <w:t xml:space="preserve">Заболоцкого злобным пасквилем на коллективизацию сельского хозяйства. Началась травля поэта. Его обвиняли в юродстве, вредном влиянии на молодых поэтов, </w:t>
      </w:r>
      <w:r w:rsidR="00CB1FD5" w:rsidRPr="004227FC">
        <w:rPr>
          <w:sz w:val="28"/>
          <w:szCs w:val="28"/>
        </w:rPr>
        <w:t xml:space="preserve">в </w:t>
      </w:r>
      <w:r w:rsidRPr="004227FC">
        <w:rPr>
          <w:sz w:val="28"/>
          <w:szCs w:val="28"/>
        </w:rPr>
        <w:t>отказ</w:t>
      </w:r>
      <w:r w:rsidR="00162E73" w:rsidRPr="004227FC">
        <w:rPr>
          <w:sz w:val="28"/>
          <w:szCs w:val="28"/>
        </w:rPr>
        <w:t>е</w:t>
      </w:r>
      <w:r w:rsidRPr="004227FC">
        <w:rPr>
          <w:sz w:val="28"/>
          <w:szCs w:val="28"/>
        </w:rPr>
        <w:t xml:space="preserve"> от идеологии коллективизма. </w:t>
      </w:r>
    </w:p>
    <w:p w14:paraId="4C7365E7" w14:textId="64525DAC" w:rsidR="00F272FD" w:rsidRPr="004227FC" w:rsidRDefault="001D50D0"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Н. </w:t>
      </w:r>
      <w:r w:rsidR="00F272FD" w:rsidRPr="004227FC">
        <w:rPr>
          <w:sz w:val="28"/>
          <w:szCs w:val="28"/>
        </w:rPr>
        <w:t xml:space="preserve">Заболоцкого называют носителем буржуазной идеологии. Это было серьезное обвинение в те времена, когда буржуазия расценивалась как главный враг социализма. Называли «Торжество земледелия» самой настоящей кулацкой поэмой. Напомним, что кулаками называли зажиточных и богатых крестьян, которые смогли нажить имущество честным и упорным трудом. Как известно, эту часть крестьянства в годы коллективизации подвергли жестоким репрессиям. </w:t>
      </w:r>
    </w:p>
    <w:p w14:paraId="021932A7" w14:textId="255AA581"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с удовлетворением отмечает, что несмотря на трудности, на преследование со стороны власти, </w:t>
      </w:r>
      <w:r w:rsidR="001D50D0" w:rsidRPr="004227FC">
        <w:rPr>
          <w:sz w:val="28"/>
          <w:szCs w:val="28"/>
        </w:rPr>
        <w:t xml:space="preserve">Н. </w:t>
      </w:r>
      <w:r w:rsidRPr="004227FC">
        <w:rPr>
          <w:sz w:val="28"/>
          <w:szCs w:val="28"/>
        </w:rPr>
        <w:t>Заболоцкий продолжает создавать. В</w:t>
      </w:r>
      <w:r w:rsidR="00CB1FD5" w:rsidRPr="004227FC">
        <w:rPr>
          <w:sz w:val="28"/>
          <w:szCs w:val="28"/>
        </w:rPr>
        <w:t xml:space="preserve"> </w:t>
      </w:r>
      <w:r w:rsidRPr="004227FC">
        <w:rPr>
          <w:sz w:val="28"/>
          <w:szCs w:val="28"/>
        </w:rPr>
        <w:t>1933 г</w:t>
      </w:r>
      <w:r w:rsidR="00CB1FD5" w:rsidRPr="004227FC">
        <w:rPr>
          <w:sz w:val="28"/>
          <w:szCs w:val="28"/>
        </w:rPr>
        <w:t>оду</w:t>
      </w:r>
      <w:r w:rsidRPr="004227FC">
        <w:rPr>
          <w:sz w:val="28"/>
          <w:szCs w:val="28"/>
        </w:rPr>
        <w:t xml:space="preserve"> поэт напишет натурфилософские поэмы «Деревья», «Птицы», «Облака». </w:t>
      </w:r>
      <w:r w:rsidR="00CB1FD5" w:rsidRPr="004227FC">
        <w:rPr>
          <w:sz w:val="28"/>
          <w:szCs w:val="28"/>
        </w:rPr>
        <w:t>П</w:t>
      </w:r>
      <w:r w:rsidRPr="004227FC">
        <w:rPr>
          <w:sz w:val="28"/>
          <w:szCs w:val="28"/>
        </w:rPr>
        <w:t xml:space="preserve">оэмы, посвященные теме природы, являются торжеством поэта, не сдавшегося под натиском трудностей и испытаний. </w:t>
      </w:r>
    </w:p>
    <w:p w14:paraId="1BB8DB14" w14:textId="38224AAC"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В. Михайлов последовательно воссоздает этапы жизни главного героя свое</w:t>
      </w:r>
      <w:r w:rsidR="00CB1FD5" w:rsidRPr="004227FC">
        <w:rPr>
          <w:sz w:val="28"/>
          <w:szCs w:val="28"/>
        </w:rPr>
        <w:t>го повествования</w:t>
      </w:r>
      <w:r w:rsidRPr="004227FC">
        <w:rPr>
          <w:sz w:val="28"/>
          <w:szCs w:val="28"/>
        </w:rPr>
        <w:t>. 19 марта 1938 г</w:t>
      </w:r>
      <w:r w:rsidR="00CB1FD5" w:rsidRPr="004227FC">
        <w:rPr>
          <w:sz w:val="28"/>
          <w:szCs w:val="28"/>
        </w:rPr>
        <w:t>ода</w:t>
      </w:r>
      <w:r w:rsidRPr="004227FC">
        <w:rPr>
          <w:sz w:val="28"/>
          <w:szCs w:val="28"/>
        </w:rPr>
        <w:t xml:space="preserve"> поэта арестовали. </w:t>
      </w:r>
      <w:r w:rsidR="00CB1FD5" w:rsidRPr="004227FC">
        <w:rPr>
          <w:sz w:val="28"/>
          <w:szCs w:val="28"/>
        </w:rPr>
        <w:t>Начались</w:t>
      </w:r>
      <w:r w:rsidRPr="004227FC">
        <w:rPr>
          <w:sz w:val="28"/>
          <w:szCs w:val="28"/>
        </w:rPr>
        <w:t xml:space="preserve"> допросы </w:t>
      </w:r>
      <w:r w:rsidR="001D50D0" w:rsidRPr="004227FC">
        <w:rPr>
          <w:sz w:val="28"/>
          <w:szCs w:val="28"/>
        </w:rPr>
        <w:br/>
      </w:r>
      <w:r w:rsidRPr="004227FC">
        <w:rPr>
          <w:sz w:val="28"/>
          <w:szCs w:val="28"/>
        </w:rPr>
        <w:t>в НКВД. Автор книги достоверно передает  названия структур НКВД. Поэт был подвергнут допросам в Доме предварительного заключения НКВД</w:t>
      </w:r>
      <w:r w:rsidR="00CB1FD5" w:rsidRPr="004227FC">
        <w:rPr>
          <w:sz w:val="28"/>
          <w:szCs w:val="28"/>
        </w:rPr>
        <w:t>, з</w:t>
      </w:r>
      <w:r w:rsidRPr="004227FC">
        <w:rPr>
          <w:sz w:val="28"/>
          <w:szCs w:val="28"/>
        </w:rPr>
        <w:t>атем следует перечисление</w:t>
      </w:r>
      <w:r w:rsidR="00162E73" w:rsidRPr="004227FC">
        <w:rPr>
          <w:sz w:val="28"/>
          <w:szCs w:val="28"/>
        </w:rPr>
        <w:t xml:space="preserve"> </w:t>
      </w:r>
      <w:r w:rsidRPr="004227FC">
        <w:rPr>
          <w:sz w:val="28"/>
          <w:szCs w:val="28"/>
        </w:rPr>
        <w:t>действий власти.</w:t>
      </w:r>
    </w:p>
    <w:p w14:paraId="1DB960C4" w14:textId="62B23D64"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пишет, что с 23 марта по 2 апреля изучалось состояние </w:t>
      </w:r>
      <w:r w:rsidR="00BD50A9" w:rsidRPr="004227FC">
        <w:rPr>
          <w:sz w:val="28"/>
          <w:szCs w:val="28"/>
        </w:rPr>
        <w:br/>
        <w:t xml:space="preserve">Н. </w:t>
      </w:r>
      <w:r w:rsidRPr="004227FC">
        <w:rPr>
          <w:sz w:val="28"/>
          <w:szCs w:val="28"/>
        </w:rPr>
        <w:t xml:space="preserve">Заболоцкого в отделении судебно-психиатрической экспертизы. Затем 2 сентября решением Особого совещания при Народном комиссариате внутренних дел СССР Н.А. Заболоцкий был приговорен за контрреволюционную троцкистскую деятельность к пяти годам заключения в исправительном трудовом лагере. В конце октября ему было разрешено свидание с </w:t>
      </w:r>
      <w:r w:rsidR="00326AE2" w:rsidRPr="004227FC">
        <w:rPr>
          <w:sz w:val="28"/>
          <w:szCs w:val="28"/>
        </w:rPr>
        <w:t>супругой</w:t>
      </w:r>
      <w:r w:rsidRPr="004227FC">
        <w:rPr>
          <w:sz w:val="28"/>
          <w:szCs w:val="28"/>
        </w:rPr>
        <w:t xml:space="preserve"> в тюрьме. 7 ноября Екатерина Заболоцкая с детьми отправлена в ссылку в Уржум. 8 ноября поэта этапировали в лагерь. Эти и другие даты образуют документальную основу биографического повествования о </w:t>
      </w:r>
      <w:r w:rsidR="00BD50A9" w:rsidRPr="004227FC">
        <w:rPr>
          <w:sz w:val="28"/>
          <w:szCs w:val="28"/>
        </w:rPr>
        <w:t xml:space="preserve">Н. </w:t>
      </w:r>
      <w:r w:rsidRPr="004227FC">
        <w:rPr>
          <w:sz w:val="28"/>
          <w:szCs w:val="28"/>
        </w:rPr>
        <w:t>Заболоцком.</w:t>
      </w:r>
    </w:p>
    <w:p w14:paraId="6A5501B0" w14:textId="77777777" w:rsidR="00326AE2"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лагере </w:t>
      </w:r>
      <w:r w:rsidR="00BD50A9" w:rsidRPr="004227FC">
        <w:rPr>
          <w:sz w:val="28"/>
          <w:szCs w:val="28"/>
        </w:rPr>
        <w:t xml:space="preserve">Н. </w:t>
      </w:r>
      <w:r w:rsidRPr="004227FC">
        <w:rPr>
          <w:sz w:val="28"/>
          <w:szCs w:val="28"/>
        </w:rPr>
        <w:t>Заболоцкий находился на общих основаниях. Его привлекали к тяжелой работе в тайге и на карьере. В начале весны переве</w:t>
      </w:r>
      <w:r w:rsidR="00326AE2" w:rsidRPr="004227FC">
        <w:rPr>
          <w:sz w:val="28"/>
          <w:szCs w:val="28"/>
        </w:rPr>
        <w:t>ден</w:t>
      </w:r>
      <w:r w:rsidRPr="004227FC">
        <w:rPr>
          <w:sz w:val="28"/>
          <w:szCs w:val="28"/>
        </w:rPr>
        <w:t xml:space="preserve"> в проектное бюро в качестве чертёжника. Это немного облегчило его положение. В марте 1943 г</w:t>
      </w:r>
      <w:r w:rsidR="00326AE2" w:rsidRPr="004227FC">
        <w:rPr>
          <w:sz w:val="28"/>
          <w:szCs w:val="28"/>
        </w:rPr>
        <w:t>ода</w:t>
      </w:r>
      <w:r w:rsidRPr="004227FC">
        <w:rPr>
          <w:sz w:val="28"/>
          <w:szCs w:val="28"/>
        </w:rPr>
        <w:t xml:space="preserve"> </w:t>
      </w:r>
      <w:r w:rsidR="00726D17" w:rsidRPr="004227FC">
        <w:rPr>
          <w:sz w:val="28"/>
          <w:szCs w:val="28"/>
        </w:rPr>
        <w:t xml:space="preserve">Н. </w:t>
      </w:r>
      <w:r w:rsidRPr="004227FC">
        <w:rPr>
          <w:sz w:val="28"/>
          <w:szCs w:val="28"/>
        </w:rPr>
        <w:t>Заболоцкого перевели из лагерей Дальнего Востока в Алтайлаг, в село Михайловское в Алтайском крае. В марте 1945 г</w:t>
      </w:r>
      <w:r w:rsidR="00326AE2" w:rsidRPr="004227FC">
        <w:rPr>
          <w:sz w:val="28"/>
          <w:szCs w:val="28"/>
        </w:rPr>
        <w:t>ода</w:t>
      </w:r>
      <w:r w:rsidRPr="004227FC">
        <w:rPr>
          <w:sz w:val="28"/>
          <w:szCs w:val="28"/>
        </w:rPr>
        <w:t xml:space="preserve"> </w:t>
      </w:r>
      <w:r w:rsidR="00726D17" w:rsidRPr="004227FC">
        <w:rPr>
          <w:sz w:val="28"/>
          <w:szCs w:val="28"/>
        </w:rPr>
        <w:t xml:space="preserve">Н. </w:t>
      </w:r>
      <w:r w:rsidRPr="004227FC">
        <w:rPr>
          <w:sz w:val="28"/>
          <w:szCs w:val="28"/>
        </w:rPr>
        <w:t>Заболоцкого вместе с семьёй перев</w:t>
      </w:r>
      <w:r w:rsidR="00326AE2" w:rsidRPr="004227FC">
        <w:rPr>
          <w:sz w:val="28"/>
          <w:szCs w:val="28"/>
        </w:rPr>
        <w:t>одят</w:t>
      </w:r>
      <w:r w:rsidRPr="004227FC">
        <w:rPr>
          <w:sz w:val="28"/>
          <w:szCs w:val="28"/>
        </w:rPr>
        <w:t xml:space="preserve"> в Караганду. 18 августа 1944 г</w:t>
      </w:r>
      <w:r w:rsidR="00326AE2" w:rsidRPr="004227FC">
        <w:rPr>
          <w:sz w:val="28"/>
          <w:szCs w:val="28"/>
        </w:rPr>
        <w:t>ода</w:t>
      </w:r>
      <w:r w:rsidRPr="004227FC">
        <w:rPr>
          <w:sz w:val="28"/>
          <w:szCs w:val="28"/>
        </w:rPr>
        <w:t xml:space="preserve">  </w:t>
      </w:r>
      <w:r w:rsidR="00726D17" w:rsidRPr="004227FC">
        <w:rPr>
          <w:sz w:val="28"/>
          <w:szCs w:val="28"/>
        </w:rPr>
        <w:t xml:space="preserve">Н. </w:t>
      </w:r>
      <w:r w:rsidRPr="004227FC">
        <w:rPr>
          <w:sz w:val="28"/>
          <w:szCs w:val="28"/>
        </w:rPr>
        <w:t xml:space="preserve">Заболоцкий был освобождён. </w:t>
      </w:r>
    </w:p>
    <w:p w14:paraId="6BC20928" w14:textId="4A21B751"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В 1946 г</w:t>
      </w:r>
      <w:r w:rsidR="00326AE2" w:rsidRPr="004227FC">
        <w:rPr>
          <w:sz w:val="28"/>
          <w:szCs w:val="28"/>
        </w:rPr>
        <w:t>оду</w:t>
      </w:r>
      <w:r w:rsidRPr="004227FC">
        <w:rPr>
          <w:sz w:val="28"/>
          <w:szCs w:val="28"/>
        </w:rPr>
        <w:t xml:space="preserve"> поэт и его семья переезжают из Караганды в Переделкино. </w:t>
      </w:r>
      <w:r w:rsidR="009B6F8F">
        <w:rPr>
          <w:sz w:val="28"/>
          <w:szCs w:val="28"/>
        </w:rPr>
        <w:br/>
      </w:r>
      <w:r w:rsidR="00726D17" w:rsidRPr="004227FC">
        <w:rPr>
          <w:sz w:val="28"/>
          <w:szCs w:val="28"/>
        </w:rPr>
        <w:t xml:space="preserve">Н. </w:t>
      </w:r>
      <w:r w:rsidRPr="004227FC">
        <w:rPr>
          <w:sz w:val="28"/>
          <w:szCs w:val="28"/>
        </w:rPr>
        <w:t>Заболоцкий получает в Москве двухкомнатную квартиру</w:t>
      </w:r>
      <w:r w:rsidR="00326AE2" w:rsidRPr="004227FC">
        <w:rPr>
          <w:sz w:val="28"/>
          <w:szCs w:val="28"/>
        </w:rPr>
        <w:t xml:space="preserve"> и </w:t>
      </w:r>
      <w:r w:rsidRPr="004227FC">
        <w:rPr>
          <w:sz w:val="28"/>
          <w:szCs w:val="28"/>
        </w:rPr>
        <w:t>приступает к творчеству. В течение1956</w:t>
      </w:r>
      <w:r w:rsidR="00062932" w:rsidRPr="004227FC">
        <w:rPr>
          <w:sz w:val="28"/>
          <w:szCs w:val="28"/>
        </w:rPr>
        <w:t xml:space="preserve"> – </w:t>
      </w:r>
      <w:r w:rsidRPr="004227FC">
        <w:rPr>
          <w:sz w:val="28"/>
          <w:szCs w:val="28"/>
        </w:rPr>
        <w:t>1957 годов пишет цикл стихов «Последняя любовь». В мае 1957 г</w:t>
      </w:r>
      <w:r w:rsidR="00326AE2" w:rsidRPr="004227FC">
        <w:rPr>
          <w:sz w:val="28"/>
          <w:szCs w:val="28"/>
        </w:rPr>
        <w:t>ода</w:t>
      </w:r>
      <w:r w:rsidRPr="004227FC">
        <w:rPr>
          <w:sz w:val="28"/>
          <w:szCs w:val="28"/>
        </w:rPr>
        <w:t xml:space="preserve"> выходит в свет четвёртая книга стихов.</w:t>
      </w:r>
    </w:p>
    <w:p w14:paraId="0DE62817" w14:textId="44B4CADB"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Как видно, автор книги добросовестно выстраивает документальную линию художественной биографии</w:t>
      </w:r>
      <w:r w:rsidR="009F64FA" w:rsidRPr="004227FC">
        <w:rPr>
          <w:sz w:val="28"/>
          <w:szCs w:val="28"/>
        </w:rPr>
        <w:t xml:space="preserve"> поэта</w:t>
      </w:r>
      <w:r w:rsidRPr="004227FC">
        <w:rPr>
          <w:sz w:val="28"/>
          <w:szCs w:val="28"/>
        </w:rPr>
        <w:t xml:space="preserve">. Кроме того, В. Михайлов старательно реконструирует этапы становления мировосприятия </w:t>
      </w:r>
      <w:r w:rsidR="00726D17" w:rsidRPr="004227FC">
        <w:rPr>
          <w:sz w:val="28"/>
          <w:szCs w:val="28"/>
        </w:rPr>
        <w:t xml:space="preserve">Н. </w:t>
      </w:r>
      <w:r w:rsidR="009F64FA" w:rsidRPr="004227FC">
        <w:rPr>
          <w:sz w:val="28"/>
          <w:szCs w:val="28"/>
        </w:rPr>
        <w:t>Заболоцкого</w:t>
      </w:r>
      <w:r w:rsidRPr="004227FC">
        <w:rPr>
          <w:sz w:val="28"/>
          <w:szCs w:val="28"/>
        </w:rPr>
        <w:t xml:space="preserve">. Например, он констатирует следующее. «Изучая труды Вернадского и Циолковского, </w:t>
      </w:r>
      <w:r w:rsidR="00726D17" w:rsidRPr="004227FC">
        <w:rPr>
          <w:sz w:val="28"/>
          <w:szCs w:val="28"/>
        </w:rPr>
        <w:br/>
        <w:t xml:space="preserve">Н. </w:t>
      </w:r>
      <w:r w:rsidRPr="004227FC">
        <w:rPr>
          <w:sz w:val="28"/>
          <w:szCs w:val="28"/>
        </w:rPr>
        <w:t xml:space="preserve">Заболоцкий находил подтверждение своим догадкам о том, что жизнь на Земле </w:t>
      </w:r>
      <w:r w:rsidR="009F64FA" w:rsidRPr="004227FC">
        <w:rPr>
          <w:sz w:val="28"/>
          <w:szCs w:val="28"/>
        </w:rPr>
        <w:t>–</w:t>
      </w:r>
      <w:r w:rsidRPr="004227FC">
        <w:rPr>
          <w:sz w:val="28"/>
          <w:szCs w:val="28"/>
        </w:rPr>
        <w:t xml:space="preserve"> не случайна, а результат эволюции материи, и Земля распространит разум по всей Вселенной и преобразит её существование» </w:t>
      </w:r>
      <w:r w:rsidRPr="004227FC">
        <w:rPr>
          <w:color w:val="333333"/>
          <w:sz w:val="28"/>
          <w:szCs w:val="28"/>
        </w:rPr>
        <w:t>[</w:t>
      </w:r>
      <w:r w:rsidR="00326AE2" w:rsidRPr="004227FC">
        <w:rPr>
          <w:color w:val="333333"/>
          <w:sz w:val="28"/>
          <w:szCs w:val="28"/>
        </w:rPr>
        <w:t>1</w:t>
      </w:r>
      <w:r w:rsidR="00DE4AA5" w:rsidRPr="004227FC">
        <w:rPr>
          <w:color w:val="333333"/>
          <w:sz w:val="28"/>
          <w:szCs w:val="28"/>
        </w:rPr>
        <w:t>0</w:t>
      </w:r>
      <w:r w:rsidR="00326AE2" w:rsidRPr="004227FC">
        <w:rPr>
          <w:color w:val="333333"/>
          <w:sz w:val="28"/>
          <w:szCs w:val="28"/>
        </w:rPr>
        <w:t>8</w:t>
      </w:r>
      <w:r w:rsidRPr="004227FC">
        <w:rPr>
          <w:color w:val="333333"/>
          <w:sz w:val="28"/>
          <w:szCs w:val="28"/>
        </w:rPr>
        <w:t>, с.</w:t>
      </w:r>
      <w:r w:rsidR="009F64FA" w:rsidRPr="004227FC">
        <w:rPr>
          <w:color w:val="333333"/>
          <w:sz w:val="28"/>
          <w:szCs w:val="28"/>
        </w:rPr>
        <w:t xml:space="preserve"> </w:t>
      </w:r>
      <w:r w:rsidRPr="004227FC">
        <w:rPr>
          <w:color w:val="333333"/>
          <w:sz w:val="28"/>
          <w:szCs w:val="28"/>
        </w:rPr>
        <w:t>333].</w:t>
      </w:r>
    </w:p>
    <w:p w14:paraId="519CA4D7" w14:textId="3DD04BEB" w:rsidR="00F272FD" w:rsidRPr="004227FC" w:rsidRDefault="00726D17"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Н. </w:t>
      </w:r>
      <w:r w:rsidR="00F272FD" w:rsidRPr="004227FC">
        <w:rPr>
          <w:sz w:val="28"/>
          <w:szCs w:val="28"/>
        </w:rPr>
        <w:t xml:space="preserve">Заболоцкий возвращался в литературу. Многие стихотворения </w:t>
      </w:r>
      <w:r w:rsidR="009F64FA" w:rsidRPr="004227FC">
        <w:rPr>
          <w:sz w:val="28"/>
          <w:szCs w:val="28"/>
        </w:rPr>
        <w:t>были опубликованы</w:t>
      </w:r>
      <w:r w:rsidR="00F272FD" w:rsidRPr="004227FC">
        <w:rPr>
          <w:sz w:val="28"/>
          <w:szCs w:val="28"/>
        </w:rPr>
        <w:t xml:space="preserve">. </w:t>
      </w:r>
      <w:r w:rsidRPr="004227FC">
        <w:rPr>
          <w:sz w:val="28"/>
          <w:szCs w:val="28"/>
        </w:rPr>
        <w:t xml:space="preserve">В 1956 году </w:t>
      </w:r>
      <w:r w:rsidR="00326AE2" w:rsidRPr="004227FC">
        <w:rPr>
          <w:sz w:val="28"/>
          <w:szCs w:val="28"/>
        </w:rPr>
        <w:t>изданы</w:t>
      </w:r>
      <w:r w:rsidRPr="004227FC">
        <w:rPr>
          <w:sz w:val="28"/>
          <w:szCs w:val="28"/>
        </w:rPr>
        <w:t xml:space="preserve"> </w:t>
      </w:r>
      <w:r w:rsidR="00F272FD" w:rsidRPr="004227FC">
        <w:rPr>
          <w:sz w:val="28"/>
          <w:szCs w:val="28"/>
        </w:rPr>
        <w:t>«Утро»,</w:t>
      </w:r>
      <w:r w:rsidRPr="004227FC">
        <w:rPr>
          <w:sz w:val="28"/>
          <w:szCs w:val="28"/>
        </w:rPr>
        <w:t xml:space="preserve"> </w:t>
      </w:r>
      <w:r w:rsidR="00F272FD" w:rsidRPr="004227FC">
        <w:rPr>
          <w:sz w:val="28"/>
          <w:szCs w:val="28"/>
        </w:rPr>
        <w:t>«Бетховен», «Уступи мне, скворец, уголок»</w:t>
      </w:r>
      <w:r w:rsidR="009F64FA" w:rsidRPr="004227FC">
        <w:rPr>
          <w:sz w:val="28"/>
          <w:szCs w:val="28"/>
        </w:rPr>
        <w:t>,</w:t>
      </w:r>
      <w:r w:rsidRPr="004227FC">
        <w:rPr>
          <w:sz w:val="28"/>
          <w:szCs w:val="28"/>
        </w:rPr>
        <w:t xml:space="preserve"> </w:t>
      </w:r>
      <w:r w:rsidR="00326AE2" w:rsidRPr="004227FC">
        <w:rPr>
          <w:sz w:val="28"/>
          <w:szCs w:val="28"/>
        </w:rPr>
        <w:t>в 1957 году</w:t>
      </w:r>
      <w:r w:rsidR="009F64FA" w:rsidRPr="004227FC">
        <w:rPr>
          <w:sz w:val="28"/>
          <w:szCs w:val="28"/>
        </w:rPr>
        <w:t xml:space="preserve"> «</w:t>
      </w:r>
      <w:r w:rsidR="00F272FD" w:rsidRPr="004227FC">
        <w:rPr>
          <w:sz w:val="28"/>
          <w:szCs w:val="28"/>
        </w:rPr>
        <w:t>Слепой».</w:t>
      </w:r>
    </w:p>
    <w:p w14:paraId="016CA593" w14:textId="4ABCB555" w:rsidR="00F272FD" w:rsidRPr="004227FC" w:rsidRDefault="00F272FD" w:rsidP="00591214">
      <w:pPr>
        <w:pStyle w:val="a3"/>
        <w:shd w:val="clear" w:color="auto" w:fill="FFFFFF"/>
        <w:spacing w:before="0" w:beforeAutospacing="0" w:after="0" w:afterAutospacing="0"/>
        <w:ind w:firstLine="709"/>
        <w:jc w:val="both"/>
        <w:rPr>
          <w:sz w:val="28"/>
          <w:szCs w:val="28"/>
        </w:rPr>
      </w:pPr>
      <w:bookmarkStart w:id="36" w:name="_Hlk189931525"/>
      <w:r w:rsidRPr="004227FC">
        <w:rPr>
          <w:sz w:val="28"/>
          <w:szCs w:val="28"/>
        </w:rPr>
        <w:t xml:space="preserve">В. Михайлов включает анализ отношения </w:t>
      </w:r>
      <w:r w:rsidR="00726D17" w:rsidRPr="004227FC">
        <w:rPr>
          <w:sz w:val="28"/>
          <w:szCs w:val="28"/>
        </w:rPr>
        <w:t xml:space="preserve">Н. </w:t>
      </w:r>
      <w:r w:rsidRPr="004227FC">
        <w:rPr>
          <w:sz w:val="28"/>
          <w:szCs w:val="28"/>
        </w:rPr>
        <w:t xml:space="preserve">Заболоцкого к коллегам по поэтическому цеху. Он приводит слова К. Чуковского, который утверждал, что </w:t>
      </w:r>
      <w:r w:rsidR="00726D17" w:rsidRPr="004227FC">
        <w:rPr>
          <w:sz w:val="28"/>
          <w:szCs w:val="28"/>
        </w:rPr>
        <w:t xml:space="preserve">Н. </w:t>
      </w:r>
      <w:r w:rsidRPr="004227FC">
        <w:rPr>
          <w:sz w:val="28"/>
          <w:szCs w:val="28"/>
        </w:rPr>
        <w:t xml:space="preserve">Заболоцкий отрицательно оценивал творчество </w:t>
      </w:r>
      <w:r w:rsidR="00726D17" w:rsidRPr="004227FC">
        <w:rPr>
          <w:sz w:val="28"/>
          <w:szCs w:val="28"/>
        </w:rPr>
        <w:t xml:space="preserve">А. </w:t>
      </w:r>
      <w:r w:rsidRPr="004227FC">
        <w:rPr>
          <w:sz w:val="28"/>
          <w:szCs w:val="28"/>
        </w:rPr>
        <w:t xml:space="preserve">Фета, </w:t>
      </w:r>
      <w:r w:rsidR="003D46BA" w:rsidRPr="004227FC">
        <w:rPr>
          <w:sz w:val="28"/>
          <w:szCs w:val="28"/>
        </w:rPr>
        <w:t xml:space="preserve">Я. </w:t>
      </w:r>
      <w:r w:rsidRPr="004227FC">
        <w:rPr>
          <w:sz w:val="28"/>
          <w:szCs w:val="28"/>
        </w:rPr>
        <w:t xml:space="preserve">Полонского, </w:t>
      </w:r>
      <w:r w:rsidR="009B6F8F">
        <w:rPr>
          <w:sz w:val="28"/>
          <w:szCs w:val="28"/>
        </w:rPr>
        <w:br/>
      </w:r>
      <w:r w:rsidR="00726D17" w:rsidRPr="004227FC">
        <w:rPr>
          <w:sz w:val="28"/>
          <w:szCs w:val="28"/>
        </w:rPr>
        <w:t xml:space="preserve">Н. </w:t>
      </w:r>
      <w:r w:rsidRPr="004227FC">
        <w:rPr>
          <w:sz w:val="28"/>
          <w:szCs w:val="28"/>
        </w:rPr>
        <w:t xml:space="preserve">Некрасова, </w:t>
      </w:r>
      <w:r w:rsidR="00726D17" w:rsidRPr="004227FC">
        <w:rPr>
          <w:sz w:val="28"/>
          <w:szCs w:val="28"/>
        </w:rPr>
        <w:t xml:space="preserve">А. </w:t>
      </w:r>
      <w:r w:rsidRPr="004227FC">
        <w:rPr>
          <w:sz w:val="28"/>
          <w:szCs w:val="28"/>
        </w:rPr>
        <w:t xml:space="preserve">Ахматовой, </w:t>
      </w:r>
      <w:r w:rsidR="00326AE2" w:rsidRPr="004227FC">
        <w:rPr>
          <w:sz w:val="28"/>
          <w:szCs w:val="28"/>
        </w:rPr>
        <w:t>В</w:t>
      </w:r>
      <w:r w:rsidR="00726D17" w:rsidRPr="004227FC">
        <w:rPr>
          <w:sz w:val="28"/>
          <w:szCs w:val="28"/>
        </w:rPr>
        <w:t>.</w:t>
      </w:r>
      <w:r w:rsidR="00326AE2" w:rsidRPr="004227FC">
        <w:rPr>
          <w:sz w:val="28"/>
          <w:szCs w:val="28"/>
        </w:rPr>
        <w:t xml:space="preserve"> </w:t>
      </w:r>
      <w:r w:rsidRPr="004227FC">
        <w:rPr>
          <w:sz w:val="28"/>
          <w:szCs w:val="28"/>
        </w:rPr>
        <w:t xml:space="preserve">Маяковского, </w:t>
      </w:r>
      <w:r w:rsidR="00726D17" w:rsidRPr="004227FC">
        <w:rPr>
          <w:sz w:val="28"/>
          <w:szCs w:val="28"/>
        </w:rPr>
        <w:t xml:space="preserve">А. </w:t>
      </w:r>
      <w:r w:rsidRPr="004227FC">
        <w:rPr>
          <w:sz w:val="28"/>
          <w:szCs w:val="28"/>
        </w:rPr>
        <w:t xml:space="preserve">Блока. Положительно отзывался о </w:t>
      </w:r>
      <w:r w:rsidR="00726D17" w:rsidRPr="004227FC">
        <w:rPr>
          <w:sz w:val="28"/>
          <w:szCs w:val="28"/>
        </w:rPr>
        <w:t xml:space="preserve">Ф. </w:t>
      </w:r>
      <w:r w:rsidRPr="004227FC">
        <w:rPr>
          <w:sz w:val="28"/>
          <w:szCs w:val="28"/>
        </w:rPr>
        <w:t xml:space="preserve">Тютчеве и </w:t>
      </w:r>
      <w:r w:rsidR="003D46BA" w:rsidRPr="004227FC">
        <w:rPr>
          <w:sz w:val="28"/>
          <w:szCs w:val="28"/>
        </w:rPr>
        <w:t xml:space="preserve">О. </w:t>
      </w:r>
      <w:r w:rsidRPr="004227FC">
        <w:rPr>
          <w:sz w:val="28"/>
          <w:szCs w:val="28"/>
        </w:rPr>
        <w:t xml:space="preserve">Мандельштаме. </w:t>
      </w:r>
    </w:p>
    <w:bookmarkEnd w:id="36"/>
    <w:p w14:paraId="4018A73C" w14:textId="351A47EE"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После поездки в Грузию в 1947 г</w:t>
      </w:r>
      <w:r w:rsidR="00326AE2" w:rsidRPr="004227FC">
        <w:rPr>
          <w:sz w:val="28"/>
          <w:szCs w:val="28"/>
        </w:rPr>
        <w:t>оду</w:t>
      </w:r>
      <w:r w:rsidRPr="004227FC">
        <w:rPr>
          <w:sz w:val="28"/>
          <w:szCs w:val="28"/>
        </w:rPr>
        <w:t xml:space="preserve"> </w:t>
      </w:r>
      <w:r w:rsidR="00726D17" w:rsidRPr="004227FC">
        <w:rPr>
          <w:sz w:val="28"/>
          <w:szCs w:val="28"/>
        </w:rPr>
        <w:t xml:space="preserve">Н. </w:t>
      </w:r>
      <w:r w:rsidRPr="004227FC">
        <w:rPr>
          <w:sz w:val="28"/>
          <w:szCs w:val="28"/>
        </w:rPr>
        <w:t>Заболоцкий полюбил</w:t>
      </w:r>
      <w:r w:rsidR="00F9141C" w:rsidRPr="004227FC">
        <w:rPr>
          <w:sz w:val="28"/>
          <w:szCs w:val="28"/>
        </w:rPr>
        <w:t xml:space="preserve"> эту республику</w:t>
      </w:r>
      <w:r w:rsidRPr="004227FC">
        <w:rPr>
          <w:sz w:val="28"/>
          <w:szCs w:val="28"/>
        </w:rPr>
        <w:t xml:space="preserve">. В. Михайлов пишет, что «Симон Чиковани, хорошо знавший русского друга, считал, что из грузинских поэтов тот больше всех любил Давида Гурамишвили и Важа Пшавелу. </w:t>
      </w:r>
      <w:r w:rsidR="00726D17" w:rsidRPr="004227FC">
        <w:rPr>
          <w:sz w:val="28"/>
          <w:szCs w:val="28"/>
        </w:rPr>
        <w:t xml:space="preserve">Н. </w:t>
      </w:r>
      <w:r w:rsidRPr="004227FC">
        <w:rPr>
          <w:sz w:val="28"/>
          <w:szCs w:val="28"/>
        </w:rPr>
        <w:t xml:space="preserve">Заболоцкий, по его мнению, любил </w:t>
      </w:r>
      <w:r w:rsidRPr="004227FC">
        <w:rPr>
          <w:sz w:val="28"/>
          <w:szCs w:val="28"/>
        </w:rPr>
        <w:lastRenderedPageBreak/>
        <w:t xml:space="preserve">грузинскую поэзию в единстве, в целом, восхищаясь её мудростью, простотой, богатством ритмов и интонаций и яркой живописностью образов. Прежде всех природных красот именно поэзия сроднила </w:t>
      </w:r>
      <w:r w:rsidR="00726D17" w:rsidRPr="004227FC">
        <w:rPr>
          <w:sz w:val="28"/>
          <w:szCs w:val="28"/>
        </w:rPr>
        <w:t xml:space="preserve">Н. </w:t>
      </w:r>
      <w:r w:rsidRPr="004227FC">
        <w:rPr>
          <w:sz w:val="28"/>
          <w:szCs w:val="28"/>
        </w:rPr>
        <w:t>Заболоцкого с землей Грузии» [</w:t>
      </w:r>
      <w:r w:rsidR="00326AE2" w:rsidRPr="004227FC">
        <w:rPr>
          <w:sz w:val="28"/>
          <w:szCs w:val="28"/>
        </w:rPr>
        <w:t>1</w:t>
      </w:r>
      <w:r w:rsidR="00DE4AA5" w:rsidRPr="004227FC">
        <w:rPr>
          <w:sz w:val="28"/>
          <w:szCs w:val="28"/>
        </w:rPr>
        <w:t>0</w:t>
      </w:r>
      <w:r w:rsidR="00326AE2" w:rsidRPr="004227FC">
        <w:rPr>
          <w:sz w:val="28"/>
          <w:szCs w:val="28"/>
        </w:rPr>
        <w:t>8</w:t>
      </w:r>
      <w:r w:rsidRPr="004227FC">
        <w:rPr>
          <w:sz w:val="28"/>
          <w:szCs w:val="28"/>
        </w:rPr>
        <w:t>, с. 546].</w:t>
      </w:r>
    </w:p>
    <w:p w14:paraId="0CD4706F" w14:textId="2EF45975" w:rsidR="00F272FD" w:rsidRPr="004227FC" w:rsidRDefault="00F272FD" w:rsidP="00591214">
      <w:pPr>
        <w:pStyle w:val="a3"/>
        <w:shd w:val="clear" w:color="auto" w:fill="FFFFFF"/>
        <w:spacing w:before="0" w:beforeAutospacing="0" w:after="0" w:afterAutospacing="0"/>
        <w:ind w:firstLine="709"/>
        <w:jc w:val="both"/>
        <w:rPr>
          <w:sz w:val="28"/>
          <w:szCs w:val="28"/>
        </w:rPr>
      </w:pPr>
      <w:bookmarkStart w:id="37" w:name="_Hlk189931778"/>
      <w:r w:rsidRPr="004227FC">
        <w:rPr>
          <w:sz w:val="28"/>
          <w:szCs w:val="28"/>
        </w:rPr>
        <w:t xml:space="preserve">В. Михайлов на основе анализа мемуарной литературы рисует психологический портрет своего героя. </w:t>
      </w:r>
      <w:r w:rsidR="00726D17" w:rsidRPr="004227FC">
        <w:rPr>
          <w:sz w:val="28"/>
          <w:szCs w:val="28"/>
        </w:rPr>
        <w:t xml:space="preserve">Н. </w:t>
      </w:r>
      <w:r w:rsidRPr="004227FC">
        <w:rPr>
          <w:sz w:val="28"/>
          <w:szCs w:val="28"/>
        </w:rPr>
        <w:t>Заболоцкий был справедливым, добрым, верным человеком. Он умел дружить. В художественной биографии рассказывается о многолетней дружбе</w:t>
      </w:r>
      <w:r w:rsidR="003D46BA" w:rsidRPr="004227FC">
        <w:rPr>
          <w:sz w:val="28"/>
          <w:szCs w:val="28"/>
        </w:rPr>
        <w:t xml:space="preserve"> Н.</w:t>
      </w:r>
      <w:r w:rsidRPr="004227FC">
        <w:rPr>
          <w:sz w:val="28"/>
          <w:szCs w:val="28"/>
        </w:rPr>
        <w:t xml:space="preserve"> Заболоцкого и Е. Шварца. </w:t>
      </w:r>
    </w:p>
    <w:bookmarkEnd w:id="37"/>
    <w:p w14:paraId="4CEA03C7" w14:textId="3D48680A"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Автор биографии поэта органично соединяет мировоззрение героя своей книги и его творчество. В ходе анализа картины мира </w:t>
      </w:r>
      <w:r w:rsidR="003D46BA" w:rsidRPr="004227FC">
        <w:rPr>
          <w:sz w:val="28"/>
          <w:szCs w:val="28"/>
        </w:rPr>
        <w:t xml:space="preserve">Н. </w:t>
      </w:r>
      <w:r w:rsidRPr="004227FC">
        <w:rPr>
          <w:sz w:val="28"/>
          <w:szCs w:val="28"/>
        </w:rPr>
        <w:t xml:space="preserve">Заболоцкого автор приходит к следующему выводу. «Смерти нет </w:t>
      </w:r>
      <w:r w:rsidR="00BE1D12" w:rsidRPr="004227FC">
        <w:rPr>
          <w:sz w:val="28"/>
          <w:szCs w:val="28"/>
        </w:rPr>
        <w:t>–</w:t>
      </w:r>
      <w:r w:rsidRPr="004227FC">
        <w:rPr>
          <w:sz w:val="28"/>
          <w:szCs w:val="28"/>
        </w:rPr>
        <w:t xml:space="preserve"> есть вечные превращения того, что называется сознанием</w:t>
      </w:r>
      <w:r w:rsidR="00BE1D12" w:rsidRPr="004227FC">
        <w:rPr>
          <w:sz w:val="28"/>
          <w:szCs w:val="28"/>
        </w:rPr>
        <w:t xml:space="preserve"> –</w:t>
      </w:r>
      <w:r w:rsidRPr="004227FC">
        <w:rPr>
          <w:sz w:val="28"/>
          <w:szCs w:val="28"/>
        </w:rPr>
        <w:t xml:space="preserve"> со-знанием изначального и бесконечного бытия, к которому, являясь его частицей, в краткой земной жизни становится раз и навсегда причастен человек. Вот итог давних дум поэта о единстве природного и человеческого, выношенных в глубине души. Это стихотворение поначалу называлось </w:t>
      </w:r>
      <w:r w:rsidR="00A40792" w:rsidRPr="004227FC">
        <w:rPr>
          <w:sz w:val="28"/>
          <w:szCs w:val="28"/>
        </w:rPr>
        <w:t>“</w:t>
      </w:r>
      <w:r w:rsidRPr="004227FC">
        <w:rPr>
          <w:sz w:val="28"/>
          <w:szCs w:val="28"/>
        </w:rPr>
        <w:t>На склоне лет</w:t>
      </w:r>
      <w:r w:rsidR="00A40792" w:rsidRPr="004227FC">
        <w:rPr>
          <w:sz w:val="28"/>
          <w:szCs w:val="28"/>
        </w:rPr>
        <w:t>”</w:t>
      </w:r>
      <w:r w:rsidRPr="004227FC">
        <w:rPr>
          <w:sz w:val="28"/>
          <w:szCs w:val="28"/>
        </w:rPr>
        <w:t xml:space="preserve">, потом </w:t>
      </w:r>
      <w:r w:rsidR="00A40792" w:rsidRPr="004227FC">
        <w:rPr>
          <w:sz w:val="28"/>
          <w:szCs w:val="28"/>
        </w:rPr>
        <w:t>“</w:t>
      </w:r>
      <w:r w:rsidRPr="004227FC">
        <w:rPr>
          <w:sz w:val="28"/>
          <w:szCs w:val="28"/>
        </w:rPr>
        <w:t>Напоминание</w:t>
      </w:r>
      <w:r w:rsidR="00A40792" w:rsidRPr="004227FC">
        <w:rPr>
          <w:sz w:val="28"/>
          <w:szCs w:val="28"/>
        </w:rPr>
        <w:t>”</w:t>
      </w:r>
      <w:r w:rsidRPr="004227FC">
        <w:rPr>
          <w:sz w:val="28"/>
          <w:szCs w:val="28"/>
        </w:rPr>
        <w:t xml:space="preserve"> и уж затем </w:t>
      </w:r>
      <w:r w:rsidR="00BE1D12" w:rsidRPr="004227FC">
        <w:rPr>
          <w:sz w:val="28"/>
          <w:szCs w:val="28"/>
        </w:rPr>
        <w:t>–</w:t>
      </w:r>
      <w:r w:rsidRPr="004227FC">
        <w:rPr>
          <w:sz w:val="28"/>
          <w:szCs w:val="28"/>
        </w:rPr>
        <w:t xml:space="preserve"> </w:t>
      </w:r>
      <w:r w:rsidR="00A40792" w:rsidRPr="004227FC">
        <w:rPr>
          <w:sz w:val="28"/>
          <w:szCs w:val="28"/>
        </w:rPr>
        <w:t>“</w:t>
      </w:r>
      <w:r w:rsidRPr="004227FC">
        <w:rPr>
          <w:sz w:val="28"/>
          <w:szCs w:val="28"/>
        </w:rPr>
        <w:t>Завещание</w:t>
      </w:r>
      <w:r w:rsidR="00A40792" w:rsidRPr="004227FC">
        <w:rPr>
          <w:sz w:val="28"/>
          <w:szCs w:val="28"/>
        </w:rPr>
        <w:t>”</w:t>
      </w:r>
      <w:r w:rsidRPr="004227FC">
        <w:rPr>
          <w:sz w:val="28"/>
          <w:szCs w:val="28"/>
        </w:rPr>
        <w:t xml:space="preserve">. Завещание </w:t>
      </w:r>
      <w:r w:rsidR="00BE1D12" w:rsidRPr="004227FC">
        <w:rPr>
          <w:sz w:val="28"/>
          <w:szCs w:val="28"/>
        </w:rPr>
        <w:t xml:space="preserve">– </w:t>
      </w:r>
      <w:r w:rsidRPr="004227FC">
        <w:rPr>
          <w:sz w:val="28"/>
          <w:szCs w:val="28"/>
        </w:rPr>
        <w:t>заветное, завет, прощание и встреча, передача потомкам самого сокровенного ...</w:t>
      </w:r>
      <w:r w:rsidR="00B20CCB" w:rsidRPr="004227FC">
        <w:rPr>
          <w:sz w:val="28"/>
          <w:szCs w:val="28"/>
        </w:rPr>
        <w:t>»</w:t>
      </w:r>
      <w:r w:rsidRPr="004227FC">
        <w:rPr>
          <w:color w:val="333333"/>
          <w:sz w:val="28"/>
          <w:szCs w:val="28"/>
        </w:rPr>
        <w:t xml:space="preserve"> [</w:t>
      </w:r>
      <w:r w:rsidR="00A40792" w:rsidRPr="004227FC">
        <w:rPr>
          <w:color w:val="333333"/>
          <w:sz w:val="28"/>
          <w:szCs w:val="28"/>
        </w:rPr>
        <w:t>1</w:t>
      </w:r>
      <w:r w:rsidR="00B20CCB" w:rsidRPr="004227FC">
        <w:rPr>
          <w:color w:val="333333"/>
          <w:sz w:val="28"/>
          <w:szCs w:val="28"/>
        </w:rPr>
        <w:t>0</w:t>
      </w:r>
      <w:r w:rsidR="00A40792" w:rsidRPr="004227FC">
        <w:rPr>
          <w:color w:val="333333"/>
          <w:sz w:val="28"/>
          <w:szCs w:val="28"/>
        </w:rPr>
        <w:t>8</w:t>
      </w:r>
      <w:r w:rsidRPr="004227FC">
        <w:rPr>
          <w:color w:val="333333"/>
          <w:sz w:val="28"/>
          <w:szCs w:val="28"/>
        </w:rPr>
        <w:t>, с. 552].</w:t>
      </w:r>
    </w:p>
    <w:p w14:paraId="489FBEA3" w14:textId="34D9FD61"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сопровождает в </w:t>
      </w:r>
      <w:r w:rsidR="00BE1D12" w:rsidRPr="004227FC">
        <w:rPr>
          <w:sz w:val="28"/>
          <w:szCs w:val="28"/>
        </w:rPr>
        <w:t>своей</w:t>
      </w:r>
      <w:r w:rsidRPr="004227FC">
        <w:rPr>
          <w:sz w:val="28"/>
          <w:szCs w:val="28"/>
        </w:rPr>
        <w:t xml:space="preserve"> книге поэта от его рождения до смерти. Биография завершается лаконичным описанием смерти </w:t>
      </w:r>
      <w:r w:rsidR="003D46BA" w:rsidRPr="004227FC">
        <w:rPr>
          <w:sz w:val="28"/>
          <w:szCs w:val="28"/>
        </w:rPr>
        <w:t xml:space="preserve">Н. </w:t>
      </w:r>
      <w:r w:rsidRPr="004227FC">
        <w:rPr>
          <w:sz w:val="28"/>
          <w:szCs w:val="28"/>
        </w:rPr>
        <w:t xml:space="preserve">Заболоцкого. Художественная биография поэта содержит лаконичный, но выразительный финал. </w:t>
      </w:r>
      <w:r w:rsidR="003D46BA" w:rsidRPr="004227FC">
        <w:rPr>
          <w:sz w:val="28"/>
          <w:szCs w:val="28"/>
        </w:rPr>
        <w:t xml:space="preserve">Н. </w:t>
      </w:r>
      <w:r w:rsidRPr="004227FC">
        <w:rPr>
          <w:sz w:val="28"/>
          <w:szCs w:val="28"/>
        </w:rPr>
        <w:t xml:space="preserve">Заболоцкий умер 14 октября 1958 </w:t>
      </w:r>
      <w:r w:rsidR="00A40792" w:rsidRPr="004227FC">
        <w:rPr>
          <w:sz w:val="28"/>
          <w:szCs w:val="28"/>
        </w:rPr>
        <w:t>года</w:t>
      </w:r>
      <w:r w:rsidRPr="004227FC">
        <w:rPr>
          <w:sz w:val="28"/>
          <w:szCs w:val="28"/>
        </w:rPr>
        <w:t xml:space="preserve">. Поэта похоронили на Новодевичьем кладбище. </w:t>
      </w:r>
    </w:p>
    <w:p w14:paraId="36320B21" w14:textId="31D415DF"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биографии </w:t>
      </w:r>
      <w:r w:rsidR="003D46BA" w:rsidRPr="004227FC">
        <w:rPr>
          <w:sz w:val="28"/>
          <w:szCs w:val="28"/>
        </w:rPr>
        <w:t xml:space="preserve">Н. </w:t>
      </w:r>
      <w:r w:rsidRPr="004227FC">
        <w:rPr>
          <w:sz w:val="28"/>
          <w:szCs w:val="28"/>
        </w:rPr>
        <w:t xml:space="preserve">Заболоцкого ярко выражено художественное начало. В ней имеет место субъективное начало, которое является источником лирической тональности. Книга В. Михайлова о </w:t>
      </w:r>
      <w:r w:rsidR="003D46BA" w:rsidRPr="004227FC">
        <w:rPr>
          <w:sz w:val="28"/>
          <w:szCs w:val="28"/>
        </w:rPr>
        <w:t xml:space="preserve">Н. </w:t>
      </w:r>
      <w:r w:rsidRPr="004227FC">
        <w:rPr>
          <w:sz w:val="28"/>
          <w:szCs w:val="28"/>
        </w:rPr>
        <w:t xml:space="preserve">Заболоцком – это </w:t>
      </w:r>
      <w:r w:rsidR="00951854" w:rsidRPr="004227FC">
        <w:rPr>
          <w:sz w:val="28"/>
          <w:szCs w:val="28"/>
        </w:rPr>
        <w:t>художественная биография с элементами эссе</w:t>
      </w:r>
      <w:r w:rsidRPr="004227FC">
        <w:rPr>
          <w:sz w:val="28"/>
          <w:szCs w:val="28"/>
        </w:rPr>
        <w:t xml:space="preserve">. </w:t>
      </w:r>
      <w:r w:rsidR="00951854" w:rsidRPr="004227FC">
        <w:rPr>
          <w:sz w:val="28"/>
          <w:szCs w:val="28"/>
        </w:rPr>
        <w:t>К</w:t>
      </w:r>
      <w:r w:rsidRPr="004227FC">
        <w:rPr>
          <w:sz w:val="28"/>
          <w:szCs w:val="28"/>
        </w:rPr>
        <w:t xml:space="preserve">омпозиция </w:t>
      </w:r>
      <w:r w:rsidR="00951854" w:rsidRPr="004227FC">
        <w:rPr>
          <w:sz w:val="28"/>
          <w:szCs w:val="28"/>
        </w:rPr>
        <w:t xml:space="preserve">произведения </w:t>
      </w:r>
      <w:r w:rsidRPr="004227FC">
        <w:rPr>
          <w:sz w:val="28"/>
          <w:szCs w:val="28"/>
        </w:rPr>
        <w:t xml:space="preserve">отражает авторскую интерпретацию основных этапов жизненного и творческого пути </w:t>
      </w:r>
      <w:r w:rsidR="003D46BA" w:rsidRPr="004227FC">
        <w:rPr>
          <w:sz w:val="28"/>
          <w:szCs w:val="28"/>
        </w:rPr>
        <w:br/>
        <w:t xml:space="preserve">Н. </w:t>
      </w:r>
      <w:r w:rsidRPr="004227FC">
        <w:rPr>
          <w:sz w:val="28"/>
          <w:szCs w:val="28"/>
        </w:rPr>
        <w:t>Заболоцкого.</w:t>
      </w:r>
      <w:r w:rsidR="00A40792" w:rsidRPr="004227FC">
        <w:rPr>
          <w:sz w:val="28"/>
          <w:szCs w:val="28"/>
        </w:rPr>
        <w:t xml:space="preserve"> Повествователь-нарратор включает</w:t>
      </w:r>
      <w:r w:rsidRPr="004227FC">
        <w:rPr>
          <w:sz w:val="28"/>
          <w:szCs w:val="28"/>
        </w:rPr>
        <w:t xml:space="preserve"> разнообразные художественные средства (эпитеты, сравнения, метафоры, психологический анализ и др.), способствующие объемному и глубокому изображению личности, характера и судеб героев произведения.</w:t>
      </w:r>
    </w:p>
    <w:p w14:paraId="38E1CF19" w14:textId="37374361"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 В книге В. Михайлова последовательно </w:t>
      </w:r>
      <w:r w:rsidR="00A40792" w:rsidRPr="004227FC">
        <w:rPr>
          <w:sz w:val="28"/>
          <w:szCs w:val="28"/>
        </w:rPr>
        <w:t>применены</w:t>
      </w:r>
      <w:r w:rsidRPr="004227FC">
        <w:rPr>
          <w:sz w:val="28"/>
          <w:szCs w:val="28"/>
        </w:rPr>
        <w:t xml:space="preserve"> художественные ресурсы описания для изображения внешности и характера ее героев. Авторские отступления, комментарии и характеристики являются формой выражения эмоций и мыслей</w:t>
      </w:r>
      <w:r w:rsidR="00A231F7" w:rsidRPr="004227FC">
        <w:rPr>
          <w:sz w:val="28"/>
          <w:szCs w:val="28"/>
        </w:rPr>
        <w:t xml:space="preserve">, придающих субъективное звучание </w:t>
      </w:r>
      <w:r w:rsidR="00B317CC" w:rsidRPr="004227FC">
        <w:rPr>
          <w:sz w:val="28"/>
          <w:szCs w:val="28"/>
        </w:rPr>
        <w:t>биографическим произведениям.</w:t>
      </w:r>
    </w:p>
    <w:p w14:paraId="49D2D151" w14:textId="28667FEE"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Книга о </w:t>
      </w:r>
      <w:r w:rsidR="003D46BA" w:rsidRPr="004227FC">
        <w:rPr>
          <w:sz w:val="28"/>
          <w:szCs w:val="28"/>
        </w:rPr>
        <w:t xml:space="preserve">Н. </w:t>
      </w:r>
      <w:r w:rsidRPr="004227FC">
        <w:rPr>
          <w:sz w:val="28"/>
          <w:szCs w:val="28"/>
        </w:rPr>
        <w:t xml:space="preserve">Заболоцком имеет </w:t>
      </w:r>
      <w:r w:rsidR="00B317CC" w:rsidRPr="004227FC">
        <w:rPr>
          <w:sz w:val="28"/>
          <w:szCs w:val="28"/>
        </w:rPr>
        <w:t xml:space="preserve">глубокий и </w:t>
      </w:r>
      <w:r w:rsidRPr="004227FC">
        <w:rPr>
          <w:sz w:val="28"/>
          <w:szCs w:val="28"/>
        </w:rPr>
        <w:t>содержательный характер. Она насыщена документальным и научным материалом</w:t>
      </w:r>
      <w:r w:rsidR="00B317CC" w:rsidRPr="004227FC">
        <w:rPr>
          <w:sz w:val="28"/>
          <w:szCs w:val="28"/>
        </w:rPr>
        <w:t>, что определяет ее достоверность.</w:t>
      </w:r>
      <w:r w:rsidRPr="004227FC">
        <w:rPr>
          <w:sz w:val="28"/>
          <w:szCs w:val="28"/>
        </w:rPr>
        <w:t xml:space="preserve"> В биографии нашла убедительное отражение судьба </w:t>
      </w:r>
      <w:r w:rsidR="003D46BA" w:rsidRPr="004227FC">
        <w:rPr>
          <w:sz w:val="28"/>
          <w:szCs w:val="28"/>
        </w:rPr>
        <w:br/>
        <w:t xml:space="preserve">Н. </w:t>
      </w:r>
      <w:r w:rsidRPr="004227FC">
        <w:rPr>
          <w:sz w:val="28"/>
          <w:szCs w:val="28"/>
        </w:rPr>
        <w:t xml:space="preserve">Заболоцкого. Читатели получили глубокие представление о жизни и творчестве </w:t>
      </w:r>
      <w:r w:rsidR="003D46BA" w:rsidRPr="004227FC">
        <w:rPr>
          <w:sz w:val="28"/>
          <w:szCs w:val="28"/>
        </w:rPr>
        <w:t xml:space="preserve">Н. </w:t>
      </w:r>
      <w:r w:rsidRPr="004227FC">
        <w:rPr>
          <w:sz w:val="28"/>
          <w:szCs w:val="28"/>
        </w:rPr>
        <w:t xml:space="preserve">Заболоцкого, одного из лучших русских поэтов </w:t>
      </w:r>
      <w:r w:rsidRPr="004227FC">
        <w:rPr>
          <w:sz w:val="28"/>
          <w:szCs w:val="28"/>
          <w:lang w:val="en-US"/>
        </w:rPr>
        <w:t>XX</w:t>
      </w:r>
      <w:r w:rsidRPr="004227FC">
        <w:rPr>
          <w:sz w:val="28"/>
          <w:szCs w:val="28"/>
        </w:rPr>
        <w:t xml:space="preserve"> века. </w:t>
      </w:r>
    </w:p>
    <w:p w14:paraId="37B4E518"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Таким образом, можно сделать вывод, что В. Михайлов, создавая свои книги о поэтах, руководствовался следующими представлениями о жанре биографии:</w:t>
      </w:r>
    </w:p>
    <w:p w14:paraId="31C5AD4D" w14:textId="603BC1D4"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1) биография должна носить субъективный характер, отражающий отношение ее автора к главному герою;</w:t>
      </w:r>
    </w:p>
    <w:p w14:paraId="079625D0"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2) биография должна подробно раскрывать духовное становление главного героя;</w:t>
      </w:r>
    </w:p>
    <w:p w14:paraId="263550F0"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3)  в биографии необходимо связать духовно-нравственную биографию с жизнью ее главного героя;</w:t>
      </w:r>
    </w:p>
    <w:p w14:paraId="666EDFC0" w14:textId="12A361CD"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4) написание биографии – это искусство, поэтому следует активно использовать разнообразные литературные средства для решения разных художественных задач;</w:t>
      </w:r>
    </w:p>
    <w:p w14:paraId="468ABD6A"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5) биография должна содержать оправдание главного героя, его апологию ввиду особой роли поэта в культуре России;</w:t>
      </w:r>
    </w:p>
    <w:p w14:paraId="53915E3A"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6) в биографии важно воссоздать документальные контексты, которые необходимы для достоверного изображения жизни героев жизнеописания;</w:t>
      </w:r>
    </w:p>
    <w:p w14:paraId="0AD8C54B" w14:textId="476A8B38"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7) именно поэт должен писать художественн</w:t>
      </w:r>
      <w:r w:rsidR="00964A4D" w:rsidRPr="004227FC">
        <w:rPr>
          <w:sz w:val="28"/>
          <w:szCs w:val="28"/>
        </w:rPr>
        <w:t>ую</w:t>
      </w:r>
      <w:r w:rsidRPr="004227FC">
        <w:rPr>
          <w:sz w:val="28"/>
          <w:szCs w:val="28"/>
        </w:rPr>
        <w:t xml:space="preserve"> биографи</w:t>
      </w:r>
      <w:r w:rsidR="00964A4D" w:rsidRPr="004227FC">
        <w:rPr>
          <w:sz w:val="28"/>
          <w:szCs w:val="28"/>
        </w:rPr>
        <w:t>ю</w:t>
      </w:r>
      <w:r w:rsidRPr="004227FC">
        <w:rPr>
          <w:sz w:val="28"/>
          <w:szCs w:val="28"/>
        </w:rPr>
        <w:t xml:space="preserve"> поэт</w:t>
      </w:r>
      <w:r w:rsidR="00964A4D" w:rsidRPr="004227FC">
        <w:rPr>
          <w:sz w:val="28"/>
          <w:szCs w:val="28"/>
        </w:rPr>
        <w:t>а</w:t>
      </w:r>
      <w:r w:rsidRPr="004227FC">
        <w:rPr>
          <w:sz w:val="28"/>
          <w:szCs w:val="28"/>
        </w:rPr>
        <w:t>, так как только творческая личность способна верно понять и оценить другую творческую личность.</w:t>
      </w:r>
    </w:p>
    <w:p w14:paraId="366A7692" w14:textId="1DFFCCCD" w:rsidR="001D5CFA" w:rsidRPr="004227FC" w:rsidRDefault="003A65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Биографии поэтов, написанные В. Михайловым, являются </w:t>
      </w:r>
      <w:r w:rsidR="00A231F7" w:rsidRPr="004227FC">
        <w:rPr>
          <w:sz w:val="28"/>
          <w:szCs w:val="28"/>
        </w:rPr>
        <w:t xml:space="preserve">художественными </w:t>
      </w:r>
      <w:r w:rsidRPr="004227FC">
        <w:rPr>
          <w:sz w:val="28"/>
          <w:szCs w:val="28"/>
        </w:rPr>
        <w:t xml:space="preserve">жизнеописаниями. Это художественные биографии с элементами романа и эссе. Документальная основа последовательно выстроена за счет использования реального материала, изображения достоверных фактов. Художественная линия создается с помощью тропов, выражающих авторскую позицию. Тропы необходимы для передачи субъективного отношения автора к событиям, фактам и персонажам. </w:t>
      </w:r>
      <w:r w:rsidR="00A231F7" w:rsidRPr="004227FC">
        <w:rPr>
          <w:sz w:val="28"/>
          <w:szCs w:val="28"/>
        </w:rPr>
        <w:t xml:space="preserve">Тропы создают атмосферу художественности в биографических произведениях, украшают стиль автора, выступают источником эстетического начала. </w:t>
      </w:r>
    </w:p>
    <w:p w14:paraId="3344705A" w14:textId="3C30C7B6" w:rsidR="003A65BF" w:rsidRPr="004227FC" w:rsidRDefault="003A65BF" w:rsidP="00591214">
      <w:pPr>
        <w:pStyle w:val="a3"/>
        <w:shd w:val="clear" w:color="auto" w:fill="FFFFFF"/>
        <w:spacing w:before="0" w:beforeAutospacing="0" w:after="0" w:afterAutospacing="0"/>
        <w:ind w:firstLine="709"/>
        <w:jc w:val="both"/>
        <w:rPr>
          <w:sz w:val="28"/>
          <w:szCs w:val="28"/>
        </w:rPr>
      </w:pPr>
      <w:r w:rsidRPr="004227FC">
        <w:rPr>
          <w:sz w:val="28"/>
          <w:szCs w:val="28"/>
        </w:rPr>
        <w:t>В биографиях воссоздана жизнь главных героев в хронологической последовательности, что необходимо для поэтапного раскрытия их духовного становления. История главных героев базируется на документальной основе. Вымышленных героев в художественных биографиях В. Михайлова нет.</w:t>
      </w:r>
      <w:r w:rsidR="00BB1C01" w:rsidRPr="004227FC">
        <w:rPr>
          <w:sz w:val="28"/>
          <w:szCs w:val="28"/>
        </w:rPr>
        <w:t xml:space="preserve"> Это соответствует жанру биографии, в которой недопустимы вымышленные персонажи. </w:t>
      </w:r>
    </w:p>
    <w:p w14:paraId="52E8B87F" w14:textId="515CAB5F" w:rsidR="00BB1C01" w:rsidRPr="004227FC" w:rsidRDefault="00BB1C01"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Следует отметить </w:t>
      </w:r>
      <w:r w:rsidR="006B5E0F" w:rsidRPr="004227FC">
        <w:rPr>
          <w:sz w:val="28"/>
          <w:szCs w:val="28"/>
        </w:rPr>
        <w:t xml:space="preserve">очевидные </w:t>
      </w:r>
      <w:r w:rsidRPr="004227FC">
        <w:rPr>
          <w:sz w:val="28"/>
          <w:szCs w:val="28"/>
        </w:rPr>
        <w:t xml:space="preserve">литературоведческие компетенции </w:t>
      </w:r>
      <w:r w:rsidR="003D46BA" w:rsidRPr="004227FC">
        <w:rPr>
          <w:sz w:val="28"/>
          <w:szCs w:val="28"/>
        </w:rPr>
        <w:br/>
      </w:r>
      <w:r w:rsidRPr="004227FC">
        <w:rPr>
          <w:sz w:val="28"/>
          <w:szCs w:val="28"/>
        </w:rPr>
        <w:t xml:space="preserve">В. Михайлова, который тщательно и последовательно выстроил собственно биографическую линию жизнеописаний. Автор </w:t>
      </w:r>
      <w:r w:rsidR="006B5E0F" w:rsidRPr="004227FC">
        <w:rPr>
          <w:sz w:val="28"/>
          <w:szCs w:val="28"/>
        </w:rPr>
        <w:t xml:space="preserve">показал себя внимательным и добросовестным литературоведом, так как </w:t>
      </w:r>
      <w:r w:rsidRPr="004227FC">
        <w:rPr>
          <w:sz w:val="28"/>
          <w:szCs w:val="28"/>
        </w:rPr>
        <w:t xml:space="preserve">глубоко проанализировал поэтику, проблематику, стиль, </w:t>
      </w:r>
      <w:r w:rsidR="006B5E0F" w:rsidRPr="004227FC">
        <w:rPr>
          <w:sz w:val="28"/>
          <w:szCs w:val="28"/>
        </w:rPr>
        <w:t xml:space="preserve">выявил </w:t>
      </w:r>
      <w:r w:rsidRPr="004227FC">
        <w:rPr>
          <w:sz w:val="28"/>
          <w:szCs w:val="28"/>
        </w:rPr>
        <w:t xml:space="preserve">особенности творческого метода главных героев биографий. В. Михайлов придерживался научного подхода к осмыслению жизненного и творческого пути М.Ю. Лермонтова, Е.А. Боратынского, </w:t>
      </w:r>
      <w:r w:rsidR="003D46BA" w:rsidRPr="004227FC">
        <w:rPr>
          <w:sz w:val="28"/>
          <w:szCs w:val="28"/>
        </w:rPr>
        <w:br/>
      </w:r>
      <w:r w:rsidRPr="004227FC">
        <w:rPr>
          <w:sz w:val="28"/>
          <w:szCs w:val="28"/>
        </w:rPr>
        <w:t xml:space="preserve">Н.А. Заболоцкого. </w:t>
      </w:r>
      <w:r w:rsidR="006B5E0F" w:rsidRPr="004227FC">
        <w:rPr>
          <w:sz w:val="28"/>
          <w:szCs w:val="28"/>
        </w:rPr>
        <w:t>Это придает его книгам достоверность, убедительность, содержательность и глубину.</w:t>
      </w:r>
    </w:p>
    <w:p w14:paraId="54C7ACF3" w14:textId="4953460F" w:rsidR="00BB1C01" w:rsidRPr="004227FC" w:rsidRDefault="00BB1C01"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Работа в архивах, анализ литературоведческих работ, исследование произведений поэтов, сопоставление творчества главного героя и его современников</w:t>
      </w:r>
      <w:r w:rsidR="006B5E0F" w:rsidRPr="004227FC">
        <w:rPr>
          <w:sz w:val="28"/>
          <w:szCs w:val="28"/>
        </w:rPr>
        <w:t>, и</w:t>
      </w:r>
      <w:r w:rsidR="00B35BFD" w:rsidRPr="004227FC">
        <w:rPr>
          <w:sz w:val="28"/>
          <w:szCs w:val="28"/>
        </w:rPr>
        <w:t>зучение</w:t>
      </w:r>
      <w:r w:rsidR="006B5E0F" w:rsidRPr="004227FC">
        <w:rPr>
          <w:sz w:val="28"/>
          <w:szCs w:val="28"/>
        </w:rPr>
        <w:t xml:space="preserve"> историко-литературного и мировоззренческого контекста</w:t>
      </w:r>
      <w:r w:rsidRPr="004227FC">
        <w:rPr>
          <w:sz w:val="28"/>
          <w:szCs w:val="28"/>
        </w:rPr>
        <w:t xml:space="preserve"> – все это </w:t>
      </w:r>
      <w:r w:rsidR="006B5E0F" w:rsidRPr="004227FC">
        <w:rPr>
          <w:sz w:val="28"/>
          <w:szCs w:val="28"/>
        </w:rPr>
        <w:t>определило</w:t>
      </w:r>
      <w:r w:rsidRPr="004227FC">
        <w:rPr>
          <w:sz w:val="28"/>
          <w:szCs w:val="28"/>
        </w:rPr>
        <w:t xml:space="preserve"> </w:t>
      </w:r>
      <w:r w:rsidR="00B35BFD" w:rsidRPr="004227FC">
        <w:rPr>
          <w:sz w:val="28"/>
          <w:szCs w:val="28"/>
        </w:rPr>
        <w:t>очевидные</w:t>
      </w:r>
      <w:r w:rsidRPr="004227FC">
        <w:rPr>
          <w:sz w:val="28"/>
          <w:szCs w:val="28"/>
        </w:rPr>
        <w:t xml:space="preserve"> </w:t>
      </w:r>
      <w:r w:rsidR="006B5E0F" w:rsidRPr="004227FC">
        <w:rPr>
          <w:sz w:val="28"/>
          <w:szCs w:val="28"/>
        </w:rPr>
        <w:t>научные р</w:t>
      </w:r>
      <w:r w:rsidRPr="004227FC">
        <w:rPr>
          <w:sz w:val="28"/>
          <w:szCs w:val="28"/>
        </w:rPr>
        <w:t>езультаты, обеспечило убедительность и глубину содержания книг.</w:t>
      </w:r>
    </w:p>
    <w:p w14:paraId="7FB4C25E" w14:textId="5D9E0BE6" w:rsidR="00BB1C01" w:rsidRPr="004227FC" w:rsidRDefault="00BB1C01" w:rsidP="00591214">
      <w:pPr>
        <w:pStyle w:val="a3"/>
        <w:shd w:val="clear" w:color="auto" w:fill="FFFFFF"/>
        <w:spacing w:before="0" w:beforeAutospacing="0" w:after="0" w:afterAutospacing="0"/>
        <w:ind w:firstLine="709"/>
        <w:jc w:val="both"/>
        <w:rPr>
          <w:sz w:val="28"/>
          <w:szCs w:val="28"/>
        </w:rPr>
      </w:pPr>
      <w:r w:rsidRPr="004227FC">
        <w:rPr>
          <w:sz w:val="28"/>
          <w:szCs w:val="28"/>
        </w:rPr>
        <w:t>Таким образом, при написании художественных биографий проявился писательский и литературоведческий талант В. Михайлова.</w:t>
      </w:r>
      <w:r w:rsidR="006B5E0F" w:rsidRPr="004227FC">
        <w:rPr>
          <w:sz w:val="28"/>
          <w:szCs w:val="28"/>
        </w:rPr>
        <w:t xml:space="preserve"> Обе стороны его авторского таланта привели к созданию содержательных биографических произведений.</w:t>
      </w:r>
    </w:p>
    <w:p w14:paraId="126B9FAE" w14:textId="77777777" w:rsidR="00BB1C01" w:rsidRPr="004227FC" w:rsidRDefault="00BB1C01" w:rsidP="00591214">
      <w:pPr>
        <w:pStyle w:val="a3"/>
        <w:shd w:val="clear" w:color="auto" w:fill="FFFFFF"/>
        <w:spacing w:before="0" w:beforeAutospacing="0" w:after="0" w:afterAutospacing="0"/>
        <w:ind w:firstLine="709"/>
        <w:jc w:val="both"/>
        <w:rPr>
          <w:sz w:val="28"/>
          <w:szCs w:val="28"/>
        </w:rPr>
      </w:pPr>
    </w:p>
    <w:p w14:paraId="39158924" w14:textId="0C6B7B73"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Выводы по 2 разделу:</w:t>
      </w:r>
    </w:p>
    <w:p w14:paraId="13BEEF4E" w14:textId="6B274888"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 Все три книги В. Михайлова, посвященные жизни и творчеству </w:t>
      </w:r>
      <w:r w:rsidR="003D46BA" w:rsidRPr="004227FC">
        <w:rPr>
          <w:sz w:val="28"/>
          <w:szCs w:val="28"/>
        </w:rPr>
        <w:br/>
      </w:r>
      <w:r w:rsidRPr="004227FC">
        <w:rPr>
          <w:sz w:val="28"/>
          <w:szCs w:val="28"/>
        </w:rPr>
        <w:t xml:space="preserve">М.Ю. Лермонтова, Е.А. Боратынского, Н.А. Заболоцкого, написаны в жанре художественной биографии. </w:t>
      </w:r>
    </w:p>
    <w:p w14:paraId="1EEF504A"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2. В центре художественных биографий В. Михайлова – образы главных героев: великих русских поэтов, оставивших в истории художественной литературы глубокий след.</w:t>
      </w:r>
    </w:p>
    <w:p w14:paraId="5DE7EF43" w14:textId="6EE247C9"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3. Эволюция жанра художественной биографии в творчестве В. Михайлова осуществляется от книги к книге. В биографической книге о </w:t>
      </w:r>
      <w:r w:rsidR="003D46BA" w:rsidRPr="004227FC">
        <w:rPr>
          <w:sz w:val="28"/>
          <w:szCs w:val="28"/>
        </w:rPr>
        <w:t xml:space="preserve">М.Ю. </w:t>
      </w:r>
      <w:r w:rsidRPr="004227FC">
        <w:rPr>
          <w:sz w:val="28"/>
          <w:szCs w:val="28"/>
        </w:rPr>
        <w:t xml:space="preserve">Лермонтове ярко выражено лирическое субъективное начало. Художественный язык книги о </w:t>
      </w:r>
      <w:r w:rsidR="003D46BA" w:rsidRPr="004227FC">
        <w:rPr>
          <w:sz w:val="28"/>
          <w:szCs w:val="28"/>
        </w:rPr>
        <w:t xml:space="preserve">М.Ю. </w:t>
      </w:r>
      <w:r w:rsidRPr="004227FC">
        <w:rPr>
          <w:sz w:val="28"/>
          <w:szCs w:val="28"/>
        </w:rPr>
        <w:t>Лермонтове насыщен метафорами, сравнениями, другими поэтическими средствами.</w:t>
      </w:r>
    </w:p>
    <w:p w14:paraId="25D2C904" w14:textId="705467BD"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4. В биографическом повествовании о </w:t>
      </w:r>
      <w:r w:rsidR="003D46BA" w:rsidRPr="004227FC">
        <w:rPr>
          <w:sz w:val="28"/>
          <w:szCs w:val="28"/>
        </w:rPr>
        <w:t xml:space="preserve">Е. </w:t>
      </w:r>
      <w:r w:rsidRPr="004227FC">
        <w:rPr>
          <w:sz w:val="28"/>
          <w:szCs w:val="28"/>
        </w:rPr>
        <w:t xml:space="preserve">Боратынском автор стремится к балансу между документальным и художественным началом. Здесь автор больше внимания, чем в книге о </w:t>
      </w:r>
      <w:r w:rsidR="003D46BA" w:rsidRPr="004227FC">
        <w:rPr>
          <w:sz w:val="28"/>
          <w:szCs w:val="28"/>
        </w:rPr>
        <w:t xml:space="preserve">М. </w:t>
      </w:r>
      <w:r w:rsidRPr="004227FC">
        <w:rPr>
          <w:sz w:val="28"/>
          <w:szCs w:val="28"/>
        </w:rPr>
        <w:t>Лермонтове, уделяет формированию документальной основы.</w:t>
      </w:r>
    </w:p>
    <w:p w14:paraId="5BA2037F" w14:textId="769980DB" w:rsidR="00BB1C01"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5. В биографической книге о </w:t>
      </w:r>
      <w:r w:rsidR="003D46BA" w:rsidRPr="004227FC">
        <w:rPr>
          <w:sz w:val="28"/>
          <w:szCs w:val="28"/>
        </w:rPr>
        <w:t xml:space="preserve">Н. </w:t>
      </w:r>
      <w:r w:rsidRPr="004227FC">
        <w:rPr>
          <w:sz w:val="28"/>
          <w:szCs w:val="28"/>
        </w:rPr>
        <w:t xml:space="preserve">Заболоцком ярко выражено стремление ее автора к воссозданию документальной основы как преобладающего начала в сюжете. </w:t>
      </w:r>
    </w:p>
    <w:p w14:paraId="2276529B" w14:textId="4711647B" w:rsidR="00F272FD" w:rsidRPr="004227FC" w:rsidRDefault="00BB1C01"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6. </w:t>
      </w:r>
      <w:r w:rsidR="00F272FD" w:rsidRPr="004227FC">
        <w:rPr>
          <w:sz w:val="28"/>
          <w:szCs w:val="28"/>
        </w:rPr>
        <w:t>Кроме того, в этой биографии ярко проявился литературоведческий талант автора. Литературоведческий анализ литературных произведений занимает большую площадь сюжета книги. Но в книге воссоздан и художественный контекст, источником которого выступает субъективное начало, способствующее развитию лирической интонации.</w:t>
      </w:r>
    </w:p>
    <w:p w14:paraId="46E2A6D5" w14:textId="77777777" w:rsidR="00BB1C01" w:rsidRPr="004227FC" w:rsidRDefault="00BB1C01" w:rsidP="00591214">
      <w:pPr>
        <w:spacing w:after="0" w:line="240" w:lineRule="auto"/>
        <w:ind w:firstLine="709"/>
        <w:jc w:val="both"/>
        <w:rPr>
          <w:rFonts w:ascii="Times New Roman" w:hAnsi="Times New Roman" w:cs="Times New Roman"/>
          <w:b/>
          <w:bCs/>
          <w:color w:val="000000" w:themeColor="text1"/>
          <w:sz w:val="28"/>
          <w:szCs w:val="28"/>
          <w:lang w:val="kk-KZ"/>
        </w:rPr>
      </w:pPr>
    </w:p>
    <w:p w14:paraId="6C3FF113" w14:textId="6C105505" w:rsidR="00771BE2" w:rsidRPr="004227FC" w:rsidRDefault="00771BE2" w:rsidP="00591214">
      <w:pPr>
        <w:spacing w:after="0" w:line="240" w:lineRule="auto"/>
        <w:ind w:firstLine="709"/>
        <w:jc w:val="both"/>
        <w:rPr>
          <w:rFonts w:ascii="Times New Roman" w:hAnsi="Times New Roman" w:cs="Times New Roman"/>
          <w:b/>
          <w:bCs/>
          <w:color w:val="000000" w:themeColor="text1"/>
          <w:sz w:val="28"/>
          <w:szCs w:val="28"/>
          <w:lang w:val="kk-KZ"/>
        </w:rPr>
      </w:pPr>
    </w:p>
    <w:p w14:paraId="21E7C7D3" w14:textId="77777777" w:rsidR="003D46BA" w:rsidRPr="004227FC" w:rsidRDefault="003D46BA">
      <w:pPr>
        <w:rPr>
          <w:rFonts w:ascii="Times New Roman" w:hAnsi="Times New Roman" w:cs="Times New Roman"/>
          <w:b/>
          <w:bCs/>
          <w:color w:val="000000" w:themeColor="text1"/>
          <w:sz w:val="28"/>
          <w:szCs w:val="28"/>
          <w:lang w:val="kk-KZ"/>
        </w:rPr>
      </w:pPr>
      <w:r w:rsidRPr="004227FC">
        <w:rPr>
          <w:rFonts w:ascii="Times New Roman" w:hAnsi="Times New Roman" w:cs="Times New Roman"/>
          <w:b/>
          <w:bCs/>
          <w:color w:val="000000" w:themeColor="text1"/>
          <w:sz w:val="28"/>
          <w:szCs w:val="28"/>
          <w:lang w:val="kk-KZ"/>
        </w:rPr>
        <w:br w:type="page"/>
      </w:r>
    </w:p>
    <w:p w14:paraId="11BA35C3" w14:textId="6569AB91" w:rsidR="00166188" w:rsidRPr="004227FC" w:rsidRDefault="00166188" w:rsidP="003D46BA">
      <w:pPr>
        <w:spacing w:after="0" w:line="240" w:lineRule="auto"/>
        <w:ind w:firstLine="708"/>
        <w:jc w:val="both"/>
        <w:rPr>
          <w:rFonts w:ascii="Times New Roman" w:hAnsi="Times New Roman" w:cs="Times New Roman"/>
          <w:b/>
          <w:bCs/>
          <w:color w:val="000000" w:themeColor="text1"/>
          <w:sz w:val="28"/>
          <w:szCs w:val="28"/>
          <w:lang w:val="kk-KZ"/>
        </w:rPr>
      </w:pPr>
      <w:r w:rsidRPr="004227FC">
        <w:rPr>
          <w:rFonts w:ascii="Times New Roman" w:hAnsi="Times New Roman" w:cs="Times New Roman"/>
          <w:b/>
          <w:bCs/>
          <w:color w:val="000000" w:themeColor="text1"/>
          <w:sz w:val="28"/>
          <w:szCs w:val="28"/>
          <w:lang w:val="kk-KZ"/>
        </w:rPr>
        <w:lastRenderedPageBreak/>
        <w:t>3 МЕТОДИКА ИЗУЧЕНИЯ ХУДОЖЕСТВЕННОЙ БИОГРАФИИ В ВУЗЕ</w:t>
      </w:r>
    </w:p>
    <w:p w14:paraId="05E83291" w14:textId="77777777" w:rsidR="00166188" w:rsidRPr="004227FC" w:rsidRDefault="00166188" w:rsidP="00591214">
      <w:pPr>
        <w:spacing w:after="0" w:line="240" w:lineRule="auto"/>
        <w:ind w:firstLine="709"/>
        <w:jc w:val="both"/>
        <w:rPr>
          <w:rFonts w:ascii="Times New Roman" w:hAnsi="Times New Roman" w:cs="Times New Roman"/>
          <w:b/>
          <w:color w:val="000000" w:themeColor="text1"/>
          <w:sz w:val="28"/>
          <w:szCs w:val="28"/>
          <w:lang w:val="kk-KZ"/>
        </w:rPr>
      </w:pPr>
    </w:p>
    <w:p w14:paraId="00E7376C" w14:textId="48D09B72" w:rsidR="00166188" w:rsidRPr="004227FC" w:rsidRDefault="00166188" w:rsidP="00591214">
      <w:pPr>
        <w:spacing w:after="0" w:line="240" w:lineRule="auto"/>
        <w:ind w:firstLine="709"/>
        <w:jc w:val="both"/>
        <w:rPr>
          <w:rFonts w:ascii="Times New Roman" w:hAnsi="Times New Roman" w:cs="Times New Roman"/>
          <w:b/>
          <w:color w:val="000000" w:themeColor="text1"/>
          <w:sz w:val="28"/>
          <w:szCs w:val="28"/>
          <w:lang w:val="kk-KZ"/>
        </w:rPr>
      </w:pPr>
      <w:r w:rsidRPr="004227FC">
        <w:rPr>
          <w:rFonts w:ascii="Times New Roman" w:hAnsi="Times New Roman" w:cs="Times New Roman"/>
          <w:b/>
          <w:color w:val="000000" w:themeColor="text1"/>
          <w:sz w:val="28"/>
          <w:szCs w:val="28"/>
          <w:lang w:val="kk-KZ"/>
        </w:rPr>
        <w:t>3.1 Психолого-педагогические и методические основы изучения биографической прозы в вузе</w:t>
      </w:r>
    </w:p>
    <w:p w14:paraId="324B8A4A" w14:textId="77777777" w:rsidR="00166188" w:rsidRPr="004227FC" w:rsidRDefault="00166188" w:rsidP="00591214">
      <w:pPr>
        <w:spacing w:after="0" w:line="240" w:lineRule="auto"/>
        <w:ind w:firstLine="709"/>
        <w:jc w:val="both"/>
        <w:rPr>
          <w:rFonts w:ascii="Times New Roman" w:hAnsi="Times New Roman" w:cs="Times New Roman"/>
          <w:color w:val="000000" w:themeColor="text1"/>
          <w:sz w:val="28"/>
          <w:szCs w:val="28"/>
          <w:lang w:val="kk-KZ"/>
        </w:rPr>
      </w:pPr>
    </w:p>
    <w:p w14:paraId="48119AFD" w14:textId="1689FEC3" w:rsidR="00F272FD" w:rsidRPr="004227FC" w:rsidRDefault="00F272FD" w:rsidP="00591214">
      <w:pPr>
        <w:spacing w:after="0" w:line="240" w:lineRule="auto"/>
        <w:ind w:firstLine="709"/>
        <w:jc w:val="both"/>
        <w:rPr>
          <w:rFonts w:ascii="Times New Roman" w:hAnsi="Times New Roman" w:cs="Times New Roman"/>
          <w:b/>
          <w:color w:val="000000" w:themeColor="text1"/>
          <w:sz w:val="28"/>
          <w:szCs w:val="28"/>
          <w:lang w:val="kk-KZ"/>
        </w:rPr>
      </w:pPr>
      <w:r w:rsidRPr="004227FC">
        <w:rPr>
          <w:rFonts w:ascii="Times New Roman" w:hAnsi="Times New Roman" w:cs="Times New Roman"/>
          <w:color w:val="000000" w:themeColor="text1"/>
          <w:sz w:val="28"/>
          <w:szCs w:val="28"/>
          <w:lang w:val="kk-KZ"/>
        </w:rPr>
        <w:t>Для успешного проведения опытно-экспериментального обучения необходимо сформировать психолого-педагогические и методические основы изучения биографической прозы в высшей школе. Указанные основы образуют фундамент методики изучения художественной биографии в вузовской аудитории. Прочные психолого-педагогические и методические основы –  ключевое условие для осуществления формирующего эксперимента.</w:t>
      </w:r>
    </w:p>
    <w:p w14:paraId="3F69CE2C" w14:textId="4701C200" w:rsidR="00B84907" w:rsidRPr="004227FC" w:rsidRDefault="00F272FD" w:rsidP="00591214">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color w:val="000000" w:themeColor="text1"/>
          <w:sz w:val="28"/>
          <w:szCs w:val="28"/>
          <w:lang w:val="kk-KZ"/>
        </w:rPr>
        <w:t xml:space="preserve">С целью проведения эффективного формирующего педагогического эксперимента следует разработать вопросы для констатирующего среза. Основная задача констатирующего среза состоит в определении уровня знаний студентов о жанре художественной биографии. </w:t>
      </w:r>
      <w:r w:rsidR="00B84907" w:rsidRPr="004227FC">
        <w:rPr>
          <w:rFonts w:ascii="Times New Roman" w:hAnsi="Times New Roman" w:cs="Times New Roman"/>
          <w:color w:val="000000" w:themeColor="text1"/>
          <w:sz w:val="28"/>
          <w:szCs w:val="28"/>
          <w:lang w:val="kk-KZ"/>
        </w:rPr>
        <w:t>Важно также выявить состояние соответствущих аналитических умений студентов.</w:t>
      </w:r>
    </w:p>
    <w:p w14:paraId="6673B5D2" w14:textId="7F60CB72"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Анализ результатов констатирующего эксперимента позволит нам определиться с выбором основных методов и приемов изучения биографических произведений В. Михайлова. </w:t>
      </w:r>
    </w:p>
    <w:p w14:paraId="7C636A83" w14:textId="02347AE6"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Выше мы определили основные задачи, которые предстоит решить в рамках данного подраздела.</w:t>
      </w:r>
      <w:r w:rsidR="001D5CFA" w:rsidRPr="004227FC">
        <w:rPr>
          <w:rFonts w:ascii="Times New Roman" w:hAnsi="Times New Roman" w:cs="Times New Roman"/>
          <w:b/>
          <w:bCs/>
          <w:color w:val="000000" w:themeColor="text1"/>
          <w:sz w:val="28"/>
          <w:szCs w:val="28"/>
          <w:lang w:val="kk-KZ"/>
        </w:rPr>
        <w:t xml:space="preserve"> </w:t>
      </w:r>
      <w:r w:rsidRPr="004227FC">
        <w:rPr>
          <w:rFonts w:ascii="Times New Roman" w:hAnsi="Times New Roman" w:cs="Times New Roman"/>
          <w:sz w:val="28"/>
          <w:szCs w:val="28"/>
        </w:rPr>
        <w:t>Для разработки п</w:t>
      </w:r>
      <w:r w:rsidRPr="004227FC">
        <w:rPr>
          <w:rFonts w:ascii="Times New Roman" w:hAnsi="Times New Roman" w:cs="Times New Roman"/>
          <w:color w:val="000000" w:themeColor="text1"/>
          <w:sz w:val="28"/>
          <w:szCs w:val="28"/>
          <w:lang w:val="kk-KZ"/>
        </w:rPr>
        <w:t xml:space="preserve">сихолого-педагогических основ изучения биографической прозы в вузе следует учитывать передовые достижения науки. В психологии обоснована роль деятельности, которая определяет эффективность обучения </w:t>
      </w:r>
      <w:r w:rsidRPr="004227FC">
        <w:rPr>
          <w:rFonts w:ascii="Times New Roman" w:hAnsi="Times New Roman" w:cs="Times New Roman"/>
          <w:color w:val="333333"/>
          <w:sz w:val="28"/>
          <w:szCs w:val="28"/>
        </w:rPr>
        <w:t>[</w:t>
      </w:r>
      <w:r w:rsidR="00C10845" w:rsidRPr="004227FC">
        <w:rPr>
          <w:rFonts w:ascii="Times New Roman" w:hAnsi="Times New Roman" w:cs="Times New Roman"/>
          <w:color w:val="333333"/>
          <w:sz w:val="28"/>
          <w:szCs w:val="28"/>
        </w:rPr>
        <w:t>10</w:t>
      </w:r>
      <w:r w:rsidR="00B20CCB" w:rsidRPr="004227FC">
        <w:rPr>
          <w:rFonts w:ascii="Times New Roman" w:hAnsi="Times New Roman" w:cs="Times New Roman"/>
          <w:color w:val="333333"/>
          <w:sz w:val="28"/>
          <w:szCs w:val="28"/>
        </w:rPr>
        <w:t>9</w:t>
      </w:r>
      <w:r w:rsidRPr="004227FC">
        <w:rPr>
          <w:rFonts w:ascii="Times New Roman" w:hAnsi="Times New Roman" w:cs="Times New Roman"/>
          <w:color w:val="333333"/>
          <w:sz w:val="28"/>
          <w:szCs w:val="28"/>
        </w:rPr>
        <w:t xml:space="preserve">]. Теория </w:t>
      </w:r>
      <w:r w:rsidRPr="004227FC">
        <w:rPr>
          <w:rFonts w:ascii="Times New Roman" w:hAnsi="Times New Roman" w:cs="Times New Roman"/>
          <w:color w:val="000000" w:themeColor="text1"/>
          <w:sz w:val="28"/>
          <w:szCs w:val="28"/>
          <w:lang w:val="kk-KZ"/>
        </w:rPr>
        <w:t>деятельности важна для построения системы эффективного обучения.</w:t>
      </w:r>
    </w:p>
    <w:p w14:paraId="335C13EE" w14:textId="72E4A9A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Актуальны идеи В.В. Давыдова о развивающем обучении </w:t>
      </w:r>
      <w:r w:rsidRPr="004227FC">
        <w:rPr>
          <w:color w:val="333333"/>
          <w:sz w:val="28"/>
          <w:szCs w:val="28"/>
        </w:rPr>
        <w:t>[</w:t>
      </w:r>
      <w:r w:rsidR="00370595" w:rsidRPr="004227FC">
        <w:rPr>
          <w:color w:val="333333"/>
          <w:sz w:val="28"/>
          <w:szCs w:val="28"/>
        </w:rPr>
        <w:t>110</w:t>
      </w:r>
      <w:r w:rsidRPr="004227FC">
        <w:rPr>
          <w:color w:val="333333"/>
          <w:sz w:val="28"/>
          <w:szCs w:val="28"/>
        </w:rPr>
        <w:t>].</w:t>
      </w:r>
      <w:r w:rsidR="003A65BF" w:rsidRPr="004227FC">
        <w:rPr>
          <w:color w:val="333333"/>
          <w:sz w:val="28"/>
          <w:szCs w:val="28"/>
        </w:rPr>
        <w:t xml:space="preserve"> </w:t>
      </w:r>
      <w:r w:rsidR="00A93DD6" w:rsidRPr="004227FC">
        <w:rPr>
          <w:color w:val="333333"/>
          <w:sz w:val="28"/>
          <w:szCs w:val="28"/>
        </w:rPr>
        <w:br/>
      </w:r>
      <w:r w:rsidRPr="004227FC">
        <w:rPr>
          <w:color w:val="000000" w:themeColor="text1"/>
          <w:sz w:val="28"/>
          <w:szCs w:val="28"/>
          <w:lang w:val="kk-KZ"/>
        </w:rPr>
        <w:t xml:space="preserve">В.В. Давыдов – автор теории учебной деятельности. Ученый имел в виду именно ту деятельность, которая обеспечивает формирование у учащихся теоретического мышления в ходе изучения предмета. Учебная деятельность носит </w:t>
      </w:r>
      <w:r w:rsidRPr="004227FC">
        <w:rPr>
          <w:sz w:val="28"/>
          <w:szCs w:val="28"/>
        </w:rPr>
        <w:t xml:space="preserve">развивающий характер. При этом «ее содержанием являются теоретические знания» </w:t>
      </w:r>
      <w:r w:rsidRPr="004227FC">
        <w:rPr>
          <w:color w:val="333333"/>
          <w:sz w:val="28"/>
          <w:szCs w:val="28"/>
        </w:rPr>
        <w:t>[</w:t>
      </w:r>
      <w:r w:rsidR="00370595" w:rsidRPr="004227FC">
        <w:rPr>
          <w:color w:val="333333"/>
          <w:sz w:val="28"/>
          <w:szCs w:val="28"/>
        </w:rPr>
        <w:t>110</w:t>
      </w:r>
      <w:r w:rsidRPr="004227FC">
        <w:rPr>
          <w:color w:val="333333"/>
          <w:sz w:val="28"/>
          <w:szCs w:val="28"/>
        </w:rPr>
        <w:t>, с. 145].</w:t>
      </w:r>
    </w:p>
    <w:p w14:paraId="6E754E60"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 xml:space="preserve">В.В. Давыдов пишет, что </w:t>
      </w:r>
      <w:r w:rsidRPr="004227FC">
        <w:rPr>
          <w:sz w:val="28"/>
          <w:szCs w:val="28"/>
        </w:rPr>
        <w:t xml:space="preserve">процесс учебной деятельности предполагает выполнение учащимися определенных действий. «Назовем эти учебные действия: </w:t>
      </w:r>
    </w:p>
    <w:p w14:paraId="254CAC91" w14:textId="4FA3CF15" w:rsidR="00F272FD" w:rsidRPr="004227FC" w:rsidRDefault="00C10DAF"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 xml:space="preserve">– </w:t>
      </w:r>
      <w:r w:rsidR="00F272FD" w:rsidRPr="004227FC">
        <w:rPr>
          <w:sz w:val="28"/>
          <w:szCs w:val="28"/>
        </w:rPr>
        <w:t xml:space="preserve">преобразование условий задачи с целью обнаружения всеобщего отношения изучаемого объекта; </w:t>
      </w:r>
    </w:p>
    <w:p w14:paraId="0984FB8A" w14:textId="37A93DBC" w:rsidR="00F272FD" w:rsidRPr="004227FC" w:rsidRDefault="00C10DAF"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 xml:space="preserve">– </w:t>
      </w:r>
      <w:r w:rsidR="00F272FD" w:rsidRPr="004227FC">
        <w:rPr>
          <w:sz w:val="28"/>
          <w:szCs w:val="28"/>
        </w:rPr>
        <w:t xml:space="preserve">моделирование выделенного отношения в предметной, графической или буквенной форме; </w:t>
      </w:r>
    </w:p>
    <w:p w14:paraId="4DB28DD6" w14:textId="35184DCE" w:rsidR="00F272FD" w:rsidRPr="004227FC" w:rsidRDefault="00C10DAF"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 xml:space="preserve">– </w:t>
      </w:r>
      <w:r w:rsidR="00F272FD" w:rsidRPr="004227FC">
        <w:rPr>
          <w:sz w:val="28"/>
          <w:szCs w:val="28"/>
        </w:rPr>
        <w:t xml:space="preserve">преобразование модели отношения для изучения его свойств в «чистом виде»; </w:t>
      </w:r>
    </w:p>
    <w:p w14:paraId="55F82721" w14:textId="0C937C85" w:rsidR="00F272FD" w:rsidRPr="004227FC" w:rsidRDefault="00C10DAF"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 xml:space="preserve">– </w:t>
      </w:r>
      <w:r w:rsidR="00F272FD" w:rsidRPr="004227FC">
        <w:rPr>
          <w:sz w:val="28"/>
          <w:szCs w:val="28"/>
        </w:rPr>
        <w:t>построение системы частных задач, решаемых общим способом;</w:t>
      </w:r>
    </w:p>
    <w:p w14:paraId="2C01F568" w14:textId="174C3F01" w:rsidR="00F272FD" w:rsidRPr="004227FC" w:rsidRDefault="00C10DAF"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 xml:space="preserve">– </w:t>
      </w:r>
      <w:r w:rsidR="00F272FD" w:rsidRPr="004227FC">
        <w:rPr>
          <w:sz w:val="28"/>
          <w:szCs w:val="28"/>
        </w:rPr>
        <w:t xml:space="preserve">контроль за выполнением предыдущих действий; </w:t>
      </w:r>
    </w:p>
    <w:p w14:paraId="62305725" w14:textId="56E2ED83" w:rsidR="00F272FD" w:rsidRPr="004227FC" w:rsidRDefault="00C10DAF" w:rsidP="00591214">
      <w:pPr>
        <w:pStyle w:val="a3"/>
        <w:shd w:val="clear" w:color="auto" w:fill="FFFFFF"/>
        <w:spacing w:before="0" w:beforeAutospacing="0" w:after="0" w:afterAutospacing="0"/>
        <w:ind w:firstLine="709"/>
        <w:jc w:val="both"/>
        <w:rPr>
          <w:color w:val="333333"/>
          <w:sz w:val="28"/>
          <w:szCs w:val="28"/>
        </w:rPr>
      </w:pPr>
      <w:r w:rsidRPr="004227FC">
        <w:rPr>
          <w:color w:val="000000" w:themeColor="text1"/>
          <w:sz w:val="28"/>
          <w:szCs w:val="28"/>
          <w:lang w:val="kk-KZ"/>
        </w:rPr>
        <w:lastRenderedPageBreak/>
        <w:t xml:space="preserve">– </w:t>
      </w:r>
      <w:r w:rsidR="00F272FD" w:rsidRPr="004227FC">
        <w:rPr>
          <w:sz w:val="28"/>
          <w:szCs w:val="28"/>
        </w:rPr>
        <w:t>оценка усвоения общего способа как результата решения данной учебной задачи»</w:t>
      </w:r>
      <w:r w:rsidR="00F272FD" w:rsidRPr="004227FC">
        <w:rPr>
          <w:color w:val="333333"/>
          <w:sz w:val="28"/>
          <w:szCs w:val="28"/>
        </w:rPr>
        <w:t xml:space="preserve"> [</w:t>
      </w:r>
      <w:r w:rsidR="00370595" w:rsidRPr="004227FC">
        <w:rPr>
          <w:color w:val="333333"/>
          <w:sz w:val="28"/>
          <w:szCs w:val="28"/>
        </w:rPr>
        <w:t>110</w:t>
      </w:r>
      <w:r w:rsidR="00F272FD" w:rsidRPr="004227FC">
        <w:rPr>
          <w:color w:val="333333"/>
          <w:sz w:val="28"/>
          <w:szCs w:val="28"/>
        </w:rPr>
        <w:t>, с. 154].</w:t>
      </w:r>
    </w:p>
    <w:p w14:paraId="44F50FEB" w14:textId="5FA38EA2"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color w:val="000000" w:themeColor="text1"/>
          <w:sz w:val="28"/>
          <w:szCs w:val="28"/>
          <w:lang w:val="kk-KZ"/>
        </w:rPr>
        <w:t xml:space="preserve">Психология развития </w:t>
      </w:r>
      <w:r w:rsidR="00C10DAF" w:rsidRPr="004227FC">
        <w:rPr>
          <w:color w:val="000000" w:themeColor="text1"/>
          <w:sz w:val="28"/>
          <w:szCs w:val="28"/>
          <w:lang w:val="kk-KZ"/>
        </w:rPr>
        <w:t>обоснована</w:t>
      </w:r>
      <w:r w:rsidRPr="004227FC">
        <w:rPr>
          <w:color w:val="000000" w:themeColor="text1"/>
          <w:sz w:val="28"/>
          <w:szCs w:val="28"/>
          <w:lang w:val="kk-KZ"/>
        </w:rPr>
        <w:t xml:space="preserve"> в трудах Д.Б. Эльконина </w:t>
      </w:r>
      <w:r w:rsidRPr="004227FC">
        <w:rPr>
          <w:color w:val="333333"/>
          <w:sz w:val="28"/>
          <w:szCs w:val="28"/>
        </w:rPr>
        <w:t>[</w:t>
      </w:r>
      <w:r w:rsidR="00370595" w:rsidRPr="004227FC">
        <w:rPr>
          <w:color w:val="333333"/>
          <w:sz w:val="28"/>
          <w:szCs w:val="28"/>
        </w:rPr>
        <w:t>111</w:t>
      </w:r>
      <w:r w:rsidRPr="004227FC">
        <w:rPr>
          <w:color w:val="333333"/>
          <w:sz w:val="28"/>
          <w:szCs w:val="28"/>
        </w:rPr>
        <w:t>].</w:t>
      </w:r>
      <w:r w:rsidR="00C10DAF" w:rsidRPr="004227FC">
        <w:rPr>
          <w:color w:val="333333"/>
          <w:sz w:val="28"/>
          <w:szCs w:val="28"/>
        </w:rPr>
        <w:t xml:space="preserve"> </w:t>
      </w:r>
      <w:r w:rsidRPr="004227FC">
        <w:rPr>
          <w:color w:val="1A1B1C"/>
          <w:sz w:val="28"/>
          <w:szCs w:val="28"/>
          <w:shd w:val="clear" w:color="auto" w:fill="FFFFFF"/>
        </w:rPr>
        <w:t>Д. Б. Эльконин полагает, что обучение – это форма усвоения культуры, при этом обучающиеся являются субъектами этого процесса. Развивающая учебная деятельность невозможна без системы учебных мотивов, задач, действий и операций. Эта структура учебной деятельности обеспечивает эффективность процесса обучения.</w:t>
      </w:r>
    </w:p>
    <w:p w14:paraId="60675375" w14:textId="0F57FA59"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color w:val="000000" w:themeColor="text1"/>
          <w:sz w:val="28"/>
          <w:szCs w:val="28"/>
          <w:lang w:val="kk-KZ"/>
        </w:rPr>
        <w:t xml:space="preserve">В настоящее время активно применяются различные образовательные технологии. На наш взгляд, эффективными являются подходы к обучению, основанные на личностно ориентированной технологии. В работах </w:t>
      </w:r>
      <w:bookmarkStart w:id="38" w:name="_Hlk190626199"/>
      <w:r w:rsidR="00A93DD6" w:rsidRPr="004227FC">
        <w:rPr>
          <w:color w:val="000000" w:themeColor="text1"/>
          <w:sz w:val="28"/>
          <w:szCs w:val="28"/>
          <w:lang w:val="kk-KZ"/>
        </w:rPr>
        <w:br/>
      </w:r>
      <w:r w:rsidRPr="004227FC">
        <w:rPr>
          <w:color w:val="000000" w:themeColor="text1"/>
          <w:sz w:val="28"/>
          <w:szCs w:val="28"/>
          <w:lang w:val="kk-KZ"/>
        </w:rPr>
        <w:t xml:space="preserve">Е.В. Бондаревской </w:t>
      </w:r>
      <w:r w:rsidRPr="004227FC">
        <w:rPr>
          <w:color w:val="333333"/>
          <w:sz w:val="28"/>
          <w:szCs w:val="28"/>
        </w:rPr>
        <w:t>[</w:t>
      </w:r>
      <w:r w:rsidR="00370595" w:rsidRPr="004227FC">
        <w:rPr>
          <w:color w:val="333333"/>
          <w:sz w:val="28"/>
          <w:szCs w:val="28"/>
        </w:rPr>
        <w:t>112</w:t>
      </w:r>
      <w:r w:rsidRPr="004227FC">
        <w:rPr>
          <w:color w:val="333333"/>
          <w:sz w:val="28"/>
          <w:szCs w:val="28"/>
        </w:rPr>
        <w:t>], В.В. Серикова [</w:t>
      </w:r>
      <w:r w:rsidR="00370595" w:rsidRPr="004227FC">
        <w:rPr>
          <w:color w:val="333333"/>
          <w:sz w:val="28"/>
          <w:szCs w:val="28"/>
        </w:rPr>
        <w:t>113</w:t>
      </w:r>
      <w:r w:rsidRPr="004227FC">
        <w:rPr>
          <w:color w:val="333333"/>
          <w:sz w:val="28"/>
          <w:szCs w:val="28"/>
        </w:rPr>
        <w:t>], И.С. Якиманской [</w:t>
      </w:r>
      <w:r w:rsidR="00370595" w:rsidRPr="004227FC">
        <w:rPr>
          <w:color w:val="333333"/>
          <w:sz w:val="28"/>
          <w:szCs w:val="28"/>
        </w:rPr>
        <w:t>114</w:t>
      </w:r>
      <w:r w:rsidRPr="004227FC">
        <w:rPr>
          <w:color w:val="333333"/>
          <w:sz w:val="28"/>
          <w:szCs w:val="28"/>
        </w:rPr>
        <w:t xml:space="preserve">], </w:t>
      </w:r>
      <w:r w:rsidR="00A93DD6" w:rsidRPr="004227FC">
        <w:rPr>
          <w:color w:val="333333"/>
          <w:sz w:val="28"/>
          <w:szCs w:val="28"/>
        </w:rPr>
        <w:br/>
      </w:r>
      <w:r w:rsidRPr="004227FC">
        <w:rPr>
          <w:color w:val="333333"/>
          <w:sz w:val="28"/>
          <w:szCs w:val="28"/>
        </w:rPr>
        <w:t>А.В. Хуторского [</w:t>
      </w:r>
      <w:r w:rsidR="00370595" w:rsidRPr="004227FC">
        <w:rPr>
          <w:color w:val="333333"/>
          <w:sz w:val="28"/>
          <w:szCs w:val="28"/>
        </w:rPr>
        <w:t>115</w:t>
      </w:r>
      <w:r w:rsidRPr="004227FC">
        <w:rPr>
          <w:color w:val="333333"/>
          <w:sz w:val="28"/>
          <w:szCs w:val="28"/>
        </w:rPr>
        <w:t xml:space="preserve">] и других ученых охарактеризованы основные приемы обучения, способствующие личностному развитию обучающихся. </w:t>
      </w:r>
    </w:p>
    <w:p w14:paraId="1D6A3B15" w14:textId="5A10D7EE"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bookmarkStart w:id="39" w:name="_Hlk190626216"/>
      <w:bookmarkEnd w:id="38"/>
      <w:r w:rsidRPr="004227FC">
        <w:rPr>
          <w:color w:val="000000" w:themeColor="text1"/>
          <w:sz w:val="28"/>
          <w:szCs w:val="28"/>
          <w:lang w:val="kk-KZ"/>
        </w:rPr>
        <w:t xml:space="preserve">Особенный интерес для нашего исследования представляют методические труды, посвященные проблемам технологизации литературного образования. Это работы С.П. Лавлинского </w:t>
      </w:r>
      <w:r w:rsidRPr="004227FC">
        <w:rPr>
          <w:color w:val="333333"/>
          <w:sz w:val="28"/>
          <w:szCs w:val="28"/>
        </w:rPr>
        <w:t>[</w:t>
      </w:r>
      <w:r w:rsidR="00370595" w:rsidRPr="004227FC">
        <w:rPr>
          <w:color w:val="333333"/>
          <w:sz w:val="28"/>
          <w:szCs w:val="28"/>
        </w:rPr>
        <w:t>116</w:t>
      </w:r>
      <w:r w:rsidRPr="004227FC">
        <w:rPr>
          <w:color w:val="333333"/>
          <w:sz w:val="28"/>
          <w:szCs w:val="28"/>
        </w:rPr>
        <w:t>], М.А. Алексеевой [</w:t>
      </w:r>
      <w:r w:rsidR="00370595" w:rsidRPr="004227FC">
        <w:rPr>
          <w:color w:val="333333"/>
          <w:sz w:val="28"/>
          <w:szCs w:val="28"/>
        </w:rPr>
        <w:t>117</w:t>
      </w:r>
      <w:r w:rsidRPr="004227FC">
        <w:rPr>
          <w:color w:val="333333"/>
          <w:sz w:val="28"/>
          <w:szCs w:val="28"/>
        </w:rPr>
        <w:t>], В.А. Кохановой [</w:t>
      </w:r>
      <w:r w:rsidR="00B20CCB" w:rsidRPr="004227FC">
        <w:rPr>
          <w:color w:val="333333"/>
          <w:sz w:val="28"/>
          <w:szCs w:val="28"/>
        </w:rPr>
        <w:t>1</w:t>
      </w:r>
      <w:r w:rsidR="00370595" w:rsidRPr="004227FC">
        <w:rPr>
          <w:color w:val="333333"/>
          <w:sz w:val="28"/>
          <w:szCs w:val="28"/>
        </w:rPr>
        <w:t>18</w:t>
      </w:r>
      <w:r w:rsidRPr="004227FC">
        <w:rPr>
          <w:color w:val="333333"/>
          <w:sz w:val="28"/>
          <w:szCs w:val="28"/>
        </w:rPr>
        <w:t xml:space="preserve">]. </w:t>
      </w:r>
    </w:p>
    <w:bookmarkEnd w:id="39"/>
    <w:p w14:paraId="14C8DAC7" w14:textId="2904F8D3" w:rsidR="0091176A"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color w:val="000000"/>
          <w:sz w:val="28"/>
          <w:szCs w:val="28"/>
        </w:rPr>
        <w:t xml:space="preserve">Казахстанский ученый С.О. Муминов является автором методического труда, в котором представлена </w:t>
      </w:r>
      <w:r w:rsidR="000925EA" w:rsidRPr="004227FC">
        <w:rPr>
          <w:color w:val="000000"/>
          <w:sz w:val="28"/>
          <w:szCs w:val="28"/>
        </w:rPr>
        <w:t xml:space="preserve">эффективная </w:t>
      </w:r>
      <w:r w:rsidR="00C10DAF" w:rsidRPr="004227FC">
        <w:rPr>
          <w:color w:val="000000"/>
          <w:sz w:val="28"/>
          <w:szCs w:val="28"/>
        </w:rPr>
        <w:t>технология</w:t>
      </w:r>
      <w:r w:rsidRPr="004227FC">
        <w:rPr>
          <w:color w:val="000000"/>
          <w:sz w:val="28"/>
          <w:szCs w:val="28"/>
        </w:rPr>
        <w:t xml:space="preserve"> формирования представлений о комическом </w:t>
      </w:r>
      <w:r w:rsidRPr="004227FC">
        <w:rPr>
          <w:color w:val="333333"/>
          <w:sz w:val="28"/>
          <w:szCs w:val="28"/>
        </w:rPr>
        <w:t>[</w:t>
      </w:r>
      <w:r w:rsidR="00B20CCB" w:rsidRPr="004227FC">
        <w:rPr>
          <w:color w:val="333333"/>
          <w:sz w:val="28"/>
          <w:szCs w:val="28"/>
        </w:rPr>
        <w:t>1</w:t>
      </w:r>
      <w:r w:rsidR="00370595" w:rsidRPr="004227FC">
        <w:rPr>
          <w:color w:val="333333"/>
          <w:sz w:val="28"/>
          <w:szCs w:val="28"/>
        </w:rPr>
        <w:t>19</w:t>
      </w:r>
      <w:r w:rsidRPr="004227FC">
        <w:rPr>
          <w:color w:val="333333"/>
          <w:sz w:val="28"/>
          <w:szCs w:val="28"/>
        </w:rPr>
        <w:t xml:space="preserve">]. </w:t>
      </w:r>
    </w:p>
    <w:p w14:paraId="404A41B9" w14:textId="00BB6E4C" w:rsidR="00EA5A0C"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w:t>
      </w:r>
      <w:r w:rsidR="00370595" w:rsidRPr="004227FC">
        <w:rPr>
          <w:sz w:val="28"/>
          <w:szCs w:val="28"/>
        </w:rPr>
        <w:t>к</w:t>
      </w:r>
      <w:r w:rsidRPr="004227FC">
        <w:rPr>
          <w:sz w:val="28"/>
          <w:szCs w:val="28"/>
        </w:rPr>
        <w:t xml:space="preserve">ниге алгоритмизация рассматривается как эффективный способ формирования знаний. С помощью алгоритмизации осуществляется развитие аналитических умений анализа произведений. </w:t>
      </w:r>
    </w:p>
    <w:p w14:paraId="08771A1A" w14:textId="1BA240DC"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Кроме того, </w:t>
      </w:r>
      <w:r w:rsidR="00C10DAF" w:rsidRPr="004227FC">
        <w:rPr>
          <w:sz w:val="28"/>
          <w:szCs w:val="28"/>
        </w:rPr>
        <w:t xml:space="preserve">методическую </w:t>
      </w:r>
      <w:r w:rsidRPr="004227FC">
        <w:rPr>
          <w:sz w:val="28"/>
          <w:szCs w:val="28"/>
        </w:rPr>
        <w:t>ценность представляет поэтапное формирование умственных действий обучающихся. С.</w:t>
      </w:r>
      <w:r w:rsidR="00C10DAF" w:rsidRPr="004227FC">
        <w:rPr>
          <w:sz w:val="28"/>
          <w:szCs w:val="28"/>
        </w:rPr>
        <w:t>О</w:t>
      </w:r>
      <w:r w:rsidRPr="004227FC">
        <w:rPr>
          <w:sz w:val="28"/>
          <w:szCs w:val="28"/>
        </w:rPr>
        <w:t>.</w:t>
      </w:r>
      <w:r w:rsidR="00F9738D">
        <w:rPr>
          <w:sz w:val="28"/>
          <w:szCs w:val="28"/>
        </w:rPr>
        <w:t xml:space="preserve"> </w:t>
      </w:r>
      <w:r w:rsidRPr="004227FC">
        <w:rPr>
          <w:sz w:val="28"/>
          <w:szCs w:val="28"/>
        </w:rPr>
        <w:t>Муминов,</w:t>
      </w:r>
      <w:r w:rsidR="00F9738D">
        <w:rPr>
          <w:sz w:val="28"/>
          <w:szCs w:val="28"/>
        </w:rPr>
        <w:t xml:space="preserve"> </w:t>
      </w:r>
      <w:r w:rsidRPr="004227FC">
        <w:rPr>
          <w:sz w:val="28"/>
          <w:szCs w:val="28"/>
        </w:rPr>
        <w:t>харак</w:t>
      </w:r>
      <w:r w:rsidR="00F9738D">
        <w:rPr>
          <w:sz w:val="28"/>
          <w:szCs w:val="28"/>
        </w:rPr>
        <w:t>-</w:t>
      </w:r>
      <w:r w:rsidRPr="004227FC">
        <w:rPr>
          <w:sz w:val="28"/>
          <w:szCs w:val="28"/>
        </w:rPr>
        <w:t xml:space="preserve">теризуя методику анализа комического, пишет: «В основе данной методики лежит следующая мысль: постоянное формирование понятия о смешном позволит учащимся глубоко понять художественный мир сатирического произведения и значительно расширит их культурный кругозор» </w:t>
      </w:r>
      <w:r w:rsidRPr="004227FC">
        <w:rPr>
          <w:color w:val="333333"/>
          <w:sz w:val="28"/>
          <w:szCs w:val="28"/>
        </w:rPr>
        <w:t>[</w:t>
      </w:r>
      <w:r w:rsidR="00B20CCB" w:rsidRPr="004227FC">
        <w:rPr>
          <w:color w:val="333333"/>
          <w:sz w:val="28"/>
          <w:szCs w:val="28"/>
        </w:rPr>
        <w:t>11</w:t>
      </w:r>
      <w:r w:rsidR="00370595" w:rsidRPr="004227FC">
        <w:rPr>
          <w:color w:val="333333"/>
          <w:sz w:val="28"/>
          <w:szCs w:val="28"/>
        </w:rPr>
        <w:t>9</w:t>
      </w:r>
      <w:r w:rsidRPr="004227FC">
        <w:rPr>
          <w:color w:val="333333"/>
          <w:sz w:val="28"/>
          <w:szCs w:val="28"/>
        </w:rPr>
        <w:t>, с. 4].</w:t>
      </w:r>
      <w:r w:rsidR="00D14033" w:rsidRPr="004227FC">
        <w:rPr>
          <w:color w:val="333333"/>
          <w:sz w:val="28"/>
          <w:szCs w:val="28"/>
        </w:rPr>
        <w:t xml:space="preserve"> </w:t>
      </w:r>
      <w:r w:rsidRPr="004227FC">
        <w:rPr>
          <w:sz w:val="28"/>
          <w:szCs w:val="28"/>
        </w:rPr>
        <w:t xml:space="preserve">Данная методика учитывает концепцию В.Я. Гальперина о поэтапном формировании умственных действий </w:t>
      </w:r>
      <w:r w:rsidRPr="004227FC">
        <w:rPr>
          <w:color w:val="333333"/>
          <w:sz w:val="28"/>
          <w:szCs w:val="28"/>
        </w:rPr>
        <w:t>[</w:t>
      </w:r>
      <w:r w:rsidR="00B20CCB" w:rsidRPr="004227FC">
        <w:rPr>
          <w:color w:val="333333"/>
          <w:sz w:val="28"/>
          <w:szCs w:val="28"/>
        </w:rPr>
        <w:t>12</w:t>
      </w:r>
      <w:r w:rsidR="00370595" w:rsidRPr="004227FC">
        <w:rPr>
          <w:color w:val="333333"/>
          <w:sz w:val="28"/>
          <w:szCs w:val="28"/>
        </w:rPr>
        <w:t>0</w:t>
      </w:r>
      <w:r w:rsidRPr="004227FC">
        <w:rPr>
          <w:color w:val="333333"/>
          <w:sz w:val="28"/>
          <w:szCs w:val="28"/>
        </w:rPr>
        <w:t>].</w:t>
      </w:r>
    </w:p>
    <w:p w14:paraId="5E951AFC" w14:textId="7AFF2532" w:rsidR="00F272FD" w:rsidRPr="004227FC" w:rsidRDefault="00F272FD" w:rsidP="00591214">
      <w:pPr>
        <w:pStyle w:val="a3"/>
        <w:shd w:val="clear" w:color="auto" w:fill="FFFFFF"/>
        <w:spacing w:before="0" w:beforeAutospacing="0" w:after="0" w:afterAutospacing="0"/>
        <w:ind w:firstLine="709"/>
        <w:jc w:val="both"/>
        <w:rPr>
          <w:color w:val="000000"/>
          <w:sz w:val="28"/>
          <w:szCs w:val="28"/>
        </w:rPr>
      </w:pPr>
      <w:bookmarkStart w:id="40" w:name="_Hlk190626291"/>
      <w:r w:rsidRPr="004227FC">
        <w:rPr>
          <w:sz w:val="28"/>
          <w:szCs w:val="28"/>
        </w:rPr>
        <w:t xml:space="preserve">В трудах казахстанских ученых охарактеризованы разнообразные инновационные методы обучения. Работают в этом направлении </w:t>
      </w:r>
      <w:r w:rsidR="00A93DD6" w:rsidRPr="004227FC">
        <w:rPr>
          <w:sz w:val="28"/>
          <w:szCs w:val="28"/>
        </w:rPr>
        <w:br/>
      </w:r>
      <w:r w:rsidRPr="004227FC">
        <w:rPr>
          <w:color w:val="000000"/>
          <w:sz w:val="28"/>
          <w:szCs w:val="28"/>
          <w:highlight w:val="white"/>
        </w:rPr>
        <w:t>А.Е. Абылкасымова</w:t>
      </w:r>
      <w:r w:rsidRPr="004227FC">
        <w:rPr>
          <w:color w:val="000000"/>
          <w:sz w:val="28"/>
          <w:szCs w:val="28"/>
        </w:rPr>
        <w:t xml:space="preserve"> </w:t>
      </w:r>
      <w:r w:rsidRPr="004227FC">
        <w:rPr>
          <w:color w:val="333333"/>
          <w:sz w:val="28"/>
          <w:szCs w:val="28"/>
        </w:rPr>
        <w:t>[</w:t>
      </w:r>
      <w:r w:rsidR="00B20CCB" w:rsidRPr="004227FC">
        <w:rPr>
          <w:color w:val="333333"/>
          <w:sz w:val="28"/>
          <w:szCs w:val="28"/>
        </w:rPr>
        <w:t>1</w:t>
      </w:r>
      <w:r w:rsidR="00370595" w:rsidRPr="004227FC">
        <w:rPr>
          <w:color w:val="333333"/>
          <w:sz w:val="28"/>
          <w:szCs w:val="28"/>
        </w:rPr>
        <w:t>21</w:t>
      </w:r>
      <w:r w:rsidRPr="004227FC">
        <w:rPr>
          <w:color w:val="333333"/>
          <w:sz w:val="28"/>
          <w:szCs w:val="28"/>
        </w:rPr>
        <w:t>], Г.Ж. Менлибекова</w:t>
      </w:r>
      <w:r w:rsidR="00430193" w:rsidRPr="004227FC">
        <w:rPr>
          <w:color w:val="333333"/>
          <w:sz w:val="28"/>
          <w:szCs w:val="28"/>
        </w:rPr>
        <w:t>, Д.Х.</w:t>
      </w:r>
      <w:r w:rsidR="00430193" w:rsidRPr="004227FC">
        <w:rPr>
          <w:color w:val="00B0F0"/>
          <w:sz w:val="28"/>
          <w:szCs w:val="28"/>
          <w:highlight w:val="white"/>
        </w:rPr>
        <w:t xml:space="preserve"> </w:t>
      </w:r>
      <w:r w:rsidR="00430193" w:rsidRPr="004227FC">
        <w:rPr>
          <w:sz w:val="28"/>
          <w:szCs w:val="28"/>
          <w:highlight w:val="white"/>
        </w:rPr>
        <w:t>Байдрахманов</w:t>
      </w:r>
      <w:r w:rsidRPr="004227FC">
        <w:rPr>
          <w:color w:val="333333"/>
          <w:sz w:val="28"/>
          <w:szCs w:val="28"/>
        </w:rPr>
        <w:t xml:space="preserve"> [</w:t>
      </w:r>
      <w:r w:rsidR="00B20CCB" w:rsidRPr="004227FC">
        <w:rPr>
          <w:color w:val="333333"/>
          <w:sz w:val="28"/>
          <w:szCs w:val="28"/>
        </w:rPr>
        <w:t>1</w:t>
      </w:r>
      <w:r w:rsidR="00370595" w:rsidRPr="004227FC">
        <w:rPr>
          <w:color w:val="333333"/>
          <w:sz w:val="28"/>
          <w:szCs w:val="28"/>
        </w:rPr>
        <w:t>22</w:t>
      </w:r>
      <w:r w:rsidRPr="004227FC">
        <w:rPr>
          <w:color w:val="333333"/>
          <w:sz w:val="28"/>
          <w:szCs w:val="28"/>
        </w:rPr>
        <w:t xml:space="preserve">], </w:t>
      </w:r>
      <w:r w:rsidR="00A93DD6" w:rsidRPr="004227FC">
        <w:rPr>
          <w:color w:val="333333"/>
          <w:sz w:val="28"/>
          <w:szCs w:val="28"/>
        </w:rPr>
        <w:br/>
      </w:r>
      <w:r w:rsidRPr="004227FC">
        <w:rPr>
          <w:color w:val="333333"/>
          <w:sz w:val="28"/>
          <w:szCs w:val="28"/>
        </w:rPr>
        <w:t xml:space="preserve">А.К. Мынбаева, З.М.  </w:t>
      </w:r>
      <w:r w:rsidRPr="004227FC">
        <w:rPr>
          <w:color w:val="000000"/>
          <w:sz w:val="28"/>
          <w:szCs w:val="28"/>
        </w:rPr>
        <w:t>Садвакасова</w:t>
      </w:r>
      <w:r w:rsidRPr="004227FC">
        <w:rPr>
          <w:color w:val="333333"/>
          <w:sz w:val="28"/>
          <w:szCs w:val="28"/>
        </w:rPr>
        <w:t xml:space="preserve"> [</w:t>
      </w:r>
      <w:r w:rsidR="00B20CCB" w:rsidRPr="004227FC">
        <w:rPr>
          <w:color w:val="333333"/>
          <w:sz w:val="28"/>
          <w:szCs w:val="28"/>
        </w:rPr>
        <w:t>1</w:t>
      </w:r>
      <w:r w:rsidR="00370595" w:rsidRPr="004227FC">
        <w:rPr>
          <w:color w:val="333333"/>
          <w:sz w:val="28"/>
          <w:szCs w:val="28"/>
        </w:rPr>
        <w:t>23</w:t>
      </w:r>
      <w:r w:rsidRPr="004227FC">
        <w:rPr>
          <w:color w:val="333333"/>
          <w:sz w:val="28"/>
          <w:szCs w:val="28"/>
        </w:rPr>
        <w:t xml:space="preserve">], Ш.Т. </w:t>
      </w:r>
      <w:r w:rsidRPr="004227FC">
        <w:rPr>
          <w:color w:val="000000"/>
          <w:sz w:val="28"/>
          <w:szCs w:val="28"/>
          <w:highlight w:val="white"/>
        </w:rPr>
        <w:t>Таубаева</w:t>
      </w:r>
      <w:r w:rsidR="00430193" w:rsidRPr="004227FC">
        <w:rPr>
          <w:sz w:val="28"/>
          <w:szCs w:val="28"/>
        </w:rPr>
        <w:t>, С.Н. Лактионова</w:t>
      </w:r>
      <w:r w:rsidRPr="004227FC">
        <w:rPr>
          <w:sz w:val="28"/>
          <w:szCs w:val="28"/>
        </w:rPr>
        <w:t xml:space="preserve"> </w:t>
      </w:r>
      <w:r w:rsidRPr="004227FC">
        <w:rPr>
          <w:color w:val="333333"/>
          <w:sz w:val="28"/>
          <w:szCs w:val="28"/>
        </w:rPr>
        <w:t>[</w:t>
      </w:r>
      <w:r w:rsidR="00B20CCB" w:rsidRPr="004227FC">
        <w:rPr>
          <w:color w:val="333333"/>
          <w:sz w:val="28"/>
          <w:szCs w:val="28"/>
        </w:rPr>
        <w:t>1</w:t>
      </w:r>
      <w:r w:rsidR="00370595" w:rsidRPr="004227FC">
        <w:rPr>
          <w:color w:val="333333"/>
          <w:sz w:val="28"/>
          <w:szCs w:val="28"/>
        </w:rPr>
        <w:t>24</w:t>
      </w:r>
      <w:r w:rsidRPr="004227FC">
        <w:rPr>
          <w:color w:val="333333"/>
          <w:sz w:val="28"/>
          <w:szCs w:val="28"/>
        </w:rPr>
        <w:t>]</w:t>
      </w:r>
      <w:r w:rsidR="00173D36" w:rsidRPr="004227FC">
        <w:rPr>
          <w:color w:val="333333"/>
          <w:sz w:val="28"/>
          <w:szCs w:val="28"/>
        </w:rPr>
        <w:t>, С.Б. Бегалиева [1</w:t>
      </w:r>
      <w:r w:rsidR="00370595" w:rsidRPr="004227FC">
        <w:rPr>
          <w:color w:val="333333"/>
          <w:sz w:val="28"/>
          <w:szCs w:val="28"/>
        </w:rPr>
        <w:t>25</w:t>
      </w:r>
      <w:r w:rsidR="00173D36" w:rsidRPr="004227FC">
        <w:rPr>
          <w:color w:val="333333"/>
          <w:sz w:val="28"/>
          <w:szCs w:val="28"/>
        </w:rPr>
        <w:t>]</w:t>
      </w:r>
      <w:r w:rsidRPr="004227FC">
        <w:rPr>
          <w:color w:val="333333"/>
          <w:sz w:val="28"/>
          <w:szCs w:val="28"/>
        </w:rPr>
        <w:t xml:space="preserve"> </w:t>
      </w:r>
      <w:r w:rsidRPr="004227FC">
        <w:rPr>
          <w:color w:val="000000"/>
          <w:sz w:val="28"/>
          <w:szCs w:val="28"/>
        </w:rPr>
        <w:t>и др.</w:t>
      </w:r>
    </w:p>
    <w:bookmarkEnd w:id="40"/>
    <w:p w14:paraId="40719A34" w14:textId="1FBD7A29" w:rsidR="00F272FD" w:rsidRPr="004227FC" w:rsidRDefault="00F272FD"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color w:val="000000" w:themeColor="text1"/>
          <w:sz w:val="28"/>
          <w:szCs w:val="28"/>
        </w:rPr>
        <w:t>Особый интерес представляют работы, освещающие теорию и практику интерактивного обучения в высшей школе. Этой проблематикой занимаются</w:t>
      </w:r>
      <w:r w:rsidRPr="004227FC">
        <w:rPr>
          <w:rFonts w:ascii="Times New Roman" w:hAnsi="Times New Roman" w:cs="Times New Roman"/>
          <w:color w:val="333333"/>
          <w:sz w:val="28"/>
          <w:szCs w:val="28"/>
        </w:rPr>
        <w:t xml:space="preserve"> </w:t>
      </w:r>
      <w:r w:rsidR="00A93DD6" w:rsidRPr="004227FC">
        <w:rPr>
          <w:rFonts w:ascii="Times New Roman" w:hAnsi="Times New Roman" w:cs="Times New Roman"/>
          <w:color w:val="333333"/>
          <w:sz w:val="28"/>
          <w:szCs w:val="28"/>
        </w:rPr>
        <w:br/>
      </w:r>
      <w:r w:rsidRPr="004227FC">
        <w:rPr>
          <w:rFonts w:ascii="Times New Roman" w:hAnsi="Times New Roman" w:cs="Times New Roman"/>
          <w:color w:val="333333"/>
          <w:sz w:val="28"/>
          <w:szCs w:val="28"/>
        </w:rPr>
        <w:t>Ю.В. Гущин [</w:t>
      </w:r>
      <w:r w:rsidR="00B20CCB" w:rsidRPr="004227FC">
        <w:rPr>
          <w:rFonts w:ascii="Times New Roman" w:hAnsi="Times New Roman" w:cs="Times New Roman"/>
          <w:color w:val="333333"/>
          <w:sz w:val="28"/>
          <w:szCs w:val="28"/>
        </w:rPr>
        <w:t>1</w:t>
      </w:r>
      <w:r w:rsidR="00370595" w:rsidRPr="004227FC">
        <w:rPr>
          <w:rFonts w:ascii="Times New Roman" w:hAnsi="Times New Roman" w:cs="Times New Roman"/>
          <w:color w:val="333333"/>
          <w:sz w:val="28"/>
          <w:szCs w:val="28"/>
        </w:rPr>
        <w:t>26</w:t>
      </w:r>
      <w:r w:rsidRPr="004227FC">
        <w:rPr>
          <w:rFonts w:ascii="Times New Roman" w:hAnsi="Times New Roman" w:cs="Times New Roman"/>
          <w:color w:val="333333"/>
          <w:sz w:val="28"/>
          <w:szCs w:val="28"/>
        </w:rPr>
        <w:t>], Т.Г. Мухина [</w:t>
      </w:r>
      <w:r w:rsidR="00B20CCB" w:rsidRPr="004227FC">
        <w:rPr>
          <w:rFonts w:ascii="Times New Roman" w:hAnsi="Times New Roman" w:cs="Times New Roman"/>
          <w:color w:val="333333"/>
          <w:sz w:val="28"/>
          <w:szCs w:val="28"/>
        </w:rPr>
        <w:t>1</w:t>
      </w:r>
      <w:r w:rsidR="00370595" w:rsidRPr="004227FC">
        <w:rPr>
          <w:rFonts w:ascii="Times New Roman" w:hAnsi="Times New Roman" w:cs="Times New Roman"/>
          <w:color w:val="333333"/>
          <w:sz w:val="28"/>
          <w:szCs w:val="28"/>
        </w:rPr>
        <w:t>27</w:t>
      </w:r>
      <w:r w:rsidRPr="004227FC">
        <w:rPr>
          <w:rFonts w:ascii="Times New Roman" w:hAnsi="Times New Roman" w:cs="Times New Roman"/>
          <w:color w:val="333333"/>
          <w:sz w:val="28"/>
          <w:szCs w:val="28"/>
        </w:rPr>
        <w:t xml:space="preserve">], </w:t>
      </w:r>
      <w:r w:rsidRPr="004227FC">
        <w:rPr>
          <w:rFonts w:ascii="Times New Roman" w:hAnsi="Times New Roman" w:cs="Times New Roman"/>
          <w:sz w:val="28"/>
          <w:szCs w:val="28"/>
        </w:rPr>
        <w:t xml:space="preserve">Л.Ю. Сафонова </w:t>
      </w:r>
      <w:r w:rsidRPr="004227FC">
        <w:rPr>
          <w:rFonts w:ascii="Times New Roman" w:hAnsi="Times New Roman" w:cs="Times New Roman"/>
          <w:color w:val="333333"/>
          <w:sz w:val="28"/>
          <w:szCs w:val="28"/>
        </w:rPr>
        <w:t>[</w:t>
      </w:r>
      <w:r w:rsidR="00B20CCB" w:rsidRPr="004227FC">
        <w:rPr>
          <w:rFonts w:ascii="Times New Roman" w:hAnsi="Times New Roman" w:cs="Times New Roman"/>
          <w:color w:val="333333"/>
          <w:sz w:val="28"/>
          <w:szCs w:val="28"/>
        </w:rPr>
        <w:t>1</w:t>
      </w:r>
      <w:r w:rsidR="00370595" w:rsidRPr="004227FC">
        <w:rPr>
          <w:rFonts w:ascii="Times New Roman" w:hAnsi="Times New Roman" w:cs="Times New Roman"/>
          <w:color w:val="333333"/>
          <w:sz w:val="28"/>
          <w:szCs w:val="28"/>
        </w:rPr>
        <w:t>28</w:t>
      </w:r>
      <w:r w:rsidRPr="004227FC">
        <w:rPr>
          <w:rFonts w:ascii="Times New Roman" w:hAnsi="Times New Roman" w:cs="Times New Roman"/>
          <w:color w:val="333333"/>
          <w:sz w:val="28"/>
          <w:szCs w:val="28"/>
        </w:rPr>
        <w:t xml:space="preserve">], </w:t>
      </w:r>
      <w:r w:rsidRPr="004227FC">
        <w:rPr>
          <w:rFonts w:ascii="Times New Roman" w:hAnsi="Times New Roman" w:cs="Times New Roman"/>
          <w:sz w:val="28"/>
          <w:szCs w:val="28"/>
        </w:rPr>
        <w:t>И.Ю. Тарханова</w:t>
      </w:r>
      <w:r w:rsidR="00B20CCB" w:rsidRPr="004227FC">
        <w:rPr>
          <w:rFonts w:ascii="Times New Roman" w:hAnsi="Times New Roman" w:cs="Times New Roman"/>
          <w:sz w:val="28"/>
          <w:szCs w:val="28"/>
        </w:rPr>
        <w:t xml:space="preserve"> </w:t>
      </w:r>
      <w:r w:rsidR="00B20CCB" w:rsidRPr="004227FC">
        <w:rPr>
          <w:rFonts w:ascii="Times New Roman" w:hAnsi="Times New Roman" w:cs="Times New Roman"/>
          <w:color w:val="333333"/>
          <w:sz w:val="28"/>
          <w:szCs w:val="28"/>
        </w:rPr>
        <w:t>[1</w:t>
      </w:r>
      <w:r w:rsidR="00370595" w:rsidRPr="004227FC">
        <w:rPr>
          <w:rFonts w:ascii="Times New Roman" w:hAnsi="Times New Roman" w:cs="Times New Roman"/>
          <w:color w:val="333333"/>
          <w:sz w:val="28"/>
          <w:szCs w:val="28"/>
        </w:rPr>
        <w:t>29</w:t>
      </w:r>
      <w:r w:rsidR="00B20CCB" w:rsidRPr="004227FC">
        <w:rPr>
          <w:rFonts w:ascii="Times New Roman" w:hAnsi="Times New Roman" w:cs="Times New Roman"/>
          <w:color w:val="333333"/>
          <w:sz w:val="28"/>
          <w:szCs w:val="28"/>
        </w:rPr>
        <w:t>],</w:t>
      </w:r>
      <w:r w:rsidRPr="004227FC">
        <w:rPr>
          <w:rFonts w:ascii="Times New Roman" w:hAnsi="Times New Roman" w:cs="Times New Roman"/>
          <w:sz w:val="28"/>
          <w:szCs w:val="28"/>
        </w:rPr>
        <w:t xml:space="preserve"> С.В. Еловская, Т. Н. Черняева </w:t>
      </w:r>
      <w:r w:rsidRPr="004227FC">
        <w:rPr>
          <w:rFonts w:ascii="Times New Roman" w:hAnsi="Times New Roman" w:cs="Times New Roman"/>
          <w:color w:val="333333"/>
          <w:sz w:val="28"/>
          <w:szCs w:val="28"/>
        </w:rPr>
        <w:t>[</w:t>
      </w:r>
      <w:r w:rsidR="00B20CCB" w:rsidRPr="004227FC">
        <w:rPr>
          <w:rFonts w:ascii="Times New Roman" w:hAnsi="Times New Roman" w:cs="Times New Roman"/>
          <w:color w:val="333333"/>
          <w:sz w:val="28"/>
          <w:szCs w:val="28"/>
        </w:rPr>
        <w:t>1</w:t>
      </w:r>
      <w:r w:rsidR="00370595" w:rsidRPr="004227FC">
        <w:rPr>
          <w:rFonts w:ascii="Times New Roman" w:hAnsi="Times New Roman" w:cs="Times New Roman"/>
          <w:color w:val="333333"/>
          <w:sz w:val="28"/>
          <w:szCs w:val="28"/>
        </w:rPr>
        <w:t>30</w:t>
      </w:r>
      <w:r w:rsidRPr="004227FC">
        <w:rPr>
          <w:rFonts w:ascii="Times New Roman" w:hAnsi="Times New Roman" w:cs="Times New Roman"/>
          <w:color w:val="333333"/>
          <w:sz w:val="28"/>
          <w:szCs w:val="28"/>
        </w:rPr>
        <w:t>]</w:t>
      </w:r>
      <w:r w:rsidR="00B20CCB" w:rsidRPr="004227FC">
        <w:rPr>
          <w:rFonts w:ascii="Times New Roman" w:hAnsi="Times New Roman" w:cs="Times New Roman"/>
          <w:color w:val="333333"/>
          <w:sz w:val="28"/>
          <w:szCs w:val="28"/>
        </w:rPr>
        <w:t>,</w:t>
      </w:r>
      <w:r w:rsidRPr="004227FC">
        <w:rPr>
          <w:rFonts w:ascii="Times New Roman" w:hAnsi="Times New Roman" w:cs="Times New Roman"/>
          <w:color w:val="333333"/>
          <w:sz w:val="28"/>
          <w:szCs w:val="28"/>
        </w:rPr>
        <w:t xml:space="preserve"> А.Д. </w:t>
      </w:r>
      <w:r w:rsidRPr="004227FC">
        <w:rPr>
          <w:rFonts w:ascii="Times New Roman" w:hAnsi="Times New Roman" w:cs="Times New Roman"/>
          <w:sz w:val="28"/>
          <w:szCs w:val="28"/>
        </w:rPr>
        <w:t xml:space="preserve">Кариев </w:t>
      </w:r>
      <w:r w:rsidR="00B20CCB" w:rsidRPr="004227FC">
        <w:rPr>
          <w:rFonts w:ascii="Times New Roman" w:hAnsi="Times New Roman" w:cs="Times New Roman"/>
          <w:color w:val="333333"/>
          <w:sz w:val="28"/>
          <w:szCs w:val="28"/>
        </w:rPr>
        <w:t>[13</w:t>
      </w:r>
      <w:r w:rsidR="00CC1005" w:rsidRPr="004227FC">
        <w:rPr>
          <w:rFonts w:ascii="Times New Roman" w:hAnsi="Times New Roman" w:cs="Times New Roman"/>
          <w:color w:val="333333"/>
          <w:sz w:val="28"/>
          <w:szCs w:val="28"/>
        </w:rPr>
        <w:t>1</w:t>
      </w:r>
      <w:r w:rsidR="00B20CCB" w:rsidRPr="004227FC">
        <w:rPr>
          <w:rFonts w:ascii="Times New Roman" w:hAnsi="Times New Roman" w:cs="Times New Roman"/>
          <w:color w:val="333333"/>
          <w:sz w:val="28"/>
          <w:szCs w:val="28"/>
        </w:rPr>
        <w:t xml:space="preserve">] </w:t>
      </w:r>
      <w:r w:rsidRPr="004227FC">
        <w:rPr>
          <w:rFonts w:ascii="Times New Roman" w:hAnsi="Times New Roman" w:cs="Times New Roman"/>
          <w:sz w:val="28"/>
          <w:szCs w:val="28"/>
        </w:rPr>
        <w:t>и др</w:t>
      </w:r>
      <w:r w:rsidR="00CC1005" w:rsidRPr="004227FC">
        <w:rPr>
          <w:rFonts w:ascii="Times New Roman" w:hAnsi="Times New Roman" w:cs="Times New Roman"/>
          <w:sz w:val="28"/>
          <w:szCs w:val="28"/>
        </w:rPr>
        <w:t>угие</w:t>
      </w:r>
      <w:r w:rsidRPr="004227FC">
        <w:rPr>
          <w:rFonts w:ascii="Times New Roman" w:hAnsi="Times New Roman" w:cs="Times New Roman"/>
          <w:sz w:val="28"/>
          <w:szCs w:val="28"/>
        </w:rPr>
        <w:t>.</w:t>
      </w:r>
    </w:p>
    <w:p w14:paraId="343E4C01" w14:textId="2A50D120" w:rsidR="001D5CFA" w:rsidRPr="004227FC" w:rsidRDefault="001D5CFA" w:rsidP="00591214">
      <w:pPr>
        <w:spacing w:after="0" w:line="240" w:lineRule="auto"/>
        <w:ind w:firstLine="709"/>
        <w:jc w:val="both"/>
        <w:rPr>
          <w:rFonts w:ascii="Times New Roman" w:hAnsi="Times New Roman" w:cs="Times New Roman"/>
          <w:color w:val="000000" w:themeColor="text1"/>
          <w:sz w:val="28"/>
          <w:szCs w:val="28"/>
        </w:rPr>
      </w:pPr>
      <w:r w:rsidRPr="004227FC">
        <w:rPr>
          <w:rFonts w:ascii="Times New Roman" w:hAnsi="Times New Roman" w:cs="Times New Roman"/>
          <w:color w:val="000000" w:themeColor="text1"/>
          <w:sz w:val="28"/>
          <w:szCs w:val="28"/>
        </w:rPr>
        <w:t>Интерактивное обучение реализуется на основе следующих принципов:</w:t>
      </w:r>
    </w:p>
    <w:p w14:paraId="79738EB7" w14:textId="36E5C12B" w:rsidR="001D5CFA" w:rsidRPr="004227FC" w:rsidRDefault="001D5CFA"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color w:val="000000" w:themeColor="text1"/>
          <w:sz w:val="28"/>
          <w:szCs w:val="28"/>
        </w:rPr>
        <w:t xml:space="preserve">1.  Процесс </w:t>
      </w:r>
      <w:r w:rsidRPr="004227FC">
        <w:rPr>
          <w:rFonts w:ascii="Times New Roman" w:hAnsi="Times New Roman" w:cs="Times New Roman"/>
          <w:sz w:val="28"/>
          <w:szCs w:val="28"/>
        </w:rPr>
        <w:t>интерактивного обучения должен охватывать весь студен</w:t>
      </w:r>
      <w:r w:rsidR="00A93DD6" w:rsidRPr="004227FC">
        <w:rPr>
          <w:rFonts w:ascii="Times New Roman" w:hAnsi="Times New Roman" w:cs="Times New Roman"/>
          <w:sz w:val="28"/>
          <w:szCs w:val="28"/>
        </w:rPr>
        <w:t>-</w:t>
      </w:r>
      <w:r w:rsidRPr="004227FC">
        <w:rPr>
          <w:rFonts w:ascii="Times New Roman" w:hAnsi="Times New Roman" w:cs="Times New Roman"/>
          <w:sz w:val="28"/>
          <w:szCs w:val="28"/>
        </w:rPr>
        <w:t>ческий коллектив.</w:t>
      </w:r>
    </w:p>
    <w:p w14:paraId="57EDEB6B" w14:textId="767A5750" w:rsidR="001D5CFA" w:rsidRPr="004227FC" w:rsidRDefault="001D5CFA"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2. Преподавателю следует обеспечить благоприятные условия для </w:t>
      </w:r>
      <w:r w:rsidR="00DA5FF6" w:rsidRPr="004227FC">
        <w:rPr>
          <w:rFonts w:ascii="Times New Roman" w:hAnsi="Times New Roman" w:cs="Times New Roman"/>
          <w:sz w:val="28"/>
          <w:szCs w:val="28"/>
        </w:rPr>
        <w:t>организации интерактивного обучения.</w:t>
      </w:r>
    </w:p>
    <w:p w14:paraId="614A5DAB" w14:textId="77777777" w:rsidR="00DA5FF6" w:rsidRPr="004227FC" w:rsidRDefault="00DA5FF6"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3. Преподаватель обеспечивает комфортные психологические условия для интерактивного обучения.</w:t>
      </w:r>
    </w:p>
    <w:p w14:paraId="4E74A12E" w14:textId="05AEF76F" w:rsidR="00DA5FF6" w:rsidRPr="004227FC" w:rsidRDefault="00DA5FF6"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color w:val="000000" w:themeColor="text1"/>
          <w:sz w:val="28"/>
          <w:szCs w:val="28"/>
        </w:rPr>
        <w:t xml:space="preserve">4. Интерактивное обучение предполагает ограничение количества студентов. Максимальное количество </w:t>
      </w:r>
      <w:r w:rsidR="000C4B75"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color w:val="000000" w:themeColor="text1"/>
          <w:sz w:val="28"/>
          <w:szCs w:val="28"/>
        </w:rPr>
        <w:t xml:space="preserve"> при реализации </w:t>
      </w:r>
      <w:r w:rsidRPr="004227FC">
        <w:rPr>
          <w:rFonts w:ascii="Times New Roman" w:hAnsi="Times New Roman" w:cs="Times New Roman"/>
          <w:sz w:val="28"/>
          <w:szCs w:val="28"/>
        </w:rPr>
        <w:t>интерактивного обучения – 25 студентов.</w:t>
      </w:r>
    </w:p>
    <w:p w14:paraId="1B5C053D" w14:textId="3BC1D36C" w:rsidR="00DA5FF6" w:rsidRPr="004227FC" w:rsidRDefault="00DA5FF6"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5. Преподаватель организует мобильность </w:t>
      </w:r>
      <w:r w:rsidR="000C4B75"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в помещении. </w:t>
      </w:r>
    </w:p>
    <w:p w14:paraId="7B657892" w14:textId="74F404F8" w:rsidR="00DA5FF6" w:rsidRPr="004227FC" w:rsidRDefault="00DA5FF6"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6. Преподавателю следует продумать регламент, организацию проведения занятия в формате интерактивного обучения.</w:t>
      </w:r>
    </w:p>
    <w:p w14:paraId="506F8738" w14:textId="2CA94C2E" w:rsidR="00D96D6B" w:rsidRPr="004227FC" w:rsidRDefault="00D96D6B"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7. Состав групп формируется на добровольной основе.</w:t>
      </w:r>
    </w:p>
    <w:p w14:paraId="75DC542E" w14:textId="31780226" w:rsidR="00D96D6B" w:rsidRPr="004227FC" w:rsidRDefault="00C003B2"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процессе интерактивного обучения студенты обмениваются информацией, оказывают помощь друг другу. В ходе обсуждения происходит сближение позиций и точек зрения. Этот формат преподавания способствует развитию критического мышления </w:t>
      </w:r>
      <w:r w:rsidR="000C4B75"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которые учатся аналитически воспринимать информацию и позиции участников познавательного процесса. </w:t>
      </w:r>
    </w:p>
    <w:p w14:paraId="03F4CD7B" w14:textId="2E6D2C3B" w:rsidR="00F75B8B" w:rsidRPr="004227FC" w:rsidRDefault="00F75B8B" w:rsidP="00591214">
      <w:pPr>
        <w:spacing w:after="0" w:line="240" w:lineRule="auto"/>
        <w:ind w:firstLine="709"/>
        <w:jc w:val="both"/>
        <w:rPr>
          <w:rFonts w:ascii="Times New Roman" w:hAnsi="Times New Roman" w:cs="Times New Roman"/>
          <w:color w:val="000000" w:themeColor="text1"/>
          <w:sz w:val="28"/>
          <w:szCs w:val="28"/>
        </w:rPr>
      </w:pPr>
      <w:r w:rsidRPr="004227FC">
        <w:rPr>
          <w:rFonts w:ascii="Times New Roman" w:hAnsi="Times New Roman" w:cs="Times New Roman"/>
          <w:sz w:val="28"/>
          <w:szCs w:val="28"/>
        </w:rPr>
        <w:t>Важно отметить, что в ходе интерактивного обучения происходит выработка новых мнений, мыслей, решений научной проблемы. Это способствует развитию аналитических и собственно филологических компетенций студентов. При этом используется опыт и решения каждого участника занятия. Формируется культура взаимопонимания и взаимной поддержки. Совместная учебная деятельность определяет сплочение студенческого коллектива.</w:t>
      </w:r>
    </w:p>
    <w:p w14:paraId="68D67F28" w14:textId="1F68A5ED" w:rsidR="00CC36A9" w:rsidRPr="004227FC" w:rsidRDefault="00F272FD"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Интерактивное обучение о</w:t>
      </w:r>
      <w:r w:rsidR="00DA5FF6" w:rsidRPr="004227FC">
        <w:rPr>
          <w:rFonts w:ascii="Times New Roman" w:hAnsi="Times New Roman" w:cs="Times New Roman"/>
          <w:sz w:val="28"/>
          <w:szCs w:val="28"/>
        </w:rPr>
        <w:t>пределяет</w:t>
      </w:r>
      <w:r w:rsidRPr="004227FC">
        <w:rPr>
          <w:rFonts w:ascii="Times New Roman" w:hAnsi="Times New Roman" w:cs="Times New Roman"/>
          <w:sz w:val="28"/>
          <w:szCs w:val="28"/>
        </w:rPr>
        <w:t xml:space="preserve"> активизацию мышления </w:t>
      </w:r>
      <w:r w:rsidR="000C4B75"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развивает их самостоятельность. Формы организации интерактивного обучения – это эвристическая беседа, диалог, учебный полилог, работа в парах и группах, проблемный вопрос. </w:t>
      </w:r>
    </w:p>
    <w:p w14:paraId="180F437C" w14:textId="77777777" w:rsidR="00EA5A0C" w:rsidRPr="004227FC" w:rsidRDefault="00F272FD"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Кроме того, интерактивное обучение реализуется посредством метода кейс-обсуждения. </w:t>
      </w:r>
      <w:r w:rsidR="00CC36A9" w:rsidRPr="004227FC">
        <w:rPr>
          <w:rFonts w:ascii="Times New Roman" w:hAnsi="Times New Roman" w:cs="Times New Roman"/>
          <w:sz w:val="28"/>
          <w:szCs w:val="28"/>
        </w:rPr>
        <w:t xml:space="preserve">Основное ядро кейса – это обсуждение, которое способствует поиску правильного ответа на проблемный вопрос. Здесь прежде всего важен процесс поиска ответа на вопрос. Метод кейса является исследовательской формой обучения на основе обсуждения научной проблемы. Кейс предполагает эффект инсайта, интеллектуального озарения. </w:t>
      </w:r>
    </w:p>
    <w:p w14:paraId="7B547544" w14:textId="7ECE2C79" w:rsidR="00CE1B2C" w:rsidRPr="004227FC" w:rsidRDefault="00CE1B2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Участие в кейс-обсуждении повышает самостоятельность и самооценку </w:t>
      </w:r>
      <w:r w:rsidR="000C4B75"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которые учатся проявлять свою индивидуальность и в то же время работать в коллективе. Эвристический характер метода кейс побуждает студентов к активной познавательной деятельности. В процессе проведения кейса </w:t>
      </w:r>
      <w:r w:rsidR="000C4B75" w:rsidRPr="004227FC">
        <w:rPr>
          <w:rFonts w:ascii="Times New Roman" w:eastAsia="Times New Roman" w:hAnsi="Times New Roman" w:cs="Times New Roman"/>
          <w:color w:val="333333"/>
          <w:sz w:val="28"/>
          <w:szCs w:val="28"/>
          <w:highlight w:val="white"/>
        </w:rPr>
        <w:t>обучающиеся</w:t>
      </w:r>
      <w:r w:rsidRPr="004227FC">
        <w:rPr>
          <w:rFonts w:ascii="Times New Roman" w:hAnsi="Times New Roman" w:cs="Times New Roman"/>
          <w:sz w:val="28"/>
          <w:szCs w:val="28"/>
        </w:rPr>
        <w:t xml:space="preserve"> выдвигают научные предположения, учатся формулировать гипотезы. </w:t>
      </w:r>
    </w:p>
    <w:p w14:paraId="4913605F" w14:textId="7E20D70C" w:rsidR="00CE1B2C" w:rsidRPr="004227FC" w:rsidRDefault="00CE1B2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Для решения проблемы по литературоведению оптимальным является научно-исследовательский кейс. </w:t>
      </w:r>
      <w:r w:rsidR="0060683D" w:rsidRPr="004227FC">
        <w:rPr>
          <w:rFonts w:ascii="Times New Roman" w:hAnsi="Times New Roman" w:cs="Times New Roman"/>
          <w:sz w:val="28"/>
          <w:szCs w:val="28"/>
        </w:rPr>
        <w:t>Данный</w:t>
      </w:r>
      <w:r w:rsidRPr="004227FC">
        <w:rPr>
          <w:rFonts w:ascii="Times New Roman" w:hAnsi="Times New Roman" w:cs="Times New Roman"/>
          <w:sz w:val="28"/>
          <w:szCs w:val="28"/>
        </w:rPr>
        <w:t xml:space="preserve"> кейс, как это видно из его названия, развивает исследовательские компетенции студентов, будущих учителей русского языка и литературы.</w:t>
      </w:r>
    </w:p>
    <w:p w14:paraId="2FD0DEED" w14:textId="2546CD2A" w:rsidR="00CE1B2C" w:rsidRPr="004227FC" w:rsidRDefault="00CE1B2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Кейс имеет следующую структуру:</w:t>
      </w:r>
    </w:p>
    <w:p w14:paraId="283980BA" w14:textId="52D596A9" w:rsidR="00CE1B2C" w:rsidRPr="004227FC" w:rsidRDefault="00CE1B2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1. Выдвижение основной научной проблемы, которую предстоит </w:t>
      </w:r>
      <w:r w:rsidR="009C1AB3" w:rsidRPr="004227FC">
        <w:rPr>
          <w:rFonts w:ascii="Times New Roman" w:hAnsi="Times New Roman" w:cs="Times New Roman"/>
          <w:sz w:val="28"/>
          <w:szCs w:val="28"/>
        </w:rPr>
        <w:t xml:space="preserve">коллективно </w:t>
      </w:r>
      <w:r w:rsidRPr="004227FC">
        <w:rPr>
          <w:rFonts w:ascii="Times New Roman" w:hAnsi="Times New Roman" w:cs="Times New Roman"/>
          <w:sz w:val="28"/>
          <w:szCs w:val="28"/>
        </w:rPr>
        <w:t>решить.</w:t>
      </w:r>
    </w:p>
    <w:p w14:paraId="58EFED3D" w14:textId="468D27C0" w:rsidR="00CE1B2C" w:rsidRPr="004227FC" w:rsidRDefault="00CE1B2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2.</w:t>
      </w:r>
      <w:r w:rsidR="000C4B75" w:rsidRPr="004227FC">
        <w:rPr>
          <w:rFonts w:ascii="Times New Roman" w:hAnsi="Times New Roman" w:cs="Times New Roman"/>
          <w:sz w:val="28"/>
          <w:szCs w:val="28"/>
        </w:rPr>
        <w:t xml:space="preserve"> </w:t>
      </w:r>
      <w:r w:rsidRPr="004227FC">
        <w:rPr>
          <w:rFonts w:ascii="Times New Roman" w:hAnsi="Times New Roman" w:cs="Times New Roman"/>
          <w:sz w:val="28"/>
          <w:szCs w:val="28"/>
        </w:rPr>
        <w:t>Система эвристических вопросов</w:t>
      </w:r>
      <w:r w:rsidR="009C1AB3" w:rsidRPr="004227FC">
        <w:rPr>
          <w:rFonts w:ascii="Times New Roman" w:hAnsi="Times New Roman" w:cs="Times New Roman"/>
          <w:sz w:val="28"/>
          <w:szCs w:val="28"/>
        </w:rPr>
        <w:t>, на которые студенты должны дать ответы</w:t>
      </w:r>
      <w:r w:rsidRPr="004227FC">
        <w:rPr>
          <w:rFonts w:ascii="Times New Roman" w:hAnsi="Times New Roman" w:cs="Times New Roman"/>
          <w:sz w:val="28"/>
          <w:szCs w:val="28"/>
        </w:rPr>
        <w:t>.</w:t>
      </w:r>
    </w:p>
    <w:p w14:paraId="58008C95" w14:textId="5AB451F1" w:rsidR="00CE1B2C" w:rsidRPr="004227FC" w:rsidRDefault="00CE1B2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3. </w:t>
      </w:r>
      <w:r w:rsidR="009C1AB3" w:rsidRPr="004227FC">
        <w:rPr>
          <w:rFonts w:ascii="Times New Roman" w:hAnsi="Times New Roman" w:cs="Times New Roman"/>
          <w:sz w:val="28"/>
          <w:szCs w:val="28"/>
        </w:rPr>
        <w:t xml:space="preserve">Наглядный материал (таблицы, графики, рисунки, слайды, карточки), который визуализирует базовые сведения и достижения </w:t>
      </w:r>
      <w:r w:rsidR="000C4B75" w:rsidRPr="004227FC">
        <w:rPr>
          <w:rFonts w:ascii="Times New Roman" w:eastAsia="Times New Roman" w:hAnsi="Times New Roman" w:cs="Times New Roman"/>
          <w:color w:val="333333"/>
          <w:sz w:val="28"/>
          <w:szCs w:val="28"/>
          <w:highlight w:val="white"/>
        </w:rPr>
        <w:t>обучающихся</w:t>
      </w:r>
      <w:r w:rsidR="009C1AB3" w:rsidRPr="004227FC">
        <w:rPr>
          <w:rFonts w:ascii="Times New Roman" w:hAnsi="Times New Roman" w:cs="Times New Roman"/>
          <w:sz w:val="28"/>
          <w:szCs w:val="28"/>
        </w:rPr>
        <w:t>.</w:t>
      </w:r>
    </w:p>
    <w:p w14:paraId="34C22C3D" w14:textId="1565D23E" w:rsidR="00F80994" w:rsidRPr="004227FC" w:rsidRDefault="00F80994"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Метод кейса реализуется при соблюдении следующих условий.</w:t>
      </w:r>
    </w:p>
    <w:p w14:paraId="7E3F3F01" w14:textId="66880EC7" w:rsidR="00F80994" w:rsidRPr="004227FC" w:rsidRDefault="00F80994"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1. Преподаватель четко формулирует цель и задачи предстоящего обсуждения.</w:t>
      </w:r>
    </w:p>
    <w:p w14:paraId="0CABDD8F" w14:textId="729F4047" w:rsidR="00F80994" w:rsidRPr="004227FC" w:rsidRDefault="00F80994"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2. Студенты должны работать самостоятельно.</w:t>
      </w:r>
    </w:p>
    <w:p w14:paraId="6271D156" w14:textId="6502DDED" w:rsidR="00F80994" w:rsidRPr="004227FC" w:rsidRDefault="00F80994"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3. Кейс метод базируется на коллективном обсуждении научной проблемы, предложенной для поиска ее правильного решения.</w:t>
      </w:r>
    </w:p>
    <w:p w14:paraId="3A08AF54" w14:textId="06046C9C" w:rsidR="00F80994" w:rsidRPr="004227FC" w:rsidRDefault="00F80994"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4. Роль преподавателя сводится к минимуму, роль </w:t>
      </w:r>
      <w:r w:rsidR="000C4B75"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существенно возрастает.</w:t>
      </w:r>
    </w:p>
    <w:p w14:paraId="73FD4788" w14:textId="5BD725FF" w:rsidR="00F80994" w:rsidRPr="004227FC" w:rsidRDefault="00F80994"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5. Преподаватель не сообщает в ходе кейса новую информацию.</w:t>
      </w:r>
    </w:p>
    <w:p w14:paraId="67D9867E" w14:textId="4AFA5AA1" w:rsidR="00F80994" w:rsidRPr="004227FC" w:rsidRDefault="00F80994"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6. Преподаватель и </w:t>
      </w:r>
      <w:r w:rsidR="000C4B75" w:rsidRPr="004227FC">
        <w:rPr>
          <w:rFonts w:ascii="Times New Roman" w:eastAsia="Times New Roman" w:hAnsi="Times New Roman" w:cs="Times New Roman"/>
          <w:color w:val="333333"/>
          <w:sz w:val="28"/>
          <w:szCs w:val="28"/>
          <w:highlight w:val="white"/>
        </w:rPr>
        <w:t>обучающиеся</w:t>
      </w:r>
      <w:r w:rsidR="000C4B75" w:rsidRPr="004227FC">
        <w:rPr>
          <w:rFonts w:ascii="Times New Roman" w:hAnsi="Times New Roman" w:cs="Times New Roman"/>
          <w:sz w:val="28"/>
          <w:szCs w:val="28"/>
        </w:rPr>
        <w:t xml:space="preserve"> </w:t>
      </w:r>
      <w:r w:rsidRPr="004227FC">
        <w:rPr>
          <w:rFonts w:ascii="Times New Roman" w:hAnsi="Times New Roman" w:cs="Times New Roman"/>
          <w:sz w:val="28"/>
          <w:szCs w:val="28"/>
        </w:rPr>
        <w:t>работают в режиме сотрудничества.</w:t>
      </w:r>
    </w:p>
    <w:p w14:paraId="6CEF8BF7" w14:textId="7B14051E" w:rsidR="00F272FD" w:rsidRPr="004227FC" w:rsidRDefault="00F272FD"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sz w:val="28"/>
          <w:szCs w:val="28"/>
        </w:rPr>
        <w:t xml:space="preserve">Различные формы игровой деятельности (конференция молодых литературоведов, дискуссионный клуб, круглый стол по актуальным филологическим проблемам, урок русской литературы) способствуют активизации учебной деятельности. </w:t>
      </w:r>
    </w:p>
    <w:p w14:paraId="7C21A54E" w14:textId="10BB72B0" w:rsidR="008A1FFF" w:rsidRPr="004227FC" w:rsidRDefault="00F272FD"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lang w:eastAsia="ja-JP"/>
        </w:rPr>
        <w:t xml:space="preserve">Особое методическое значение имеет проектная деятельность, которая развивает прочные навыки самостоятельной работы </w:t>
      </w:r>
      <w:r w:rsidR="00C85BDE"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shd w:val="clear" w:color="auto" w:fill="FFFFFF"/>
          <w:lang w:eastAsia="ja-JP"/>
        </w:rPr>
        <w:t xml:space="preserve">.  </w:t>
      </w:r>
      <w:r w:rsidR="008A1FFF" w:rsidRPr="004227FC">
        <w:rPr>
          <w:rFonts w:ascii="Times New Roman" w:hAnsi="Times New Roman" w:cs="Times New Roman"/>
          <w:sz w:val="28"/>
          <w:szCs w:val="28"/>
        </w:rPr>
        <w:t xml:space="preserve">Индивидуальная, парная, групповая работа студентов – это основные формы реализации метода проектов. Метод проектов предполагает решение определенной проблемы самыми разнообразными способами и средствами обучения. В ходе реализации проектного метода обучения используется синтез знаний и компетенций смежных наук и специальностей. Это необходимо для формирования у </w:t>
      </w:r>
      <w:r w:rsidR="00C85BDE" w:rsidRPr="004227FC">
        <w:rPr>
          <w:rFonts w:ascii="Times New Roman" w:eastAsia="Times New Roman" w:hAnsi="Times New Roman" w:cs="Times New Roman"/>
          <w:color w:val="333333"/>
          <w:sz w:val="28"/>
          <w:szCs w:val="28"/>
          <w:highlight w:val="white"/>
        </w:rPr>
        <w:t>обучающихся</w:t>
      </w:r>
      <w:r w:rsidR="008A1FFF" w:rsidRPr="004227FC">
        <w:rPr>
          <w:rFonts w:ascii="Times New Roman" w:hAnsi="Times New Roman" w:cs="Times New Roman"/>
          <w:sz w:val="28"/>
          <w:szCs w:val="28"/>
        </w:rPr>
        <w:t xml:space="preserve"> представлений о природе познавательной деятельности, не ограниченной рамками одной науки.</w:t>
      </w:r>
    </w:p>
    <w:p w14:paraId="46AB0DC6" w14:textId="590FA1D6" w:rsidR="00D44B83" w:rsidRPr="004227FC" w:rsidRDefault="007A3EA7" w:rsidP="00591214">
      <w:pPr>
        <w:spacing w:after="0" w:line="240" w:lineRule="auto"/>
        <w:ind w:firstLine="709"/>
        <w:jc w:val="both"/>
        <w:rPr>
          <w:rFonts w:ascii="Times New Roman" w:hAnsi="Times New Roman" w:cs="Times New Roman"/>
          <w:b/>
          <w:bCs/>
          <w:sz w:val="28"/>
          <w:szCs w:val="28"/>
          <w:shd w:val="clear" w:color="auto" w:fill="FFFFFF"/>
          <w:lang w:eastAsia="ja-JP"/>
        </w:rPr>
      </w:pPr>
      <w:r w:rsidRPr="004227FC">
        <w:rPr>
          <w:rFonts w:ascii="Times New Roman" w:hAnsi="Times New Roman" w:cs="Times New Roman"/>
          <w:sz w:val="28"/>
          <w:szCs w:val="28"/>
        </w:rPr>
        <w:t xml:space="preserve">Метод проектов обеспечивает развитие у </w:t>
      </w:r>
      <w:r w:rsidR="00C85BDE"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навыков планирования и организации познавательной деятельности. Студенты учатся работать самостоятельно, поэтапно решать основные научные проблемы и задачи. Все это определяет развитие инициативы, мотиваци</w:t>
      </w:r>
      <w:r w:rsidR="0085106D" w:rsidRPr="004227FC">
        <w:rPr>
          <w:rFonts w:ascii="Times New Roman" w:hAnsi="Times New Roman" w:cs="Times New Roman"/>
          <w:sz w:val="28"/>
          <w:szCs w:val="28"/>
        </w:rPr>
        <w:t>и</w:t>
      </w:r>
      <w:r w:rsidRPr="004227FC">
        <w:rPr>
          <w:rFonts w:ascii="Times New Roman" w:hAnsi="Times New Roman" w:cs="Times New Roman"/>
          <w:sz w:val="28"/>
          <w:szCs w:val="28"/>
        </w:rPr>
        <w:t xml:space="preserve"> студентов, которые осознают свою значимую роль в формировании знаний и компетенций.</w:t>
      </w:r>
    </w:p>
    <w:p w14:paraId="3CD97F69" w14:textId="7DA39048" w:rsidR="00F272FD" w:rsidRPr="004227FC" w:rsidRDefault="00043320" w:rsidP="00591214">
      <w:pPr>
        <w:spacing w:after="0" w:line="240" w:lineRule="auto"/>
        <w:ind w:firstLine="709"/>
        <w:jc w:val="both"/>
        <w:rPr>
          <w:rFonts w:ascii="Times New Roman" w:hAnsi="Times New Roman" w:cs="Times New Roman"/>
          <w:sz w:val="28"/>
          <w:szCs w:val="28"/>
          <w:shd w:val="clear" w:color="auto" w:fill="FFFFFF"/>
          <w:lang w:eastAsia="ja-JP"/>
        </w:rPr>
      </w:pPr>
      <w:r w:rsidRPr="004227FC">
        <w:rPr>
          <w:rFonts w:ascii="Times New Roman" w:hAnsi="Times New Roman" w:cs="Times New Roman"/>
          <w:sz w:val="28"/>
          <w:szCs w:val="28"/>
          <w:shd w:val="clear" w:color="auto" w:fill="FFFFFF"/>
          <w:lang w:eastAsia="ja-JP"/>
        </w:rPr>
        <w:t xml:space="preserve">Метод проектов предполагает выполнение студентами практических заданий. </w:t>
      </w:r>
      <w:r w:rsidR="00F272FD" w:rsidRPr="004227FC">
        <w:rPr>
          <w:rFonts w:ascii="Times New Roman" w:hAnsi="Times New Roman" w:cs="Times New Roman"/>
          <w:sz w:val="28"/>
          <w:szCs w:val="28"/>
          <w:shd w:val="clear" w:color="auto" w:fill="FFFFFF"/>
          <w:lang w:eastAsia="ja-JP"/>
        </w:rPr>
        <w:t xml:space="preserve">Обучение студентов практикоориентированной деятельности носит эффективный характер. Составление </w:t>
      </w:r>
      <w:r w:rsidR="00C85BDE" w:rsidRPr="004227FC">
        <w:rPr>
          <w:rFonts w:ascii="Times New Roman" w:eastAsia="Times New Roman" w:hAnsi="Times New Roman" w:cs="Times New Roman"/>
          <w:color w:val="333333"/>
          <w:sz w:val="28"/>
          <w:szCs w:val="28"/>
          <w:highlight w:val="white"/>
        </w:rPr>
        <w:t>обучающимися</w:t>
      </w:r>
      <w:r w:rsidR="00F272FD" w:rsidRPr="004227FC">
        <w:rPr>
          <w:rFonts w:ascii="Times New Roman" w:hAnsi="Times New Roman" w:cs="Times New Roman"/>
          <w:sz w:val="28"/>
          <w:szCs w:val="28"/>
          <w:shd w:val="clear" w:color="auto" w:fill="FFFFFF"/>
          <w:lang w:eastAsia="ja-JP"/>
        </w:rPr>
        <w:t xml:space="preserve"> словарей, глоссариев, хрестоматий учебных материалов полезно для становления их субъектности. </w:t>
      </w:r>
    </w:p>
    <w:p w14:paraId="764266B3" w14:textId="77777777" w:rsidR="00674DEA" w:rsidRPr="004227FC" w:rsidRDefault="00EE56C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Продуктивен метод кейса, который помогает решать проблемы развития филологического мышления студентов, расширяет их знания и совершенствует умения и кавыки. Кейс-метод формирует самостоятельность студентов в ходе решения проблемной ситуации. </w:t>
      </w:r>
    </w:p>
    <w:p w14:paraId="5B60A567" w14:textId="77777777" w:rsidR="00674DEA" w:rsidRPr="004227FC" w:rsidRDefault="00EE56C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Этот метод имеет ряд преимуществ. </w:t>
      </w:r>
    </w:p>
    <w:p w14:paraId="526D9235" w14:textId="77777777" w:rsidR="00674DEA" w:rsidRPr="004227FC" w:rsidRDefault="00674DEA"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1. </w:t>
      </w:r>
      <w:r w:rsidR="00EE56CC" w:rsidRPr="004227FC">
        <w:rPr>
          <w:rFonts w:ascii="Times New Roman" w:hAnsi="Times New Roman" w:cs="Times New Roman"/>
          <w:sz w:val="28"/>
          <w:szCs w:val="28"/>
        </w:rPr>
        <w:t xml:space="preserve">Благодаря реализации данного метода студенты развивают свои умения работы в команде. </w:t>
      </w:r>
    </w:p>
    <w:p w14:paraId="535A84C0" w14:textId="77777777" w:rsidR="00674DEA" w:rsidRPr="004227FC" w:rsidRDefault="00674DEA"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2. Студенты у</w:t>
      </w:r>
      <w:r w:rsidR="00EE56CC" w:rsidRPr="004227FC">
        <w:rPr>
          <w:rFonts w:ascii="Times New Roman" w:hAnsi="Times New Roman" w:cs="Times New Roman"/>
          <w:sz w:val="28"/>
          <w:szCs w:val="28"/>
        </w:rPr>
        <w:t xml:space="preserve">чатся совершенствовать умения презентации своих достижений. </w:t>
      </w:r>
    </w:p>
    <w:p w14:paraId="4241760A" w14:textId="52A1FFB8" w:rsidR="00674DEA" w:rsidRPr="004227FC" w:rsidRDefault="00674DEA"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3. </w:t>
      </w:r>
      <w:r w:rsidR="00EE56CC" w:rsidRPr="004227FC">
        <w:rPr>
          <w:rFonts w:ascii="Times New Roman" w:hAnsi="Times New Roman" w:cs="Times New Roman"/>
          <w:sz w:val="28"/>
          <w:szCs w:val="28"/>
        </w:rPr>
        <w:t xml:space="preserve">У </w:t>
      </w:r>
      <w:r w:rsidR="00C85BDE" w:rsidRPr="004227FC">
        <w:rPr>
          <w:rFonts w:ascii="Times New Roman" w:eastAsia="Times New Roman" w:hAnsi="Times New Roman" w:cs="Times New Roman"/>
          <w:color w:val="333333"/>
          <w:sz w:val="28"/>
          <w:szCs w:val="28"/>
          <w:highlight w:val="white"/>
        </w:rPr>
        <w:t>обучающихся</w:t>
      </w:r>
      <w:r w:rsidR="00EE56CC" w:rsidRPr="004227FC">
        <w:rPr>
          <w:rFonts w:ascii="Times New Roman" w:hAnsi="Times New Roman" w:cs="Times New Roman"/>
          <w:sz w:val="28"/>
          <w:szCs w:val="28"/>
        </w:rPr>
        <w:t xml:space="preserve"> развиваются навыки критического мышления. </w:t>
      </w:r>
    </w:p>
    <w:p w14:paraId="4DE0D2EB" w14:textId="77777777" w:rsidR="00674DEA" w:rsidRPr="004227FC" w:rsidRDefault="00674DEA"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4. </w:t>
      </w:r>
      <w:r w:rsidR="00EE56CC" w:rsidRPr="004227FC">
        <w:rPr>
          <w:rFonts w:ascii="Times New Roman" w:hAnsi="Times New Roman" w:cs="Times New Roman"/>
          <w:sz w:val="28"/>
          <w:szCs w:val="28"/>
        </w:rPr>
        <w:t xml:space="preserve">Они принимают участие в коллективном поиске правильного решения научной проблемы. </w:t>
      </w:r>
    </w:p>
    <w:p w14:paraId="5AD701A7" w14:textId="77777777" w:rsidR="00674DEA" w:rsidRPr="004227FC" w:rsidRDefault="00674DEA"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5. </w:t>
      </w:r>
      <w:r w:rsidR="00EE56CC" w:rsidRPr="004227FC">
        <w:rPr>
          <w:rFonts w:ascii="Times New Roman" w:hAnsi="Times New Roman" w:cs="Times New Roman"/>
          <w:sz w:val="28"/>
          <w:szCs w:val="28"/>
        </w:rPr>
        <w:t xml:space="preserve">Кейс-метод вносит разнообразие в учебный процесс. </w:t>
      </w:r>
    </w:p>
    <w:p w14:paraId="0139C567" w14:textId="344F9E60" w:rsidR="00EE56CC" w:rsidRPr="004227FC" w:rsidRDefault="00674DEA"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6. </w:t>
      </w:r>
      <w:r w:rsidR="00EE56CC" w:rsidRPr="004227FC">
        <w:rPr>
          <w:rFonts w:ascii="Times New Roman" w:hAnsi="Times New Roman" w:cs="Times New Roman"/>
          <w:sz w:val="28"/>
          <w:szCs w:val="28"/>
        </w:rPr>
        <w:t xml:space="preserve">В ситуации интеллектуального поиска у </w:t>
      </w:r>
      <w:r w:rsidR="00C85BDE" w:rsidRPr="004227FC">
        <w:rPr>
          <w:rFonts w:ascii="Times New Roman" w:eastAsia="Times New Roman" w:hAnsi="Times New Roman" w:cs="Times New Roman"/>
          <w:color w:val="333333"/>
          <w:sz w:val="28"/>
          <w:szCs w:val="28"/>
          <w:highlight w:val="white"/>
        </w:rPr>
        <w:t>обучающихся</w:t>
      </w:r>
      <w:r w:rsidR="00EE56CC" w:rsidRPr="004227FC">
        <w:rPr>
          <w:rFonts w:ascii="Times New Roman" w:hAnsi="Times New Roman" w:cs="Times New Roman"/>
          <w:sz w:val="28"/>
          <w:szCs w:val="28"/>
        </w:rPr>
        <w:t xml:space="preserve"> развивается интерес к </w:t>
      </w:r>
      <w:r w:rsidRPr="004227FC">
        <w:rPr>
          <w:rFonts w:ascii="Times New Roman" w:hAnsi="Times New Roman" w:cs="Times New Roman"/>
          <w:sz w:val="28"/>
          <w:szCs w:val="28"/>
        </w:rPr>
        <w:t>материалу.</w:t>
      </w:r>
    </w:p>
    <w:p w14:paraId="7EF9C292" w14:textId="29F1FC46" w:rsidR="00F272FD" w:rsidRPr="004227FC" w:rsidRDefault="00F272FD" w:rsidP="00591214">
      <w:pPr>
        <w:spacing w:after="0" w:line="240" w:lineRule="auto"/>
        <w:ind w:firstLine="709"/>
        <w:jc w:val="both"/>
        <w:rPr>
          <w:rFonts w:ascii="Times New Roman" w:hAnsi="Times New Roman" w:cs="Times New Roman"/>
          <w:b/>
          <w:bCs/>
          <w:sz w:val="28"/>
          <w:szCs w:val="28"/>
          <w:shd w:val="clear" w:color="auto" w:fill="FFFFFF"/>
          <w:lang w:eastAsia="ja-JP"/>
        </w:rPr>
      </w:pPr>
      <w:r w:rsidRPr="004227FC">
        <w:rPr>
          <w:rFonts w:ascii="Times New Roman" w:hAnsi="Times New Roman" w:cs="Times New Roman"/>
          <w:sz w:val="28"/>
          <w:szCs w:val="28"/>
          <w:shd w:val="clear" w:color="auto" w:fill="FFFFFF"/>
          <w:lang w:eastAsia="ja-JP"/>
        </w:rPr>
        <w:t xml:space="preserve">Развитие исследовательских компетенций </w:t>
      </w:r>
      <w:r w:rsidR="00C85BDE"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shd w:val="clear" w:color="auto" w:fill="FFFFFF"/>
          <w:lang w:eastAsia="ja-JP"/>
        </w:rPr>
        <w:t xml:space="preserve"> необходимо для их будущей профессиональной деятельности. Будущие учителя литературы должны уметь провести исследование определенного материала, проанализировать художественные произведения, в том числе биографии. Для развития исследовательских компетенций используются следующие методические приемы: создание научного сообщения, самостоятельный анализ литературного произведения, подготовка доклада и др. Обсуждение результатов исследовательской работы студентов в интерактивном режиме – это одна из эффективных форм активизации их мышления и познавательной деятельности.</w:t>
      </w:r>
    </w:p>
    <w:p w14:paraId="78B1C8E3" w14:textId="2097B5AF" w:rsidR="00F272FD" w:rsidRPr="004227FC" w:rsidRDefault="00F272FD" w:rsidP="00591214">
      <w:pPr>
        <w:spacing w:after="0" w:line="240" w:lineRule="auto"/>
        <w:ind w:firstLine="709"/>
        <w:jc w:val="both"/>
        <w:rPr>
          <w:rFonts w:ascii="Times New Roman" w:hAnsi="Times New Roman" w:cs="Times New Roman"/>
          <w:b/>
          <w:bCs/>
          <w:sz w:val="28"/>
          <w:szCs w:val="28"/>
          <w:shd w:val="clear" w:color="auto" w:fill="FFFFFF"/>
          <w:lang w:eastAsia="ja-JP"/>
        </w:rPr>
      </w:pPr>
      <w:r w:rsidRPr="004227FC">
        <w:rPr>
          <w:rFonts w:ascii="Times New Roman" w:hAnsi="Times New Roman" w:cs="Times New Roman"/>
          <w:sz w:val="28"/>
          <w:szCs w:val="28"/>
          <w:shd w:val="clear" w:color="auto" w:fill="FFFFFF"/>
          <w:lang w:eastAsia="ja-JP"/>
        </w:rPr>
        <w:t>Ценный теоретический и практический материал представлен в трудах, в которых получили освещение проблемы методики преподавания русской литературы в высшей школе. В этих исследованиях разработаны вопросы теоретико-</w:t>
      </w:r>
      <w:r w:rsidRPr="004227FC">
        <w:rPr>
          <w:rFonts w:ascii="Times New Roman" w:hAnsi="Times New Roman" w:cs="Times New Roman"/>
          <w:sz w:val="28"/>
          <w:szCs w:val="28"/>
          <w:lang w:eastAsia="ja-JP"/>
        </w:rPr>
        <w:t xml:space="preserve">литературного образования студентов-филологов </w:t>
      </w:r>
      <w:r w:rsidRPr="004227FC">
        <w:rPr>
          <w:rFonts w:ascii="Times New Roman" w:hAnsi="Times New Roman" w:cs="Times New Roman"/>
          <w:color w:val="333333"/>
          <w:sz w:val="28"/>
          <w:szCs w:val="28"/>
        </w:rPr>
        <w:t>[</w:t>
      </w:r>
      <w:r w:rsidR="00B20CCB" w:rsidRPr="004227FC">
        <w:rPr>
          <w:rFonts w:ascii="Times New Roman" w:hAnsi="Times New Roman" w:cs="Times New Roman"/>
          <w:color w:val="333333"/>
          <w:sz w:val="28"/>
          <w:szCs w:val="28"/>
        </w:rPr>
        <w:t>1</w:t>
      </w:r>
      <w:r w:rsidR="00CC1005" w:rsidRPr="004227FC">
        <w:rPr>
          <w:rFonts w:ascii="Times New Roman" w:hAnsi="Times New Roman" w:cs="Times New Roman"/>
          <w:color w:val="333333"/>
          <w:sz w:val="28"/>
          <w:szCs w:val="28"/>
        </w:rPr>
        <w:t>32</w:t>
      </w:r>
      <w:r w:rsidRPr="004227FC">
        <w:rPr>
          <w:rFonts w:ascii="Times New Roman" w:hAnsi="Times New Roman" w:cs="Times New Roman"/>
          <w:color w:val="333333"/>
          <w:sz w:val="28"/>
          <w:szCs w:val="28"/>
        </w:rPr>
        <w:t xml:space="preserve">], </w:t>
      </w:r>
      <w:r w:rsidRPr="004227FC">
        <w:rPr>
          <w:rFonts w:ascii="Times New Roman" w:hAnsi="Times New Roman" w:cs="Times New Roman"/>
          <w:sz w:val="28"/>
          <w:szCs w:val="28"/>
        </w:rPr>
        <w:t xml:space="preserve">формирования представлений о литературных традициях Древней Руси и </w:t>
      </w:r>
      <w:r w:rsidRPr="004227FC">
        <w:rPr>
          <w:rFonts w:ascii="Times New Roman" w:hAnsi="Times New Roman" w:cs="Times New Roman"/>
          <w:sz w:val="28"/>
          <w:szCs w:val="28"/>
          <w:lang w:val="en-US"/>
        </w:rPr>
        <w:t>XVIII</w:t>
      </w:r>
      <w:r w:rsidRPr="004227FC">
        <w:rPr>
          <w:rFonts w:ascii="Times New Roman" w:hAnsi="Times New Roman" w:cs="Times New Roman"/>
          <w:sz w:val="28"/>
          <w:szCs w:val="28"/>
        </w:rPr>
        <w:t xml:space="preserve"> века у студентов педагогических вузов </w:t>
      </w:r>
      <w:r w:rsidRPr="004227FC">
        <w:rPr>
          <w:rFonts w:ascii="Times New Roman" w:hAnsi="Times New Roman" w:cs="Times New Roman"/>
          <w:color w:val="333333"/>
          <w:sz w:val="28"/>
          <w:szCs w:val="28"/>
        </w:rPr>
        <w:t>[</w:t>
      </w:r>
      <w:r w:rsidR="00B20CCB" w:rsidRPr="004227FC">
        <w:rPr>
          <w:rFonts w:ascii="Times New Roman" w:hAnsi="Times New Roman" w:cs="Times New Roman"/>
          <w:color w:val="333333"/>
          <w:sz w:val="28"/>
          <w:szCs w:val="28"/>
        </w:rPr>
        <w:t>1</w:t>
      </w:r>
      <w:r w:rsidR="00CC1005" w:rsidRPr="004227FC">
        <w:rPr>
          <w:rFonts w:ascii="Times New Roman" w:hAnsi="Times New Roman" w:cs="Times New Roman"/>
          <w:color w:val="333333"/>
          <w:sz w:val="28"/>
          <w:szCs w:val="28"/>
        </w:rPr>
        <w:t>33</w:t>
      </w:r>
      <w:r w:rsidRPr="004227FC">
        <w:rPr>
          <w:rFonts w:ascii="Times New Roman" w:hAnsi="Times New Roman" w:cs="Times New Roman"/>
          <w:color w:val="333333"/>
          <w:sz w:val="28"/>
          <w:szCs w:val="28"/>
        </w:rPr>
        <w:t xml:space="preserve">], изложена методика </w:t>
      </w:r>
      <w:r w:rsidRPr="004227FC">
        <w:rPr>
          <w:rFonts w:ascii="Times New Roman" w:hAnsi="Times New Roman" w:cs="Times New Roman"/>
          <w:sz w:val="28"/>
          <w:szCs w:val="28"/>
          <w:lang w:eastAsia="ja-JP"/>
        </w:rPr>
        <w:t xml:space="preserve">изучения русской литературы XVIII века в вузе </w:t>
      </w:r>
      <w:r w:rsidRPr="004227FC">
        <w:rPr>
          <w:rFonts w:ascii="Times New Roman" w:hAnsi="Times New Roman" w:cs="Times New Roman"/>
          <w:color w:val="333333"/>
          <w:sz w:val="28"/>
          <w:szCs w:val="28"/>
        </w:rPr>
        <w:t>[</w:t>
      </w:r>
      <w:r w:rsidR="00B20CCB" w:rsidRPr="004227FC">
        <w:rPr>
          <w:rFonts w:ascii="Times New Roman" w:hAnsi="Times New Roman" w:cs="Times New Roman"/>
          <w:color w:val="333333"/>
          <w:sz w:val="28"/>
          <w:szCs w:val="28"/>
        </w:rPr>
        <w:t>1</w:t>
      </w:r>
      <w:r w:rsidR="00CC1005" w:rsidRPr="004227FC">
        <w:rPr>
          <w:rFonts w:ascii="Times New Roman" w:hAnsi="Times New Roman" w:cs="Times New Roman"/>
          <w:color w:val="333333"/>
          <w:sz w:val="28"/>
          <w:szCs w:val="28"/>
        </w:rPr>
        <w:t>34</w:t>
      </w:r>
      <w:r w:rsidRPr="004227FC">
        <w:rPr>
          <w:rFonts w:ascii="Times New Roman" w:hAnsi="Times New Roman" w:cs="Times New Roman"/>
          <w:color w:val="333333"/>
          <w:sz w:val="28"/>
          <w:szCs w:val="28"/>
        </w:rPr>
        <w:t>].</w:t>
      </w:r>
    </w:p>
    <w:p w14:paraId="4ABC12BE" w14:textId="14C9B948" w:rsidR="00BE4DC1" w:rsidRPr="004227FC" w:rsidRDefault="009E0B43" w:rsidP="00591214">
      <w:pPr>
        <w:spacing w:after="0" w:line="240" w:lineRule="auto"/>
        <w:ind w:firstLine="709"/>
        <w:jc w:val="both"/>
        <w:rPr>
          <w:rFonts w:ascii="Times New Roman" w:hAnsi="Times New Roman" w:cs="Times New Roman"/>
          <w:b/>
          <w:bCs/>
          <w:sz w:val="28"/>
          <w:szCs w:val="28"/>
          <w:shd w:val="clear" w:color="auto" w:fill="FFFFFF"/>
          <w:lang w:eastAsia="ja-JP"/>
        </w:rPr>
      </w:pPr>
      <w:bookmarkStart w:id="41" w:name="_Hlk190626340"/>
      <w:r w:rsidRPr="004227FC">
        <w:rPr>
          <w:rFonts w:ascii="Times New Roman" w:hAnsi="Times New Roman" w:cs="Times New Roman"/>
          <w:sz w:val="28"/>
          <w:szCs w:val="28"/>
          <w:lang w:eastAsia="ja-JP"/>
        </w:rPr>
        <w:t xml:space="preserve">Казахстанская методическая наука накопила большой опыт изучения произведений </w:t>
      </w:r>
      <w:r w:rsidR="00D93B46" w:rsidRPr="004227FC">
        <w:rPr>
          <w:rFonts w:ascii="Times New Roman" w:hAnsi="Times New Roman" w:cs="Times New Roman"/>
          <w:sz w:val="28"/>
          <w:szCs w:val="28"/>
          <w:lang w:eastAsia="ja-JP"/>
        </w:rPr>
        <w:t>современной отечественной</w:t>
      </w:r>
      <w:r w:rsidRPr="004227FC">
        <w:rPr>
          <w:rFonts w:ascii="Times New Roman" w:hAnsi="Times New Roman" w:cs="Times New Roman"/>
          <w:sz w:val="28"/>
          <w:szCs w:val="28"/>
          <w:lang w:eastAsia="ja-JP"/>
        </w:rPr>
        <w:t xml:space="preserve"> литературы в вузе. </w:t>
      </w:r>
      <w:r w:rsidR="00BE4DC1" w:rsidRPr="004227FC">
        <w:rPr>
          <w:rFonts w:ascii="Times New Roman" w:hAnsi="Times New Roman" w:cs="Times New Roman"/>
          <w:sz w:val="28"/>
          <w:szCs w:val="28"/>
          <w:lang w:eastAsia="ja-JP"/>
        </w:rPr>
        <w:t>Следует иметь в виду н</w:t>
      </w:r>
      <w:r w:rsidR="00A90CEB" w:rsidRPr="004227FC">
        <w:rPr>
          <w:rFonts w:ascii="Times New Roman" w:hAnsi="Times New Roman" w:cs="Times New Roman"/>
          <w:sz w:val="28"/>
          <w:szCs w:val="28"/>
          <w:lang w:eastAsia="ja-JP"/>
        </w:rPr>
        <w:t>ашу статью</w:t>
      </w:r>
      <w:r w:rsidR="00BE4DC1" w:rsidRPr="004227FC">
        <w:rPr>
          <w:rFonts w:ascii="Times New Roman" w:hAnsi="Times New Roman" w:cs="Times New Roman"/>
          <w:sz w:val="28"/>
          <w:szCs w:val="28"/>
        </w:rPr>
        <w:t xml:space="preserve"> </w:t>
      </w:r>
      <w:r w:rsidR="00BE4DC1" w:rsidRPr="004227FC">
        <w:rPr>
          <w:rFonts w:ascii="Times New Roman" w:hAnsi="Times New Roman" w:cs="Times New Roman"/>
          <w:color w:val="333333"/>
          <w:sz w:val="28"/>
          <w:szCs w:val="28"/>
        </w:rPr>
        <w:t>[</w:t>
      </w:r>
      <w:r w:rsidR="00B20CCB" w:rsidRPr="004227FC">
        <w:rPr>
          <w:rFonts w:ascii="Times New Roman" w:hAnsi="Times New Roman" w:cs="Times New Roman"/>
          <w:color w:val="333333"/>
          <w:sz w:val="28"/>
          <w:szCs w:val="28"/>
        </w:rPr>
        <w:t>1</w:t>
      </w:r>
      <w:r w:rsidR="00CC1005" w:rsidRPr="004227FC">
        <w:rPr>
          <w:rFonts w:ascii="Times New Roman" w:hAnsi="Times New Roman" w:cs="Times New Roman"/>
          <w:color w:val="333333"/>
          <w:sz w:val="28"/>
          <w:szCs w:val="28"/>
        </w:rPr>
        <w:t>35</w:t>
      </w:r>
      <w:r w:rsidR="00BE4DC1" w:rsidRPr="004227FC">
        <w:rPr>
          <w:rFonts w:ascii="Times New Roman" w:hAnsi="Times New Roman" w:cs="Times New Roman"/>
          <w:color w:val="333333"/>
          <w:sz w:val="28"/>
          <w:szCs w:val="28"/>
        </w:rPr>
        <w:t xml:space="preserve">], </w:t>
      </w:r>
      <w:r w:rsidR="00A90CEB" w:rsidRPr="004227FC">
        <w:rPr>
          <w:rFonts w:ascii="Times New Roman" w:hAnsi="Times New Roman" w:cs="Times New Roman"/>
          <w:color w:val="333333"/>
          <w:sz w:val="28"/>
          <w:szCs w:val="28"/>
        </w:rPr>
        <w:t xml:space="preserve">работы </w:t>
      </w:r>
      <w:r w:rsidR="00BE4DC1" w:rsidRPr="004227FC">
        <w:rPr>
          <w:rFonts w:ascii="Times New Roman" w:hAnsi="Times New Roman" w:cs="Times New Roman"/>
          <w:color w:val="333333"/>
          <w:sz w:val="28"/>
          <w:szCs w:val="28"/>
        </w:rPr>
        <w:t>А.С. Демченко [</w:t>
      </w:r>
      <w:r w:rsidR="00B20CCB" w:rsidRPr="004227FC">
        <w:rPr>
          <w:rFonts w:ascii="Times New Roman" w:hAnsi="Times New Roman" w:cs="Times New Roman"/>
          <w:color w:val="333333"/>
          <w:sz w:val="28"/>
          <w:szCs w:val="28"/>
        </w:rPr>
        <w:t>1</w:t>
      </w:r>
      <w:r w:rsidR="00CC1005" w:rsidRPr="004227FC">
        <w:rPr>
          <w:rFonts w:ascii="Times New Roman" w:hAnsi="Times New Roman" w:cs="Times New Roman"/>
          <w:color w:val="333333"/>
          <w:sz w:val="28"/>
          <w:szCs w:val="28"/>
        </w:rPr>
        <w:t>36</w:t>
      </w:r>
      <w:r w:rsidR="00BE4DC1" w:rsidRPr="004227FC">
        <w:rPr>
          <w:rFonts w:ascii="Times New Roman" w:hAnsi="Times New Roman" w:cs="Times New Roman"/>
          <w:color w:val="333333"/>
          <w:sz w:val="28"/>
          <w:szCs w:val="28"/>
        </w:rPr>
        <w:t>], Г.Б. Айнабековой [</w:t>
      </w:r>
      <w:r w:rsidR="00B20CCB" w:rsidRPr="004227FC">
        <w:rPr>
          <w:rFonts w:ascii="Times New Roman" w:hAnsi="Times New Roman" w:cs="Times New Roman"/>
          <w:color w:val="333333"/>
          <w:sz w:val="28"/>
          <w:szCs w:val="28"/>
        </w:rPr>
        <w:t>1</w:t>
      </w:r>
      <w:r w:rsidR="00CC1005" w:rsidRPr="004227FC">
        <w:rPr>
          <w:rFonts w:ascii="Times New Roman" w:hAnsi="Times New Roman" w:cs="Times New Roman"/>
          <w:color w:val="333333"/>
          <w:sz w:val="28"/>
          <w:szCs w:val="28"/>
        </w:rPr>
        <w:t>37</w:t>
      </w:r>
      <w:r w:rsidR="00BE4DC1" w:rsidRPr="004227FC">
        <w:rPr>
          <w:rFonts w:ascii="Times New Roman" w:hAnsi="Times New Roman" w:cs="Times New Roman"/>
          <w:color w:val="333333"/>
          <w:sz w:val="28"/>
          <w:szCs w:val="28"/>
        </w:rPr>
        <w:t>], Д.С. Ибраевой [</w:t>
      </w:r>
      <w:r w:rsidR="00B20CCB" w:rsidRPr="004227FC">
        <w:rPr>
          <w:rFonts w:ascii="Times New Roman" w:hAnsi="Times New Roman" w:cs="Times New Roman"/>
          <w:color w:val="333333"/>
          <w:sz w:val="28"/>
          <w:szCs w:val="28"/>
        </w:rPr>
        <w:t>1</w:t>
      </w:r>
      <w:r w:rsidR="00CC1005" w:rsidRPr="004227FC">
        <w:rPr>
          <w:rFonts w:ascii="Times New Roman" w:hAnsi="Times New Roman" w:cs="Times New Roman"/>
          <w:color w:val="333333"/>
          <w:sz w:val="28"/>
          <w:szCs w:val="28"/>
        </w:rPr>
        <w:t>38</w:t>
      </w:r>
      <w:r w:rsidR="00BE4DC1" w:rsidRPr="004227FC">
        <w:rPr>
          <w:rFonts w:ascii="Times New Roman" w:hAnsi="Times New Roman" w:cs="Times New Roman"/>
          <w:color w:val="333333"/>
          <w:sz w:val="28"/>
          <w:szCs w:val="28"/>
        </w:rPr>
        <w:t xml:space="preserve">], А.А. </w:t>
      </w:r>
      <w:r w:rsidR="00BE4DC1" w:rsidRPr="004227FC">
        <w:rPr>
          <w:rFonts w:ascii="Times New Roman" w:hAnsi="Times New Roman" w:cs="Times New Roman"/>
          <w:bCs/>
          <w:sz w:val="28"/>
          <w:szCs w:val="28"/>
        </w:rPr>
        <w:t>Баянбаевой</w:t>
      </w:r>
      <w:r w:rsidR="00D93B46" w:rsidRPr="004227FC">
        <w:rPr>
          <w:rFonts w:ascii="Times New Roman" w:hAnsi="Times New Roman" w:cs="Times New Roman"/>
          <w:bCs/>
          <w:sz w:val="28"/>
          <w:szCs w:val="28"/>
        </w:rPr>
        <w:t xml:space="preserve"> </w:t>
      </w:r>
      <w:r w:rsidR="00D93B46" w:rsidRPr="004227FC">
        <w:rPr>
          <w:rFonts w:ascii="Times New Roman" w:hAnsi="Times New Roman" w:cs="Times New Roman"/>
          <w:color w:val="333333"/>
          <w:sz w:val="28"/>
          <w:szCs w:val="28"/>
        </w:rPr>
        <w:t>[</w:t>
      </w:r>
      <w:r w:rsidR="00B20CCB" w:rsidRPr="004227FC">
        <w:rPr>
          <w:rFonts w:ascii="Times New Roman" w:hAnsi="Times New Roman" w:cs="Times New Roman"/>
          <w:color w:val="333333"/>
          <w:sz w:val="28"/>
          <w:szCs w:val="28"/>
        </w:rPr>
        <w:t>1</w:t>
      </w:r>
      <w:r w:rsidR="00CC1005" w:rsidRPr="004227FC">
        <w:rPr>
          <w:rFonts w:ascii="Times New Roman" w:hAnsi="Times New Roman" w:cs="Times New Roman"/>
          <w:color w:val="333333"/>
          <w:sz w:val="28"/>
          <w:szCs w:val="28"/>
        </w:rPr>
        <w:t>39</w:t>
      </w:r>
      <w:r w:rsidR="00D93B46" w:rsidRPr="004227FC">
        <w:rPr>
          <w:rFonts w:ascii="Times New Roman" w:hAnsi="Times New Roman" w:cs="Times New Roman"/>
          <w:color w:val="333333"/>
          <w:sz w:val="28"/>
          <w:szCs w:val="28"/>
        </w:rPr>
        <w:t xml:space="preserve">]. В </w:t>
      </w:r>
      <w:r w:rsidR="00CC1005" w:rsidRPr="004227FC">
        <w:rPr>
          <w:rFonts w:ascii="Times New Roman" w:hAnsi="Times New Roman" w:cs="Times New Roman"/>
          <w:color w:val="333333"/>
          <w:sz w:val="28"/>
          <w:szCs w:val="28"/>
        </w:rPr>
        <w:t>данных</w:t>
      </w:r>
      <w:r w:rsidR="00D93B46" w:rsidRPr="004227FC">
        <w:rPr>
          <w:rFonts w:ascii="Times New Roman" w:hAnsi="Times New Roman" w:cs="Times New Roman"/>
          <w:color w:val="333333"/>
          <w:sz w:val="28"/>
          <w:szCs w:val="28"/>
        </w:rPr>
        <w:t xml:space="preserve"> обстоятельных работах представлен глубокий литературоведческий и методический материал. </w:t>
      </w:r>
    </w:p>
    <w:p w14:paraId="00DD8BA3" w14:textId="03ACE351" w:rsidR="00782891" w:rsidRPr="004227FC" w:rsidRDefault="009E0B43" w:rsidP="00591214">
      <w:pPr>
        <w:spacing w:after="0" w:line="240" w:lineRule="auto"/>
        <w:ind w:firstLine="709"/>
        <w:jc w:val="both"/>
        <w:rPr>
          <w:rFonts w:ascii="Times New Roman" w:hAnsi="Times New Roman" w:cs="Times New Roman"/>
          <w:b/>
          <w:bCs/>
          <w:sz w:val="28"/>
          <w:szCs w:val="28"/>
          <w:shd w:val="clear" w:color="auto" w:fill="FFFFFF"/>
          <w:lang w:eastAsia="ja-JP"/>
        </w:rPr>
      </w:pPr>
      <w:r w:rsidRPr="004227FC">
        <w:rPr>
          <w:rFonts w:ascii="Times New Roman" w:hAnsi="Times New Roman" w:cs="Times New Roman"/>
          <w:sz w:val="28"/>
          <w:szCs w:val="28"/>
          <w:lang w:eastAsia="ja-JP"/>
        </w:rPr>
        <w:t xml:space="preserve">А.С. Демченко разработала и апробировала методические приемы </w:t>
      </w:r>
      <w:r w:rsidRPr="004227FC">
        <w:rPr>
          <w:rFonts w:ascii="Times New Roman" w:hAnsi="Times New Roman" w:cs="Times New Roman"/>
          <w:color w:val="000000"/>
          <w:sz w:val="28"/>
          <w:szCs w:val="28"/>
          <w:shd w:val="clear" w:color="auto" w:fill="FFFFFF"/>
        </w:rPr>
        <w:t xml:space="preserve">анализа архетипа «Дом», воссозданного в романах Г. Бельгера </w:t>
      </w:r>
      <w:r w:rsidRPr="004227FC">
        <w:rPr>
          <w:rFonts w:ascii="Times New Roman" w:hAnsi="Times New Roman" w:cs="Times New Roman"/>
          <w:color w:val="333333"/>
          <w:sz w:val="28"/>
          <w:szCs w:val="28"/>
        </w:rPr>
        <w:t>[</w:t>
      </w:r>
      <w:r w:rsidR="005674B9" w:rsidRPr="004227FC">
        <w:rPr>
          <w:rFonts w:ascii="Times New Roman" w:hAnsi="Times New Roman" w:cs="Times New Roman"/>
          <w:color w:val="333333"/>
          <w:sz w:val="28"/>
          <w:szCs w:val="28"/>
        </w:rPr>
        <w:t>1</w:t>
      </w:r>
      <w:r w:rsidR="00CC1005" w:rsidRPr="004227FC">
        <w:rPr>
          <w:rFonts w:ascii="Times New Roman" w:hAnsi="Times New Roman" w:cs="Times New Roman"/>
          <w:color w:val="333333"/>
          <w:sz w:val="28"/>
          <w:szCs w:val="28"/>
        </w:rPr>
        <w:t>40</w:t>
      </w:r>
      <w:r w:rsidRPr="004227FC">
        <w:rPr>
          <w:rFonts w:ascii="Times New Roman" w:hAnsi="Times New Roman" w:cs="Times New Roman"/>
          <w:color w:val="333333"/>
          <w:sz w:val="28"/>
          <w:szCs w:val="28"/>
        </w:rPr>
        <w:t xml:space="preserve">], в произведениях </w:t>
      </w:r>
      <w:r w:rsidR="00A93DD6" w:rsidRPr="004227FC">
        <w:rPr>
          <w:rFonts w:ascii="Times New Roman" w:hAnsi="Times New Roman" w:cs="Times New Roman"/>
          <w:color w:val="333333"/>
          <w:sz w:val="28"/>
          <w:szCs w:val="28"/>
        </w:rPr>
        <w:br/>
      </w:r>
      <w:r w:rsidRPr="004227FC">
        <w:rPr>
          <w:rFonts w:ascii="Times New Roman" w:hAnsi="Times New Roman" w:cs="Times New Roman"/>
          <w:color w:val="333333"/>
          <w:sz w:val="28"/>
          <w:szCs w:val="28"/>
        </w:rPr>
        <w:t>И. Шухова [</w:t>
      </w:r>
      <w:r w:rsidR="00B20CCB" w:rsidRPr="004227FC">
        <w:rPr>
          <w:rFonts w:ascii="Times New Roman" w:hAnsi="Times New Roman" w:cs="Times New Roman"/>
          <w:color w:val="333333"/>
          <w:sz w:val="28"/>
          <w:szCs w:val="28"/>
        </w:rPr>
        <w:t>1</w:t>
      </w:r>
      <w:r w:rsidR="00CC1005" w:rsidRPr="004227FC">
        <w:rPr>
          <w:rFonts w:ascii="Times New Roman" w:hAnsi="Times New Roman" w:cs="Times New Roman"/>
          <w:color w:val="333333"/>
          <w:sz w:val="28"/>
          <w:szCs w:val="28"/>
        </w:rPr>
        <w:t>41</w:t>
      </w:r>
      <w:r w:rsidRPr="004227FC">
        <w:rPr>
          <w:rFonts w:ascii="Times New Roman" w:hAnsi="Times New Roman" w:cs="Times New Roman"/>
          <w:color w:val="333333"/>
          <w:sz w:val="28"/>
          <w:szCs w:val="28"/>
        </w:rPr>
        <w:t>].</w:t>
      </w:r>
    </w:p>
    <w:p w14:paraId="037BB832" w14:textId="42816954" w:rsidR="007135AA" w:rsidRPr="004227FC" w:rsidRDefault="009E0B43" w:rsidP="00591214">
      <w:pPr>
        <w:spacing w:after="0" w:line="240" w:lineRule="auto"/>
        <w:ind w:firstLine="709"/>
        <w:jc w:val="both"/>
        <w:rPr>
          <w:rFonts w:ascii="Times New Roman" w:hAnsi="Times New Roman" w:cs="Times New Roman"/>
          <w:color w:val="333333"/>
          <w:sz w:val="28"/>
          <w:szCs w:val="28"/>
        </w:rPr>
      </w:pPr>
      <w:r w:rsidRPr="004227FC">
        <w:rPr>
          <w:rFonts w:ascii="Times New Roman" w:hAnsi="Times New Roman" w:cs="Times New Roman"/>
          <w:sz w:val="28"/>
          <w:szCs w:val="28"/>
        </w:rPr>
        <w:t xml:space="preserve">Д.С. Ибраева является автором научно-методических трудов, в которых представлены методы изучения </w:t>
      </w:r>
      <w:r w:rsidRPr="004227FC">
        <w:rPr>
          <w:rFonts w:ascii="Times New Roman" w:hAnsi="Times New Roman" w:cs="Times New Roman"/>
          <w:color w:val="000000"/>
          <w:sz w:val="28"/>
          <w:szCs w:val="28"/>
          <w:shd w:val="clear" w:color="auto" w:fill="FFFFFF"/>
        </w:rPr>
        <w:t xml:space="preserve">биографических и автобиографических произведений в вузе </w:t>
      </w:r>
      <w:r w:rsidRPr="004227FC">
        <w:rPr>
          <w:rFonts w:ascii="Times New Roman" w:hAnsi="Times New Roman" w:cs="Times New Roman"/>
          <w:color w:val="333333"/>
          <w:sz w:val="28"/>
          <w:szCs w:val="28"/>
        </w:rPr>
        <w:t>[</w:t>
      </w:r>
      <w:r w:rsidR="005674B9" w:rsidRPr="004227FC">
        <w:rPr>
          <w:rFonts w:ascii="Times New Roman" w:hAnsi="Times New Roman" w:cs="Times New Roman"/>
          <w:color w:val="333333"/>
          <w:sz w:val="28"/>
          <w:szCs w:val="28"/>
        </w:rPr>
        <w:t>1</w:t>
      </w:r>
      <w:r w:rsidR="00126CAB" w:rsidRPr="004227FC">
        <w:rPr>
          <w:rFonts w:ascii="Times New Roman" w:hAnsi="Times New Roman" w:cs="Times New Roman"/>
          <w:color w:val="333333"/>
          <w:sz w:val="28"/>
          <w:szCs w:val="28"/>
        </w:rPr>
        <w:t>4</w:t>
      </w:r>
      <w:r w:rsidR="00CC1005" w:rsidRPr="004227FC">
        <w:rPr>
          <w:rFonts w:ascii="Times New Roman" w:hAnsi="Times New Roman" w:cs="Times New Roman"/>
          <w:color w:val="333333"/>
          <w:sz w:val="28"/>
          <w:szCs w:val="28"/>
        </w:rPr>
        <w:t>2</w:t>
      </w:r>
      <w:r w:rsidRPr="004227FC">
        <w:rPr>
          <w:rFonts w:ascii="Times New Roman" w:hAnsi="Times New Roman" w:cs="Times New Roman"/>
          <w:color w:val="333333"/>
          <w:sz w:val="28"/>
          <w:szCs w:val="28"/>
        </w:rPr>
        <w:t>]</w:t>
      </w:r>
      <w:r w:rsidR="007135AA" w:rsidRPr="004227FC">
        <w:rPr>
          <w:rFonts w:ascii="Times New Roman" w:hAnsi="Times New Roman" w:cs="Times New Roman"/>
          <w:color w:val="333333"/>
          <w:sz w:val="28"/>
          <w:szCs w:val="28"/>
        </w:rPr>
        <w:t>.</w:t>
      </w:r>
      <w:r w:rsidR="003B77CD" w:rsidRPr="004227FC">
        <w:rPr>
          <w:rFonts w:ascii="Times New Roman" w:hAnsi="Times New Roman" w:cs="Times New Roman"/>
          <w:color w:val="333333"/>
          <w:sz w:val="28"/>
          <w:szCs w:val="28"/>
        </w:rPr>
        <w:t xml:space="preserve"> </w:t>
      </w:r>
      <w:r w:rsidR="007135AA" w:rsidRPr="004227FC">
        <w:rPr>
          <w:rFonts w:ascii="Times New Roman" w:hAnsi="Times New Roman" w:cs="Times New Roman"/>
          <w:sz w:val="28"/>
          <w:szCs w:val="28"/>
        </w:rPr>
        <w:t xml:space="preserve">В статьях А.А. Баянбаевой содержится описание интерактивных приемов изучения малой прозы Б. Канапьянова </w:t>
      </w:r>
      <w:r w:rsidR="007135AA" w:rsidRPr="004227FC">
        <w:rPr>
          <w:rFonts w:ascii="Times New Roman" w:hAnsi="Times New Roman" w:cs="Times New Roman"/>
          <w:color w:val="333333"/>
          <w:sz w:val="28"/>
          <w:szCs w:val="28"/>
        </w:rPr>
        <w:t>[</w:t>
      </w:r>
      <w:r w:rsidR="005674B9" w:rsidRPr="004227FC">
        <w:rPr>
          <w:rFonts w:ascii="Times New Roman" w:hAnsi="Times New Roman" w:cs="Times New Roman"/>
          <w:color w:val="333333"/>
          <w:sz w:val="28"/>
          <w:szCs w:val="28"/>
        </w:rPr>
        <w:t>1</w:t>
      </w:r>
      <w:r w:rsidR="00CC1005" w:rsidRPr="004227FC">
        <w:rPr>
          <w:rFonts w:ascii="Times New Roman" w:hAnsi="Times New Roman" w:cs="Times New Roman"/>
          <w:color w:val="333333"/>
          <w:sz w:val="28"/>
          <w:szCs w:val="28"/>
        </w:rPr>
        <w:t>43</w:t>
      </w:r>
      <w:r w:rsidR="007135AA" w:rsidRPr="004227FC">
        <w:rPr>
          <w:rFonts w:ascii="Times New Roman" w:hAnsi="Times New Roman" w:cs="Times New Roman"/>
          <w:color w:val="333333"/>
          <w:sz w:val="28"/>
          <w:szCs w:val="28"/>
        </w:rPr>
        <w:t>].</w:t>
      </w:r>
    </w:p>
    <w:p w14:paraId="35D72AE4" w14:textId="331F67F7" w:rsidR="00F272FD" w:rsidRPr="004227FC" w:rsidRDefault="00F272FD" w:rsidP="00591214">
      <w:pPr>
        <w:spacing w:after="0" w:line="240" w:lineRule="auto"/>
        <w:ind w:firstLine="709"/>
        <w:jc w:val="both"/>
        <w:rPr>
          <w:rFonts w:ascii="Times New Roman" w:hAnsi="Times New Roman" w:cs="Times New Roman"/>
          <w:b/>
          <w:bCs/>
          <w:color w:val="333333"/>
          <w:sz w:val="28"/>
          <w:szCs w:val="28"/>
        </w:rPr>
      </w:pPr>
      <w:r w:rsidRPr="004227FC">
        <w:rPr>
          <w:rFonts w:ascii="Times New Roman" w:hAnsi="Times New Roman" w:cs="Times New Roman"/>
          <w:sz w:val="28"/>
          <w:szCs w:val="28"/>
        </w:rPr>
        <w:t xml:space="preserve">Не утратила своей актуальности предложенная Н.И. Кудряшевым </w:t>
      </w:r>
      <w:bookmarkEnd w:id="41"/>
      <w:r w:rsidRPr="004227FC">
        <w:rPr>
          <w:rFonts w:ascii="Times New Roman" w:hAnsi="Times New Roman" w:cs="Times New Roman"/>
          <w:sz w:val="28"/>
          <w:szCs w:val="28"/>
        </w:rPr>
        <w:t xml:space="preserve">классификация методов обучения литературе </w:t>
      </w:r>
      <w:r w:rsidRPr="004227FC">
        <w:rPr>
          <w:rFonts w:ascii="Times New Roman" w:hAnsi="Times New Roman" w:cs="Times New Roman"/>
          <w:color w:val="333333"/>
          <w:sz w:val="28"/>
          <w:szCs w:val="28"/>
        </w:rPr>
        <w:t>[</w:t>
      </w:r>
      <w:r w:rsidR="005674B9" w:rsidRPr="004227FC">
        <w:rPr>
          <w:rFonts w:ascii="Times New Roman" w:hAnsi="Times New Roman" w:cs="Times New Roman"/>
          <w:color w:val="333333"/>
          <w:sz w:val="28"/>
          <w:szCs w:val="28"/>
        </w:rPr>
        <w:t>1</w:t>
      </w:r>
      <w:r w:rsidR="00CC1005" w:rsidRPr="004227FC">
        <w:rPr>
          <w:rFonts w:ascii="Times New Roman" w:hAnsi="Times New Roman" w:cs="Times New Roman"/>
          <w:color w:val="333333"/>
          <w:sz w:val="28"/>
          <w:szCs w:val="28"/>
        </w:rPr>
        <w:t>44</w:t>
      </w:r>
      <w:r w:rsidRPr="004227FC">
        <w:rPr>
          <w:rFonts w:ascii="Times New Roman" w:hAnsi="Times New Roman" w:cs="Times New Roman"/>
          <w:color w:val="333333"/>
          <w:sz w:val="28"/>
          <w:szCs w:val="28"/>
        </w:rPr>
        <w:t xml:space="preserve">]. Н.И. Кудряшев выделил и обстоятельно охарактеризовал следующие методы обучения литературе: </w:t>
      </w:r>
    </w:p>
    <w:p w14:paraId="1A95362F" w14:textId="77777777" w:rsidR="00F272FD" w:rsidRPr="004227FC" w:rsidRDefault="00F272FD" w:rsidP="00591214">
      <w:pPr>
        <w:spacing w:after="0" w:line="240" w:lineRule="auto"/>
        <w:ind w:firstLine="709"/>
        <w:jc w:val="both"/>
        <w:rPr>
          <w:rFonts w:ascii="Times New Roman" w:hAnsi="Times New Roman" w:cs="Times New Roman"/>
          <w:b/>
          <w:bCs/>
          <w:color w:val="333333"/>
          <w:sz w:val="28"/>
          <w:szCs w:val="28"/>
        </w:rPr>
      </w:pPr>
      <w:r w:rsidRPr="004227FC">
        <w:rPr>
          <w:rFonts w:ascii="Times New Roman" w:hAnsi="Times New Roman" w:cs="Times New Roman"/>
          <w:color w:val="333333"/>
          <w:sz w:val="28"/>
          <w:szCs w:val="28"/>
        </w:rPr>
        <w:t xml:space="preserve">1) метод творческого чтения, </w:t>
      </w:r>
    </w:p>
    <w:p w14:paraId="694C7C3E" w14:textId="77777777" w:rsidR="00F272FD" w:rsidRPr="004227FC" w:rsidRDefault="00F272FD" w:rsidP="00591214">
      <w:pPr>
        <w:spacing w:after="0" w:line="240" w:lineRule="auto"/>
        <w:ind w:firstLine="709"/>
        <w:jc w:val="both"/>
        <w:rPr>
          <w:rFonts w:ascii="Times New Roman" w:hAnsi="Times New Roman" w:cs="Times New Roman"/>
          <w:b/>
          <w:bCs/>
          <w:color w:val="1A1A1A"/>
          <w:sz w:val="28"/>
          <w:szCs w:val="28"/>
        </w:rPr>
      </w:pPr>
      <w:r w:rsidRPr="004227FC">
        <w:rPr>
          <w:rFonts w:ascii="Times New Roman" w:hAnsi="Times New Roman" w:cs="Times New Roman"/>
          <w:color w:val="333333"/>
          <w:sz w:val="28"/>
          <w:szCs w:val="28"/>
        </w:rPr>
        <w:t xml:space="preserve">2) </w:t>
      </w:r>
      <w:r w:rsidRPr="004227FC">
        <w:rPr>
          <w:rFonts w:ascii="Times New Roman" w:hAnsi="Times New Roman" w:cs="Times New Roman"/>
          <w:color w:val="1A1A1A"/>
          <w:sz w:val="28"/>
          <w:szCs w:val="28"/>
        </w:rPr>
        <w:t>эвристический метод,</w:t>
      </w:r>
    </w:p>
    <w:p w14:paraId="36474831" w14:textId="77777777" w:rsidR="00F272FD" w:rsidRPr="004227FC" w:rsidRDefault="00F272FD" w:rsidP="00591214">
      <w:pPr>
        <w:spacing w:after="0" w:line="240" w:lineRule="auto"/>
        <w:ind w:firstLine="709"/>
        <w:jc w:val="both"/>
        <w:rPr>
          <w:rFonts w:ascii="Times New Roman" w:hAnsi="Times New Roman" w:cs="Times New Roman"/>
          <w:b/>
          <w:bCs/>
          <w:color w:val="1A1A1A"/>
          <w:sz w:val="28"/>
          <w:szCs w:val="28"/>
        </w:rPr>
      </w:pPr>
      <w:r w:rsidRPr="004227FC">
        <w:rPr>
          <w:rFonts w:ascii="Times New Roman" w:hAnsi="Times New Roman" w:cs="Times New Roman"/>
          <w:color w:val="1A1A1A"/>
          <w:sz w:val="28"/>
          <w:szCs w:val="28"/>
        </w:rPr>
        <w:t>3) исследовательский метод,</w:t>
      </w:r>
    </w:p>
    <w:p w14:paraId="67A94854" w14:textId="77777777" w:rsidR="00F272FD" w:rsidRPr="004227FC" w:rsidRDefault="00F272FD" w:rsidP="00591214">
      <w:pPr>
        <w:spacing w:after="0" w:line="240" w:lineRule="auto"/>
        <w:ind w:firstLine="709"/>
        <w:jc w:val="both"/>
        <w:rPr>
          <w:rFonts w:ascii="Times New Roman" w:hAnsi="Times New Roman" w:cs="Times New Roman"/>
          <w:b/>
          <w:bCs/>
          <w:color w:val="1A1A1A"/>
          <w:sz w:val="28"/>
          <w:szCs w:val="28"/>
        </w:rPr>
      </w:pPr>
      <w:r w:rsidRPr="004227FC">
        <w:rPr>
          <w:rFonts w:ascii="Times New Roman" w:hAnsi="Times New Roman" w:cs="Times New Roman"/>
          <w:color w:val="1A1A1A"/>
          <w:sz w:val="28"/>
          <w:szCs w:val="28"/>
        </w:rPr>
        <w:lastRenderedPageBreak/>
        <w:t>4) репродуктивный метод.</w:t>
      </w:r>
    </w:p>
    <w:p w14:paraId="7D79FAEE" w14:textId="63ADD529" w:rsidR="00447B5A" w:rsidRPr="004227FC" w:rsidRDefault="00F272FD" w:rsidP="00591214">
      <w:pPr>
        <w:spacing w:after="0" w:line="240" w:lineRule="auto"/>
        <w:ind w:firstLine="709"/>
        <w:jc w:val="both"/>
        <w:rPr>
          <w:rFonts w:ascii="Times New Roman" w:hAnsi="Times New Roman" w:cs="Times New Roman"/>
          <w:b/>
          <w:bCs/>
          <w:color w:val="1A1A1A"/>
          <w:sz w:val="28"/>
          <w:szCs w:val="28"/>
        </w:rPr>
      </w:pPr>
      <w:r w:rsidRPr="004227FC">
        <w:rPr>
          <w:rFonts w:ascii="Times New Roman" w:hAnsi="Times New Roman" w:cs="Times New Roman"/>
          <w:color w:val="1A1A1A"/>
          <w:sz w:val="28"/>
          <w:szCs w:val="28"/>
        </w:rPr>
        <w:t>Перечисленные методы используются в их взаимосвязи, что необходимо для качественного обучения литературе.</w:t>
      </w:r>
      <w:r w:rsidR="007A3EA7" w:rsidRPr="004227FC">
        <w:rPr>
          <w:rFonts w:ascii="Times New Roman" w:hAnsi="Times New Roman" w:cs="Times New Roman"/>
          <w:b/>
          <w:bCs/>
          <w:color w:val="1A1A1A"/>
          <w:sz w:val="28"/>
          <w:szCs w:val="28"/>
        </w:rPr>
        <w:t xml:space="preserve"> </w:t>
      </w:r>
      <w:r w:rsidR="00447B5A" w:rsidRPr="004227FC">
        <w:rPr>
          <w:rFonts w:ascii="Times New Roman" w:hAnsi="Times New Roman" w:cs="Times New Roman"/>
          <w:color w:val="1A1A1A"/>
          <w:sz w:val="28"/>
          <w:szCs w:val="28"/>
        </w:rPr>
        <w:t xml:space="preserve">Необходимо отметить, что в современной методической науке ведутся поиски новых методов изучения художественной литературы </w:t>
      </w:r>
      <w:r w:rsidR="00447B5A" w:rsidRPr="004227FC">
        <w:rPr>
          <w:rFonts w:ascii="Times New Roman" w:hAnsi="Times New Roman" w:cs="Times New Roman"/>
          <w:color w:val="333333"/>
          <w:sz w:val="28"/>
          <w:szCs w:val="28"/>
        </w:rPr>
        <w:t>[1</w:t>
      </w:r>
      <w:r w:rsidR="00CC1005" w:rsidRPr="004227FC">
        <w:rPr>
          <w:rFonts w:ascii="Times New Roman" w:hAnsi="Times New Roman" w:cs="Times New Roman"/>
          <w:color w:val="333333"/>
          <w:sz w:val="28"/>
          <w:szCs w:val="28"/>
        </w:rPr>
        <w:t>45</w:t>
      </w:r>
      <w:r w:rsidR="00447B5A" w:rsidRPr="004227FC">
        <w:rPr>
          <w:rFonts w:ascii="Times New Roman" w:hAnsi="Times New Roman" w:cs="Times New Roman"/>
          <w:color w:val="333333"/>
          <w:sz w:val="28"/>
          <w:szCs w:val="28"/>
        </w:rPr>
        <w:t>].</w:t>
      </w:r>
    </w:p>
    <w:p w14:paraId="09018DC2" w14:textId="614AFAC9" w:rsidR="00997150" w:rsidRPr="004227FC" w:rsidRDefault="00F272FD" w:rsidP="00591214">
      <w:pPr>
        <w:spacing w:after="0" w:line="240" w:lineRule="auto"/>
        <w:ind w:firstLine="709"/>
        <w:jc w:val="both"/>
        <w:rPr>
          <w:rFonts w:ascii="Times New Roman" w:hAnsi="Times New Roman" w:cs="Times New Roman"/>
          <w:b/>
          <w:bCs/>
          <w:color w:val="1A1A1A"/>
          <w:sz w:val="28"/>
          <w:szCs w:val="28"/>
        </w:rPr>
      </w:pPr>
      <w:r w:rsidRPr="004227FC">
        <w:rPr>
          <w:rFonts w:ascii="Times New Roman" w:hAnsi="Times New Roman" w:cs="Times New Roman"/>
          <w:sz w:val="28"/>
          <w:szCs w:val="28"/>
        </w:rPr>
        <w:t xml:space="preserve">Методы изучения биографического произведения нашли освещение в нашей статье </w:t>
      </w:r>
      <w:r w:rsidRPr="004227FC">
        <w:rPr>
          <w:rFonts w:ascii="Times New Roman" w:hAnsi="Times New Roman" w:cs="Times New Roman"/>
          <w:color w:val="333333"/>
          <w:sz w:val="28"/>
          <w:szCs w:val="28"/>
        </w:rPr>
        <w:t>[</w:t>
      </w:r>
      <w:r w:rsidR="00CC1005" w:rsidRPr="004227FC">
        <w:rPr>
          <w:rFonts w:ascii="Times New Roman" w:hAnsi="Times New Roman" w:cs="Times New Roman"/>
          <w:color w:val="333333"/>
          <w:sz w:val="28"/>
          <w:szCs w:val="28"/>
        </w:rPr>
        <w:t>146].</w:t>
      </w:r>
      <w:r w:rsidR="00447B5A" w:rsidRPr="004227FC">
        <w:rPr>
          <w:rFonts w:ascii="Times New Roman" w:hAnsi="Times New Roman" w:cs="Times New Roman"/>
          <w:b/>
          <w:bCs/>
          <w:color w:val="1A1A1A"/>
          <w:sz w:val="28"/>
          <w:szCs w:val="28"/>
        </w:rPr>
        <w:t xml:space="preserve"> </w:t>
      </w:r>
      <w:r w:rsidRPr="004227FC">
        <w:rPr>
          <w:rFonts w:ascii="Times New Roman" w:hAnsi="Times New Roman" w:cs="Times New Roman"/>
          <w:color w:val="000000" w:themeColor="text1"/>
          <w:sz w:val="28"/>
          <w:szCs w:val="28"/>
          <w:lang w:val="kk-KZ"/>
        </w:rPr>
        <w:t>Формирование представлений студентов о жанре биографии следует осуществлять последовательно.</w:t>
      </w:r>
      <w:r w:rsidR="00AB740F" w:rsidRPr="004227FC">
        <w:rPr>
          <w:rFonts w:ascii="Times New Roman" w:hAnsi="Times New Roman" w:cs="Times New Roman"/>
          <w:color w:val="000000" w:themeColor="text1"/>
          <w:sz w:val="28"/>
          <w:szCs w:val="28"/>
          <w:lang w:val="kk-KZ"/>
        </w:rPr>
        <w:t xml:space="preserve"> </w:t>
      </w:r>
      <w:r w:rsidR="00C85BDE" w:rsidRPr="004227FC">
        <w:rPr>
          <w:rFonts w:ascii="Times New Roman" w:eastAsia="Times New Roman" w:hAnsi="Times New Roman" w:cs="Times New Roman"/>
          <w:color w:val="333333"/>
          <w:sz w:val="28"/>
          <w:szCs w:val="28"/>
          <w:highlight w:val="white"/>
          <w:lang w:val="kk-KZ"/>
        </w:rPr>
        <w:t>О</w:t>
      </w:r>
      <w:r w:rsidR="00C85BDE" w:rsidRPr="004227FC">
        <w:rPr>
          <w:rFonts w:ascii="Times New Roman" w:eastAsia="Times New Roman" w:hAnsi="Times New Roman" w:cs="Times New Roman"/>
          <w:color w:val="333333"/>
          <w:sz w:val="28"/>
          <w:szCs w:val="28"/>
          <w:highlight w:val="white"/>
        </w:rPr>
        <w:t>бучающиеся</w:t>
      </w:r>
      <w:r w:rsidRPr="004227FC">
        <w:rPr>
          <w:rFonts w:ascii="Times New Roman" w:hAnsi="Times New Roman" w:cs="Times New Roman"/>
          <w:color w:val="000000" w:themeColor="text1"/>
          <w:sz w:val="28"/>
          <w:szCs w:val="28"/>
          <w:lang w:val="kk-KZ"/>
        </w:rPr>
        <w:t xml:space="preserve"> должны вначале усвоить терминологический аппарат по жанру биографии. </w:t>
      </w:r>
      <w:r w:rsidR="000C3477" w:rsidRPr="004227FC">
        <w:rPr>
          <w:rFonts w:ascii="Times New Roman" w:hAnsi="Times New Roman" w:cs="Times New Roman"/>
          <w:color w:val="000000" w:themeColor="text1"/>
          <w:sz w:val="28"/>
          <w:szCs w:val="28"/>
          <w:lang w:val="kk-KZ"/>
        </w:rPr>
        <w:t>Сначала п</w:t>
      </w:r>
      <w:r w:rsidR="00912DEF" w:rsidRPr="004227FC">
        <w:rPr>
          <w:rFonts w:ascii="Times New Roman" w:hAnsi="Times New Roman" w:cs="Times New Roman"/>
          <w:color w:val="000000" w:themeColor="text1"/>
          <w:sz w:val="28"/>
          <w:szCs w:val="28"/>
          <w:lang w:val="kk-KZ"/>
        </w:rPr>
        <w:t xml:space="preserve">еречислим </w:t>
      </w:r>
      <w:r w:rsidR="000C3477" w:rsidRPr="004227FC">
        <w:rPr>
          <w:rFonts w:ascii="Times New Roman" w:hAnsi="Times New Roman" w:cs="Times New Roman"/>
          <w:color w:val="000000" w:themeColor="text1"/>
          <w:sz w:val="28"/>
          <w:szCs w:val="28"/>
          <w:lang w:val="kk-KZ"/>
        </w:rPr>
        <w:t>базовые</w:t>
      </w:r>
      <w:r w:rsidR="00912DEF" w:rsidRPr="004227FC">
        <w:rPr>
          <w:rFonts w:ascii="Times New Roman" w:hAnsi="Times New Roman" w:cs="Times New Roman"/>
          <w:color w:val="000000" w:themeColor="text1"/>
          <w:sz w:val="28"/>
          <w:szCs w:val="28"/>
          <w:lang w:val="kk-KZ"/>
        </w:rPr>
        <w:t xml:space="preserve"> термины</w:t>
      </w:r>
      <w:r w:rsidR="000C3477" w:rsidRPr="004227FC">
        <w:rPr>
          <w:rFonts w:ascii="Times New Roman" w:hAnsi="Times New Roman" w:cs="Times New Roman"/>
          <w:color w:val="000000" w:themeColor="text1"/>
          <w:sz w:val="28"/>
          <w:szCs w:val="28"/>
          <w:lang w:val="kk-KZ"/>
        </w:rPr>
        <w:t xml:space="preserve"> с </w:t>
      </w:r>
      <w:r w:rsidR="000A55B9" w:rsidRPr="004227FC">
        <w:rPr>
          <w:rFonts w:ascii="Times New Roman" w:hAnsi="Times New Roman" w:cs="Times New Roman"/>
          <w:color w:val="000000" w:themeColor="text1"/>
          <w:sz w:val="28"/>
          <w:szCs w:val="28"/>
          <w:lang w:val="kk-KZ"/>
        </w:rPr>
        <w:t xml:space="preserve">их услонвыми </w:t>
      </w:r>
      <w:r w:rsidR="000C3477" w:rsidRPr="004227FC">
        <w:rPr>
          <w:rFonts w:ascii="Times New Roman" w:hAnsi="Times New Roman" w:cs="Times New Roman"/>
          <w:color w:val="000000" w:themeColor="text1"/>
          <w:sz w:val="28"/>
          <w:szCs w:val="28"/>
          <w:lang w:val="kk-KZ"/>
        </w:rPr>
        <w:t>определениями</w:t>
      </w:r>
      <w:r w:rsidR="00912DEF" w:rsidRPr="004227FC">
        <w:rPr>
          <w:rFonts w:ascii="Times New Roman" w:hAnsi="Times New Roman" w:cs="Times New Roman"/>
          <w:color w:val="000000" w:themeColor="text1"/>
          <w:sz w:val="28"/>
          <w:szCs w:val="28"/>
          <w:lang w:val="kk-KZ"/>
        </w:rPr>
        <w:t>:</w:t>
      </w:r>
      <w:r w:rsidRPr="004227FC">
        <w:rPr>
          <w:rFonts w:ascii="Times New Roman" w:hAnsi="Times New Roman" w:cs="Times New Roman"/>
          <w:color w:val="000000" w:themeColor="text1"/>
          <w:sz w:val="28"/>
          <w:szCs w:val="28"/>
          <w:lang w:val="kk-KZ"/>
        </w:rPr>
        <w:t xml:space="preserve"> </w:t>
      </w:r>
    </w:p>
    <w:p w14:paraId="15E15458" w14:textId="6DBDEA25" w:rsidR="00997150" w:rsidRPr="004227FC" w:rsidRDefault="000C3477" w:rsidP="00591214">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color w:val="000000" w:themeColor="text1"/>
          <w:sz w:val="28"/>
          <w:szCs w:val="28"/>
          <w:lang w:val="kk-KZ"/>
        </w:rPr>
        <w:t>1. Б</w:t>
      </w:r>
      <w:r w:rsidR="00F272FD" w:rsidRPr="004227FC">
        <w:rPr>
          <w:rFonts w:ascii="Times New Roman" w:hAnsi="Times New Roman" w:cs="Times New Roman"/>
          <w:color w:val="000000" w:themeColor="text1"/>
          <w:sz w:val="28"/>
          <w:szCs w:val="28"/>
          <w:lang w:val="kk-KZ"/>
        </w:rPr>
        <w:t>иография</w:t>
      </w:r>
      <w:r w:rsidRPr="004227FC">
        <w:rPr>
          <w:rFonts w:ascii="Times New Roman" w:hAnsi="Times New Roman" w:cs="Times New Roman"/>
          <w:color w:val="000000" w:themeColor="text1"/>
          <w:sz w:val="28"/>
          <w:szCs w:val="28"/>
          <w:lang w:val="kk-KZ"/>
        </w:rPr>
        <w:t xml:space="preserve"> – это повествование о значительной личности.</w:t>
      </w:r>
    </w:p>
    <w:p w14:paraId="24748685" w14:textId="6BF287A0" w:rsidR="000C3477" w:rsidRPr="004227FC" w:rsidRDefault="000C3477" w:rsidP="00591214">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color w:val="000000" w:themeColor="text1"/>
          <w:sz w:val="28"/>
          <w:szCs w:val="28"/>
          <w:lang w:val="kk-KZ"/>
        </w:rPr>
        <w:t>2. А</w:t>
      </w:r>
      <w:r w:rsidR="00F272FD" w:rsidRPr="004227FC">
        <w:rPr>
          <w:rFonts w:ascii="Times New Roman" w:hAnsi="Times New Roman" w:cs="Times New Roman"/>
          <w:color w:val="000000" w:themeColor="text1"/>
          <w:sz w:val="28"/>
          <w:szCs w:val="28"/>
          <w:lang w:val="kk-KZ"/>
        </w:rPr>
        <w:t>втобиографи</w:t>
      </w:r>
      <w:r w:rsidRPr="004227FC">
        <w:rPr>
          <w:rFonts w:ascii="Times New Roman" w:hAnsi="Times New Roman" w:cs="Times New Roman"/>
          <w:color w:val="000000" w:themeColor="text1"/>
          <w:sz w:val="28"/>
          <w:szCs w:val="28"/>
          <w:lang w:val="kk-KZ"/>
        </w:rPr>
        <w:t>я – это повествование о себе.</w:t>
      </w:r>
    </w:p>
    <w:p w14:paraId="32A484AD" w14:textId="77777777" w:rsidR="000C3477" w:rsidRPr="004227FC" w:rsidRDefault="000C3477" w:rsidP="00591214">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color w:val="000000" w:themeColor="text1"/>
          <w:sz w:val="28"/>
          <w:szCs w:val="28"/>
          <w:lang w:val="kk-KZ"/>
        </w:rPr>
        <w:t>Затем укажем биографии с доминирующей авторской оценкой ее главного героя.</w:t>
      </w:r>
    </w:p>
    <w:p w14:paraId="5BCCF3B4" w14:textId="2AB38FF5" w:rsidR="00997150" w:rsidRPr="004227FC" w:rsidRDefault="000C3477" w:rsidP="00591214">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color w:val="000000" w:themeColor="text1"/>
          <w:sz w:val="28"/>
          <w:szCs w:val="28"/>
          <w:lang w:val="kk-KZ"/>
        </w:rPr>
        <w:t xml:space="preserve">1. </w:t>
      </w:r>
      <w:r w:rsidRPr="004227FC">
        <w:rPr>
          <w:rFonts w:ascii="Times New Roman" w:hAnsi="Times New Roman" w:cs="Times New Roman"/>
          <w:sz w:val="28"/>
          <w:szCs w:val="28"/>
        </w:rPr>
        <w:t>Б</w:t>
      </w:r>
      <w:r w:rsidR="00F272FD" w:rsidRPr="004227FC">
        <w:rPr>
          <w:rFonts w:ascii="Times New Roman" w:hAnsi="Times New Roman" w:cs="Times New Roman"/>
          <w:sz w:val="28"/>
          <w:szCs w:val="28"/>
        </w:rPr>
        <w:t>иография-панегирик</w:t>
      </w:r>
      <w:r w:rsidRPr="004227FC">
        <w:rPr>
          <w:rFonts w:ascii="Times New Roman" w:hAnsi="Times New Roman" w:cs="Times New Roman"/>
          <w:sz w:val="28"/>
          <w:szCs w:val="28"/>
        </w:rPr>
        <w:t xml:space="preserve"> – </w:t>
      </w:r>
      <w:r w:rsidRPr="004227FC">
        <w:rPr>
          <w:rFonts w:ascii="Times New Roman" w:hAnsi="Times New Roman" w:cs="Times New Roman"/>
          <w:color w:val="000000" w:themeColor="text1"/>
          <w:sz w:val="28"/>
          <w:szCs w:val="28"/>
          <w:lang w:val="kk-KZ"/>
        </w:rPr>
        <w:t>эт</w:t>
      </w:r>
      <w:r w:rsidR="0088695C" w:rsidRPr="004227FC">
        <w:rPr>
          <w:rFonts w:ascii="Times New Roman" w:hAnsi="Times New Roman" w:cs="Times New Roman"/>
          <w:color w:val="000000" w:themeColor="text1"/>
          <w:sz w:val="28"/>
          <w:szCs w:val="28"/>
          <w:lang w:val="kk-KZ"/>
        </w:rPr>
        <w:t>о</w:t>
      </w:r>
      <w:r w:rsidRPr="004227FC">
        <w:rPr>
          <w:rFonts w:ascii="Times New Roman" w:hAnsi="Times New Roman" w:cs="Times New Roman"/>
          <w:color w:val="000000" w:themeColor="text1"/>
          <w:sz w:val="28"/>
          <w:szCs w:val="28"/>
          <w:lang w:val="kk-KZ"/>
        </w:rPr>
        <w:t xml:space="preserve"> хвалебное </w:t>
      </w:r>
      <w:r w:rsidR="0088695C" w:rsidRPr="004227FC">
        <w:rPr>
          <w:rFonts w:ascii="Times New Roman" w:hAnsi="Times New Roman" w:cs="Times New Roman"/>
          <w:color w:val="000000" w:themeColor="text1"/>
          <w:sz w:val="28"/>
          <w:szCs w:val="28"/>
          <w:lang w:val="kk-KZ"/>
        </w:rPr>
        <w:t>повествование о главн</w:t>
      </w:r>
      <w:r w:rsidR="00AB740F" w:rsidRPr="004227FC">
        <w:rPr>
          <w:rFonts w:ascii="Times New Roman" w:hAnsi="Times New Roman" w:cs="Times New Roman"/>
          <w:color w:val="000000" w:themeColor="text1"/>
          <w:sz w:val="28"/>
          <w:szCs w:val="28"/>
          <w:lang w:val="kk-KZ"/>
        </w:rPr>
        <w:t>ом</w:t>
      </w:r>
      <w:r w:rsidR="0088695C" w:rsidRPr="004227FC">
        <w:rPr>
          <w:rFonts w:ascii="Times New Roman" w:hAnsi="Times New Roman" w:cs="Times New Roman"/>
          <w:color w:val="000000" w:themeColor="text1"/>
          <w:sz w:val="28"/>
          <w:szCs w:val="28"/>
          <w:lang w:val="kk-KZ"/>
        </w:rPr>
        <w:t xml:space="preserve"> герое.</w:t>
      </w:r>
    </w:p>
    <w:p w14:paraId="14983F6F" w14:textId="5AC76EEF" w:rsidR="00997150" w:rsidRPr="004227FC" w:rsidRDefault="0088695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2. Б</w:t>
      </w:r>
      <w:r w:rsidR="00F272FD" w:rsidRPr="004227FC">
        <w:rPr>
          <w:rFonts w:ascii="Times New Roman" w:hAnsi="Times New Roman" w:cs="Times New Roman"/>
          <w:sz w:val="28"/>
          <w:szCs w:val="28"/>
        </w:rPr>
        <w:t>иография-воспоминание</w:t>
      </w:r>
      <w:r w:rsidRPr="004227FC">
        <w:rPr>
          <w:rFonts w:ascii="Times New Roman" w:hAnsi="Times New Roman" w:cs="Times New Roman"/>
          <w:sz w:val="28"/>
          <w:szCs w:val="28"/>
        </w:rPr>
        <w:t xml:space="preserve"> – это повествование о главном герое в формате воспоминания.</w:t>
      </w:r>
    </w:p>
    <w:p w14:paraId="01D9C078" w14:textId="57C409AB" w:rsidR="00F84D02" w:rsidRPr="004227FC" w:rsidRDefault="0088695C" w:rsidP="00591214">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color w:val="000000" w:themeColor="text1"/>
          <w:sz w:val="28"/>
          <w:szCs w:val="28"/>
          <w:lang w:val="kk-KZ"/>
        </w:rPr>
        <w:t>Далее идут биографии с преобладающей сюжетной доминантой.</w:t>
      </w:r>
    </w:p>
    <w:p w14:paraId="1C369CF7" w14:textId="68BC8003" w:rsidR="00F84D02" w:rsidRPr="004227FC" w:rsidRDefault="0088695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color w:val="000000" w:themeColor="text1"/>
          <w:sz w:val="28"/>
          <w:szCs w:val="28"/>
          <w:lang w:val="kk-KZ"/>
        </w:rPr>
        <w:t xml:space="preserve">1. </w:t>
      </w:r>
      <w:r w:rsidRPr="004227FC">
        <w:rPr>
          <w:rFonts w:ascii="Times New Roman" w:hAnsi="Times New Roman" w:cs="Times New Roman"/>
          <w:sz w:val="28"/>
          <w:szCs w:val="28"/>
        </w:rPr>
        <w:t>Л</w:t>
      </w:r>
      <w:r w:rsidR="00F84D02" w:rsidRPr="004227FC">
        <w:rPr>
          <w:rFonts w:ascii="Times New Roman" w:hAnsi="Times New Roman" w:cs="Times New Roman"/>
          <w:sz w:val="28"/>
          <w:szCs w:val="28"/>
        </w:rPr>
        <w:t>итературный портрет</w:t>
      </w:r>
      <w:r w:rsidRPr="004227FC">
        <w:rPr>
          <w:rFonts w:ascii="Times New Roman" w:hAnsi="Times New Roman" w:cs="Times New Roman"/>
          <w:sz w:val="28"/>
          <w:szCs w:val="28"/>
        </w:rPr>
        <w:t xml:space="preserve"> – целостная характеристика главного героя, написанная писателем.</w:t>
      </w:r>
    </w:p>
    <w:p w14:paraId="2CFF71EC" w14:textId="08F52B1A" w:rsidR="0088695C" w:rsidRPr="004227FC" w:rsidRDefault="0088695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2. П</w:t>
      </w:r>
      <w:r w:rsidR="00F272FD" w:rsidRPr="004227FC">
        <w:rPr>
          <w:rFonts w:ascii="Times New Roman" w:hAnsi="Times New Roman" w:cs="Times New Roman"/>
          <w:sz w:val="28"/>
          <w:szCs w:val="28"/>
        </w:rPr>
        <w:t>ублицистическая биографи</w:t>
      </w:r>
      <w:r w:rsidRPr="004227FC">
        <w:rPr>
          <w:rFonts w:ascii="Times New Roman" w:hAnsi="Times New Roman" w:cs="Times New Roman"/>
          <w:sz w:val="28"/>
          <w:szCs w:val="28"/>
        </w:rPr>
        <w:t>я – биография с публицистической направленностью.</w:t>
      </w:r>
    </w:p>
    <w:p w14:paraId="1F1D7330" w14:textId="77777777" w:rsidR="0088695C" w:rsidRPr="004227FC" w:rsidRDefault="0088695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3. Р</w:t>
      </w:r>
      <w:r w:rsidR="00F272FD" w:rsidRPr="004227FC">
        <w:rPr>
          <w:rFonts w:ascii="Times New Roman" w:hAnsi="Times New Roman" w:cs="Times New Roman"/>
          <w:sz w:val="28"/>
          <w:szCs w:val="28"/>
        </w:rPr>
        <w:t>оманизированная биография</w:t>
      </w:r>
      <w:r w:rsidRPr="004227FC">
        <w:rPr>
          <w:rFonts w:ascii="Times New Roman" w:hAnsi="Times New Roman" w:cs="Times New Roman"/>
          <w:sz w:val="28"/>
          <w:szCs w:val="28"/>
        </w:rPr>
        <w:t xml:space="preserve"> – биография с элементами жанра романа (наличие романического сюжета).</w:t>
      </w:r>
    </w:p>
    <w:p w14:paraId="54A6DD8B" w14:textId="1CD30CAE" w:rsidR="0088695C" w:rsidRPr="004227FC" w:rsidRDefault="0088695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4. Б</w:t>
      </w:r>
      <w:r w:rsidR="00F272FD" w:rsidRPr="004227FC">
        <w:rPr>
          <w:rFonts w:ascii="Times New Roman" w:hAnsi="Times New Roman" w:cs="Times New Roman"/>
          <w:sz w:val="28"/>
          <w:szCs w:val="28"/>
        </w:rPr>
        <w:t>еллетризованная биография</w:t>
      </w:r>
      <w:r w:rsidRPr="004227FC">
        <w:rPr>
          <w:rFonts w:ascii="Times New Roman" w:hAnsi="Times New Roman" w:cs="Times New Roman"/>
          <w:sz w:val="28"/>
          <w:szCs w:val="28"/>
        </w:rPr>
        <w:t xml:space="preserve"> – биография с элементами художественности. </w:t>
      </w:r>
    </w:p>
    <w:p w14:paraId="5FFADF6C" w14:textId="77777777" w:rsidR="0088695C" w:rsidRPr="004227FC" w:rsidRDefault="0088695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5. Л</w:t>
      </w:r>
      <w:r w:rsidR="00F272FD" w:rsidRPr="004227FC">
        <w:rPr>
          <w:rFonts w:ascii="Times New Roman" w:hAnsi="Times New Roman" w:cs="Times New Roman"/>
          <w:sz w:val="28"/>
          <w:szCs w:val="28"/>
        </w:rPr>
        <w:t>итературно-художественная биография</w:t>
      </w:r>
      <w:r w:rsidRPr="004227FC">
        <w:rPr>
          <w:rFonts w:ascii="Times New Roman" w:hAnsi="Times New Roman" w:cs="Times New Roman"/>
          <w:sz w:val="28"/>
          <w:szCs w:val="28"/>
        </w:rPr>
        <w:t xml:space="preserve"> – биография, написанная с использованием литературно-художественных средств.</w:t>
      </w:r>
      <w:r w:rsidR="00F272FD" w:rsidRPr="004227FC">
        <w:rPr>
          <w:rFonts w:ascii="Times New Roman" w:hAnsi="Times New Roman" w:cs="Times New Roman"/>
          <w:sz w:val="28"/>
          <w:szCs w:val="28"/>
        </w:rPr>
        <w:t xml:space="preserve"> </w:t>
      </w:r>
    </w:p>
    <w:p w14:paraId="35C6A8DB" w14:textId="53F4CC0E" w:rsidR="00997150" w:rsidRPr="004227FC" w:rsidRDefault="0088695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6. Х</w:t>
      </w:r>
      <w:r w:rsidR="00F272FD" w:rsidRPr="004227FC">
        <w:rPr>
          <w:rFonts w:ascii="Times New Roman" w:hAnsi="Times New Roman" w:cs="Times New Roman"/>
          <w:sz w:val="28"/>
          <w:szCs w:val="28"/>
        </w:rPr>
        <w:t>удожественная биография</w:t>
      </w:r>
      <w:r w:rsidRPr="004227FC">
        <w:rPr>
          <w:rFonts w:ascii="Times New Roman" w:hAnsi="Times New Roman" w:cs="Times New Roman"/>
          <w:sz w:val="28"/>
          <w:szCs w:val="28"/>
        </w:rPr>
        <w:t xml:space="preserve"> – биография, написанная в художественной форме.</w:t>
      </w:r>
    </w:p>
    <w:p w14:paraId="2FCD1533" w14:textId="7F5D8477" w:rsidR="0088695C" w:rsidRPr="004227FC" w:rsidRDefault="0088695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color w:val="222222"/>
          <w:sz w:val="28"/>
          <w:szCs w:val="28"/>
          <w:shd w:val="clear" w:color="auto" w:fill="FFFFFF"/>
        </w:rPr>
        <w:t>7. П</w:t>
      </w:r>
      <w:r w:rsidR="00F272FD" w:rsidRPr="004227FC">
        <w:rPr>
          <w:rFonts w:ascii="Times New Roman" w:hAnsi="Times New Roman" w:cs="Times New Roman"/>
          <w:sz w:val="28"/>
          <w:szCs w:val="28"/>
        </w:rPr>
        <w:t>исательская биография</w:t>
      </w:r>
      <w:r w:rsidRPr="004227FC">
        <w:rPr>
          <w:rFonts w:ascii="Times New Roman" w:hAnsi="Times New Roman" w:cs="Times New Roman"/>
          <w:sz w:val="28"/>
          <w:szCs w:val="28"/>
        </w:rPr>
        <w:t xml:space="preserve"> – биография, написанная о писателе.</w:t>
      </w:r>
    </w:p>
    <w:p w14:paraId="7AC61542" w14:textId="77777777" w:rsidR="0088695C" w:rsidRPr="004227FC" w:rsidRDefault="0088695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8. Т</w:t>
      </w:r>
      <w:r w:rsidR="00F272FD" w:rsidRPr="004227FC">
        <w:rPr>
          <w:rFonts w:ascii="Times New Roman" w:hAnsi="Times New Roman" w:cs="Times New Roman"/>
          <w:color w:val="333333"/>
          <w:sz w:val="28"/>
          <w:szCs w:val="28"/>
        </w:rPr>
        <w:t>ворческая биография писателя</w:t>
      </w:r>
      <w:r w:rsidRPr="004227FC">
        <w:rPr>
          <w:rFonts w:ascii="Times New Roman" w:hAnsi="Times New Roman" w:cs="Times New Roman"/>
          <w:color w:val="333333"/>
          <w:sz w:val="28"/>
          <w:szCs w:val="28"/>
        </w:rPr>
        <w:t xml:space="preserve"> – это</w:t>
      </w:r>
      <w:r w:rsidR="00F272FD" w:rsidRPr="004227FC">
        <w:rPr>
          <w:rFonts w:ascii="Times New Roman" w:hAnsi="Times New Roman" w:cs="Times New Roman"/>
          <w:color w:val="333333"/>
          <w:sz w:val="28"/>
          <w:szCs w:val="28"/>
        </w:rPr>
        <w:t xml:space="preserve"> </w:t>
      </w:r>
      <w:r w:rsidRPr="004227FC">
        <w:rPr>
          <w:rFonts w:ascii="Times New Roman" w:hAnsi="Times New Roman" w:cs="Times New Roman"/>
          <w:sz w:val="28"/>
          <w:szCs w:val="28"/>
        </w:rPr>
        <w:t>биография, раскрывающая творческий путь писателя.</w:t>
      </w:r>
    </w:p>
    <w:p w14:paraId="252A2E86" w14:textId="2850CCF2" w:rsidR="00997150" w:rsidRPr="004227FC" w:rsidRDefault="0088695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9. </w:t>
      </w:r>
      <w:r w:rsidRPr="004227FC">
        <w:rPr>
          <w:rFonts w:ascii="Times New Roman" w:hAnsi="Times New Roman" w:cs="Times New Roman"/>
          <w:color w:val="222222"/>
          <w:sz w:val="28"/>
          <w:szCs w:val="28"/>
          <w:shd w:val="clear" w:color="auto" w:fill="FFFFFF"/>
        </w:rPr>
        <w:t>Б</w:t>
      </w:r>
      <w:r w:rsidR="00F272FD" w:rsidRPr="004227FC">
        <w:rPr>
          <w:rFonts w:ascii="Times New Roman" w:hAnsi="Times New Roman" w:cs="Times New Roman"/>
          <w:color w:val="222222"/>
          <w:sz w:val="28"/>
          <w:szCs w:val="28"/>
          <w:shd w:val="clear" w:color="auto" w:fill="FFFFFF"/>
        </w:rPr>
        <w:t>еллетризованн</w:t>
      </w:r>
      <w:r w:rsidRPr="004227FC">
        <w:rPr>
          <w:rFonts w:ascii="Times New Roman" w:hAnsi="Times New Roman" w:cs="Times New Roman"/>
          <w:color w:val="222222"/>
          <w:sz w:val="28"/>
          <w:szCs w:val="28"/>
          <w:shd w:val="clear" w:color="auto" w:fill="FFFFFF"/>
        </w:rPr>
        <w:t>о</w:t>
      </w:r>
      <w:r w:rsidR="00F272FD" w:rsidRPr="004227FC">
        <w:rPr>
          <w:rFonts w:ascii="Times New Roman" w:hAnsi="Times New Roman" w:cs="Times New Roman"/>
          <w:color w:val="222222"/>
          <w:sz w:val="28"/>
          <w:szCs w:val="28"/>
          <w:shd w:val="clear" w:color="auto" w:fill="FFFFFF"/>
        </w:rPr>
        <w:t>е жизнеописани</w:t>
      </w:r>
      <w:r w:rsidRPr="004227FC">
        <w:rPr>
          <w:rFonts w:ascii="Times New Roman" w:hAnsi="Times New Roman" w:cs="Times New Roman"/>
          <w:color w:val="222222"/>
          <w:sz w:val="28"/>
          <w:szCs w:val="28"/>
          <w:shd w:val="clear" w:color="auto" w:fill="FFFFFF"/>
        </w:rPr>
        <w:t>е</w:t>
      </w:r>
      <w:r w:rsidR="00F272FD" w:rsidRPr="004227FC">
        <w:rPr>
          <w:rFonts w:ascii="Times New Roman" w:hAnsi="Times New Roman" w:cs="Times New Roman"/>
          <w:color w:val="222222"/>
          <w:sz w:val="28"/>
          <w:szCs w:val="28"/>
          <w:shd w:val="clear" w:color="auto" w:fill="FFFFFF"/>
        </w:rPr>
        <w:t xml:space="preserve"> </w:t>
      </w:r>
      <w:r w:rsidRPr="004227FC">
        <w:rPr>
          <w:rFonts w:ascii="Times New Roman" w:hAnsi="Times New Roman" w:cs="Times New Roman"/>
          <w:color w:val="333333"/>
          <w:sz w:val="28"/>
          <w:szCs w:val="28"/>
        </w:rPr>
        <w:t xml:space="preserve">– это </w:t>
      </w:r>
      <w:r w:rsidRPr="004227FC">
        <w:rPr>
          <w:rFonts w:ascii="Times New Roman" w:hAnsi="Times New Roman" w:cs="Times New Roman"/>
          <w:sz w:val="28"/>
          <w:szCs w:val="28"/>
        </w:rPr>
        <w:t>биография, написанная в форме литературного произведения.</w:t>
      </w:r>
    </w:p>
    <w:p w14:paraId="46B874B9" w14:textId="03E58DEB" w:rsidR="00997150" w:rsidRPr="004227FC" w:rsidRDefault="000A55B9"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Виды </w:t>
      </w:r>
      <w:r w:rsidRPr="004227FC">
        <w:rPr>
          <w:rFonts w:ascii="Times New Roman" w:hAnsi="Times New Roman" w:cs="Times New Roman"/>
          <w:color w:val="222222"/>
          <w:sz w:val="28"/>
          <w:szCs w:val="28"/>
          <w:shd w:val="clear" w:color="auto" w:fill="FFFFFF"/>
        </w:rPr>
        <w:t xml:space="preserve">беллетризованных жизнеописаний: </w:t>
      </w:r>
      <w:r w:rsidR="00F272FD" w:rsidRPr="004227FC">
        <w:rPr>
          <w:rFonts w:ascii="Times New Roman" w:hAnsi="Times New Roman" w:cs="Times New Roman"/>
          <w:sz w:val="28"/>
          <w:szCs w:val="28"/>
        </w:rPr>
        <w:t>роман-биография</w:t>
      </w:r>
      <w:r w:rsidRPr="004227FC">
        <w:rPr>
          <w:rFonts w:ascii="Times New Roman" w:hAnsi="Times New Roman" w:cs="Times New Roman"/>
          <w:sz w:val="28"/>
          <w:szCs w:val="28"/>
        </w:rPr>
        <w:t xml:space="preserve">, </w:t>
      </w:r>
      <w:r w:rsidR="00F272FD" w:rsidRPr="004227FC">
        <w:rPr>
          <w:rFonts w:ascii="Times New Roman" w:hAnsi="Times New Roman" w:cs="Times New Roman"/>
          <w:sz w:val="28"/>
          <w:szCs w:val="28"/>
        </w:rPr>
        <w:t>биографи</w:t>
      </w:r>
      <w:r w:rsidR="00A93DD6" w:rsidRPr="004227FC">
        <w:rPr>
          <w:rFonts w:ascii="Times New Roman" w:hAnsi="Times New Roman" w:cs="Times New Roman"/>
          <w:sz w:val="28"/>
          <w:szCs w:val="28"/>
        </w:rPr>
        <w:t>-</w:t>
      </w:r>
      <w:r w:rsidR="00F272FD" w:rsidRPr="004227FC">
        <w:rPr>
          <w:rFonts w:ascii="Times New Roman" w:hAnsi="Times New Roman" w:cs="Times New Roman"/>
          <w:sz w:val="28"/>
          <w:szCs w:val="28"/>
        </w:rPr>
        <w:t>ческая повесть</w:t>
      </w:r>
      <w:r w:rsidRPr="004227FC">
        <w:rPr>
          <w:rFonts w:ascii="Times New Roman" w:hAnsi="Times New Roman" w:cs="Times New Roman"/>
          <w:sz w:val="28"/>
          <w:szCs w:val="28"/>
        </w:rPr>
        <w:t xml:space="preserve">, </w:t>
      </w:r>
      <w:r w:rsidR="00F272FD" w:rsidRPr="004227FC">
        <w:rPr>
          <w:rFonts w:ascii="Times New Roman" w:hAnsi="Times New Roman" w:cs="Times New Roman"/>
          <w:sz w:val="28"/>
          <w:szCs w:val="28"/>
        </w:rPr>
        <w:t>биографический очерк</w:t>
      </w:r>
      <w:r w:rsidRPr="004227FC">
        <w:rPr>
          <w:rFonts w:ascii="Times New Roman" w:hAnsi="Times New Roman" w:cs="Times New Roman"/>
          <w:sz w:val="28"/>
          <w:szCs w:val="28"/>
        </w:rPr>
        <w:t>.</w:t>
      </w:r>
    </w:p>
    <w:p w14:paraId="49BE6208" w14:textId="77777777" w:rsidR="000A55B9" w:rsidRPr="004227FC" w:rsidRDefault="000A55B9"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Завершает этот перечень список терминов, обозначающих виды исследований жанра биографии.</w:t>
      </w:r>
    </w:p>
    <w:p w14:paraId="78591AC5" w14:textId="42D59F2F" w:rsidR="00F272FD" w:rsidRPr="004227FC" w:rsidRDefault="000A55B9"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Б</w:t>
      </w:r>
      <w:r w:rsidR="00F272FD" w:rsidRPr="004227FC">
        <w:rPr>
          <w:rFonts w:ascii="Times New Roman" w:hAnsi="Times New Roman" w:cs="Times New Roman"/>
          <w:sz w:val="28"/>
          <w:szCs w:val="28"/>
        </w:rPr>
        <w:t>иографика</w:t>
      </w:r>
      <w:r w:rsidRPr="004227FC">
        <w:rPr>
          <w:rFonts w:ascii="Times New Roman" w:hAnsi="Times New Roman" w:cs="Times New Roman"/>
          <w:sz w:val="28"/>
          <w:szCs w:val="28"/>
        </w:rPr>
        <w:t xml:space="preserve"> – наука, изучающая природу и типы биографии. Существуют различные виды биографики: </w:t>
      </w:r>
      <w:r w:rsidR="00F272FD" w:rsidRPr="004227FC">
        <w:rPr>
          <w:rFonts w:ascii="Times New Roman" w:hAnsi="Times New Roman" w:cs="Times New Roman"/>
          <w:color w:val="222222"/>
          <w:sz w:val="28"/>
          <w:szCs w:val="28"/>
          <w:shd w:val="clear" w:color="auto" w:fill="FFFFFF"/>
        </w:rPr>
        <w:t>научная биографика</w:t>
      </w:r>
      <w:r w:rsidRPr="004227FC">
        <w:rPr>
          <w:rFonts w:ascii="Times New Roman" w:hAnsi="Times New Roman" w:cs="Times New Roman"/>
          <w:color w:val="222222"/>
          <w:sz w:val="28"/>
          <w:szCs w:val="28"/>
          <w:shd w:val="clear" w:color="auto" w:fill="FFFFFF"/>
        </w:rPr>
        <w:t xml:space="preserve">, </w:t>
      </w:r>
      <w:r w:rsidR="00F272FD" w:rsidRPr="004227FC">
        <w:rPr>
          <w:rFonts w:ascii="Times New Roman" w:hAnsi="Times New Roman" w:cs="Times New Roman"/>
          <w:sz w:val="28"/>
          <w:szCs w:val="28"/>
        </w:rPr>
        <w:t>историческая биографика</w:t>
      </w:r>
      <w:r w:rsidRPr="004227FC">
        <w:rPr>
          <w:rFonts w:ascii="Times New Roman" w:hAnsi="Times New Roman" w:cs="Times New Roman"/>
          <w:sz w:val="28"/>
          <w:szCs w:val="28"/>
        </w:rPr>
        <w:t xml:space="preserve">, </w:t>
      </w:r>
      <w:r w:rsidR="00F272FD" w:rsidRPr="004227FC">
        <w:rPr>
          <w:rFonts w:ascii="Times New Roman" w:hAnsi="Times New Roman" w:cs="Times New Roman"/>
          <w:sz w:val="28"/>
          <w:szCs w:val="28"/>
        </w:rPr>
        <w:t>литературно-художественная биографика</w:t>
      </w:r>
      <w:r w:rsidRPr="004227FC">
        <w:rPr>
          <w:rFonts w:ascii="Times New Roman" w:hAnsi="Times New Roman" w:cs="Times New Roman"/>
          <w:sz w:val="28"/>
          <w:szCs w:val="28"/>
        </w:rPr>
        <w:t xml:space="preserve">, </w:t>
      </w:r>
      <w:r w:rsidR="00F272FD" w:rsidRPr="004227FC">
        <w:rPr>
          <w:rFonts w:ascii="Times New Roman" w:hAnsi="Times New Roman" w:cs="Times New Roman"/>
          <w:sz w:val="28"/>
          <w:szCs w:val="28"/>
        </w:rPr>
        <w:t>философская биографик</w:t>
      </w:r>
      <w:r w:rsidRPr="004227FC">
        <w:rPr>
          <w:rFonts w:ascii="Times New Roman" w:hAnsi="Times New Roman" w:cs="Times New Roman"/>
          <w:sz w:val="28"/>
          <w:szCs w:val="28"/>
        </w:rPr>
        <w:t>а</w:t>
      </w:r>
      <w:r w:rsidR="00F272FD" w:rsidRPr="004227FC">
        <w:rPr>
          <w:rFonts w:ascii="Times New Roman" w:hAnsi="Times New Roman" w:cs="Times New Roman"/>
          <w:sz w:val="28"/>
          <w:szCs w:val="28"/>
        </w:rPr>
        <w:t>.</w:t>
      </w:r>
    </w:p>
    <w:p w14:paraId="1848B5C7" w14:textId="0BB7A28C" w:rsidR="000A55B9" w:rsidRPr="004227FC" w:rsidRDefault="000A55B9"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Необходимо отметить, что в терминологии по жанру биографии нет единого мнения. Ученые предлагают свои терминологические определения, </w:t>
      </w:r>
      <w:r w:rsidRPr="004227FC">
        <w:rPr>
          <w:rFonts w:ascii="Times New Roman" w:hAnsi="Times New Roman" w:cs="Times New Roman"/>
          <w:sz w:val="28"/>
          <w:szCs w:val="28"/>
        </w:rPr>
        <w:lastRenderedPageBreak/>
        <w:t>руководствуясь различными соображениями. Предлагать собственную терминологию – это не наша задача, поэтому мы ограничились тем, что систематизировали различные термины и дали им условные определения.</w:t>
      </w:r>
    </w:p>
    <w:p w14:paraId="138E349E" w14:textId="6FBCC4FC" w:rsidR="000350B8" w:rsidRPr="004227FC" w:rsidRDefault="00F272FD" w:rsidP="00591214">
      <w:pPr>
        <w:spacing w:after="0" w:line="240" w:lineRule="auto"/>
        <w:ind w:firstLine="709"/>
        <w:jc w:val="both"/>
        <w:rPr>
          <w:rFonts w:ascii="Times New Roman" w:hAnsi="Times New Roman" w:cs="Times New Roman"/>
          <w:sz w:val="28"/>
          <w:szCs w:val="28"/>
        </w:rPr>
      </w:pPr>
      <w:r w:rsidRPr="004227FC">
        <w:rPr>
          <w:rStyle w:val="spanstrong"/>
          <w:rFonts w:ascii="Times New Roman" w:hAnsi="Times New Roman" w:cs="Times New Roman"/>
          <w:sz w:val="28"/>
          <w:szCs w:val="28"/>
          <w:bdr w:val="none" w:sz="0" w:space="0" w:color="auto" w:frame="1"/>
          <w:lang w:val="kk-KZ"/>
        </w:rPr>
        <w:t>Студентам предстоит усвоение</w:t>
      </w:r>
      <w:r w:rsidRPr="004227FC">
        <w:rPr>
          <w:rStyle w:val="spanstrong"/>
          <w:rFonts w:ascii="Times New Roman" w:hAnsi="Times New Roman" w:cs="Times New Roman"/>
          <w:sz w:val="28"/>
          <w:szCs w:val="28"/>
          <w:bdr w:val="none" w:sz="0" w:space="0" w:color="auto" w:frame="1"/>
        </w:rPr>
        <w:t xml:space="preserve"> признаков жанра художественной биографии. Им необходимо уметь проанализировать элементы </w:t>
      </w:r>
      <w:r w:rsidRPr="004227FC">
        <w:rPr>
          <w:rFonts w:ascii="Times New Roman" w:hAnsi="Times New Roman" w:cs="Times New Roman"/>
          <w:sz w:val="28"/>
          <w:szCs w:val="28"/>
        </w:rPr>
        <w:t xml:space="preserve">художественного вымысла. Кроме того, </w:t>
      </w:r>
      <w:r w:rsidR="00C85BDE"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следует обучить анализу образов героев биографии, выявлять формы выражения авторского сознания. Важно сформировать у студентов умения анализа поэтики, стиля и проблематики произведений художественной биографии.</w:t>
      </w:r>
    </w:p>
    <w:p w14:paraId="2CA4A8BD" w14:textId="201B3F4F" w:rsidR="00E65D3B" w:rsidRPr="004227FC" w:rsidRDefault="00F272FD" w:rsidP="00591214">
      <w:pPr>
        <w:spacing w:after="0" w:line="240" w:lineRule="auto"/>
        <w:ind w:firstLine="709"/>
        <w:jc w:val="both"/>
        <w:rPr>
          <w:rFonts w:ascii="Times New Roman" w:hAnsi="Times New Roman" w:cs="Times New Roman"/>
          <w:color w:val="333333"/>
          <w:sz w:val="28"/>
          <w:szCs w:val="28"/>
        </w:rPr>
      </w:pPr>
      <w:r w:rsidRPr="004227FC">
        <w:rPr>
          <w:rFonts w:ascii="Times New Roman" w:hAnsi="Times New Roman" w:cs="Times New Roman"/>
          <w:sz w:val="28"/>
          <w:szCs w:val="28"/>
        </w:rPr>
        <w:t xml:space="preserve">Методически целесообразно обучение </w:t>
      </w:r>
      <w:r w:rsidR="00C85BDE"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умению выделять</w:t>
      </w:r>
      <w:r w:rsidR="000350B8" w:rsidRPr="004227FC">
        <w:rPr>
          <w:rFonts w:ascii="Times New Roman" w:hAnsi="Times New Roman" w:cs="Times New Roman"/>
          <w:sz w:val="28"/>
          <w:szCs w:val="28"/>
        </w:rPr>
        <w:t xml:space="preserve"> </w:t>
      </w:r>
      <w:r w:rsidRPr="004227FC">
        <w:rPr>
          <w:rFonts w:ascii="Times New Roman" w:hAnsi="Times New Roman" w:cs="Times New Roman"/>
          <w:sz w:val="28"/>
          <w:szCs w:val="28"/>
        </w:rPr>
        <w:t>основные типы писательских биографий</w:t>
      </w:r>
      <w:r w:rsidR="00675869" w:rsidRPr="004227FC">
        <w:rPr>
          <w:rFonts w:ascii="Times New Roman" w:hAnsi="Times New Roman" w:cs="Times New Roman"/>
          <w:sz w:val="28"/>
          <w:szCs w:val="28"/>
        </w:rPr>
        <w:t xml:space="preserve">, охарактеризованные С.В. Паниным </w:t>
      </w:r>
      <w:r w:rsidR="000350B8" w:rsidRPr="004227FC">
        <w:rPr>
          <w:rFonts w:ascii="Times New Roman" w:hAnsi="Times New Roman" w:cs="Times New Roman"/>
          <w:color w:val="333333"/>
          <w:sz w:val="28"/>
          <w:szCs w:val="28"/>
        </w:rPr>
        <w:t>[</w:t>
      </w:r>
      <w:r w:rsidR="00CC1005" w:rsidRPr="004227FC">
        <w:rPr>
          <w:rFonts w:ascii="Times New Roman" w:hAnsi="Times New Roman" w:cs="Times New Roman"/>
          <w:color w:val="333333"/>
          <w:sz w:val="28"/>
          <w:szCs w:val="28"/>
        </w:rPr>
        <w:t>5</w:t>
      </w:r>
      <w:r w:rsidR="000350B8" w:rsidRPr="004227FC">
        <w:rPr>
          <w:rFonts w:ascii="Times New Roman" w:hAnsi="Times New Roman" w:cs="Times New Roman"/>
          <w:color w:val="333333"/>
          <w:sz w:val="28"/>
          <w:szCs w:val="28"/>
        </w:rPr>
        <w:t>6]</w:t>
      </w:r>
      <w:r w:rsidR="00E65D3B" w:rsidRPr="004227FC">
        <w:rPr>
          <w:rFonts w:ascii="Times New Roman" w:hAnsi="Times New Roman" w:cs="Times New Roman"/>
          <w:color w:val="333333"/>
          <w:sz w:val="28"/>
          <w:szCs w:val="28"/>
        </w:rPr>
        <w:t xml:space="preserve">. Это следующие типы </w:t>
      </w:r>
      <w:r w:rsidR="00E65D3B" w:rsidRPr="004227FC">
        <w:rPr>
          <w:rFonts w:ascii="Times New Roman" w:hAnsi="Times New Roman" w:cs="Times New Roman"/>
          <w:sz w:val="28"/>
          <w:szCs w:val="28"/>
        </w:rPr>
        <w:t>писательских биографий:</w:t>
      </w:r>
    </w:p>
    <w:p w14:paraId="3DD8CAD5" w14:textId="77CBF4DD" w:rsidR="00F272FD" w:rsidRPr="004227FC" w:rsidRDefault="00E65D3B" w:rsidP="00591214">
      <w:pPr>
        <w:spacing w:after="0" w:line="240" w:lineRule="auto"/>
        <w:ind w:firstLine="709"/>
        <w:jc w:val="both"/>
        <w:rPr>
          <w:rFonts w:ascii="Times New Roman" w:hAnsi="Times New Roman" w:cs="Times New Roman"/>
          <w:b/>
          <w:bCs/>
          <w:sz w:val="28"/>
          <w:szCs w:val="28"/>
          <w:bdr w:val="none" w:sz="0" w:space="0" w:color="auto" w:frame="1"/>
          <w:lang w:val="kk-KZ"/>
        </w:rPr>
      </w:pPr>
      <w:r w:rsidRPr="004227FC">
        <w:rPr>
          <w:rFonts w:ascii="Times New Roman" w:hAnsi="Times New Roman" w:cs="Times New Roman"/>
          <w:sz w:val="28"/>
          <w:szCs w:val="28"/>
        </w:rPr>
        <w:t xml:space="preserve">–  </w:t>
      </w:r>
      <w:r w:rsidR="00F272FD" w:rsidRPr="004227FC">
        <w:rPr>
          <w:rFonts w:ascii="Times New Roman" w:hAnsi="Times New Roman" w:cs="Times New Roman"/>
          <w:sz w:val="28"/>
          <w:szCs w:val="28"/>
        </w:rPr>
        <w:t>биографии, в которых отсутствует авторский вымысел;</w:t>
      </w:r>
    </w:p>
    <w:p w14:paraId="40EA166F" w14:textId="7777777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биографии, в которых вымысел присутствует как форма создания реальных событий без их подтверждения различными документами;</w:t>
      </w:r>
    </w:p>
    <w:p w14:paraId="6F6B7DFB" w14:textId="7777777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биографии, основанные на воссоздании жизни главного героя в хронологическом формате;</w:t>
      </w:r>
    </w:p>
    <w:p w14:paraId="09CD0856" w14:textId="7777777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биографии, основанные на циклической композиции;</w:t>
      </w:r>
    </w:p>
    <w:p w14:paraId="19C5925A" w14:textId="7777777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биографии, построенные на фрагментарной композиции;</w:t>
      </w:r>
    </w:p>
    <w:p w14:paraId="4B8C48A2" w14:textId="7777777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биографии с композицией смешанного вида.</w:t>
      </w:r>
    </w:p>
    <w:p w14:paraId="5FCB42B2" w14:textId="28BE39B5"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Приступим к выявлению уровня знаний студентов о жанре биографии, о творчестве В. Михайлова</w:t>
      </w:r>
      <w:r w:rsidR="002760A6" w:rsidRPr="004227FC">
        <w:rPr>
          <w:rFonts w:ascii="Times New Roman" w:hAnsi="Times New Roman" w:cs="Times New Roman"/>
          <w:color w:val="000000" w:themeColor="text1"/>
          <w:sz w:val="28"/>
          <w:szCs w:val="28"/>
          <w:lang w:val="kk-KZ"/>
        </w:rPr>
        <w:t>,</w:t>
      </w:r>
      <w:r w:rsidRPr="004227FC">
        <w:rPr>
          <w:rFonts w:ascii="Times New Roman" w:hAnsi="Times New Roman" w:cs="Times New Roman"/>
          <w:color w:val="000000" w:themeColor="text1"/>
          <w:sz w:val="28"/>
          <w:szCs w:val="28"/>
          <w:lang w:val="kk-KZ"/>
        </w:rPr>
        <w:t xml:space="preserve"> автор</w:t>
      </w:r>
      <w:r w:rsidR="002760A6" w:rsidRPr="004227FC">
        <w:rPr>
          <w:rFonts w:ascii="Times New Roman" w:hAnsi="Times New Roman" w:cs="Times New Roman"/>
          <w:color w:val="000000" w:themeColor="text1"/>
          <w:sz w:val="28"/>
          <w:szCs w:val="28"/>
          <w:lang w:val="kk-KZ"/>
        </w:rPr>
        <w:t>а</w:t>
      </w:r>
      <w:r w:rsidRPr="004227FC">
        <w:rPr>
          <w:rFonts w:ascii="Times New Roman" w:hAnsi="Times New Roman" w:cs="Times New Roman"/>
          <w:color w:val="000000" w:themeColor="text1"/>
          <w:sz w:val="28"/>
          <w:szCs w:val="28"/>
          <w:lang w:val="kk-KZ"/>
        </w:rPr>
        <w:t xml:space="preserve"> биографических книг о </w:t>
      </w:r>
      <w:r w:rsidR="00C630A5" w:rsidRPr="004227FC">
        <w:rPr>
          <w:rFonts w:ascii="Times New Roman" w:hAnsi="Times New Roman" w:cs="Times New Roman"/>
          <w:color w:val="000000" w:themeColor="text1"/>
          <w:sz w:val="28"/>
          <w:szCs w:val="28"/>
          <w:lang w:val="kk-KZ"/>
        </w:rPr>
        <w:t xml:space="preserve">М.Ю. </w:t>
      </w:r>
      <w:r w:rsidRPr="004227FC">
        <w:rPr>
          <w:rFonts w:ascii="Times New Roman" w:hAnsi="Times New Roman" w:cs="Times New Roman"/>
          <w:color w:val="000000" w:themeColor="text1"/>
          <w:sz w:val="28"/>
          <w:szCs w:val="28"/>
          <w:lang w:val="kk-KZ"/>
        </w:rPr>
        <w:t xml:space="preserve">Лермонтове, </w:t>
      </w:r>
      <w:r w:rsidR="00C630A5" w:rsidRPr="004227FC">
        <w:rPr>
          <w:rFonts w:ascii="Times New Roman" w:hAnsi="Times New Roman" w:cs="Times New Roman"/>
          <w:color w:val="000000" w:themeColor="text1"/>
          <w:sz w:val="28"/>
          <w:szCs w:val="28"/>
          <w:lang w:val="kk-KZ"/>
        </w:rPr>
        <w:br/>
        <w:t xml:space="preserve">Е.А. </w:t>
      </w:r>
      <w:r w:rsidRPr="004227FC">
        <w:rPr>
          <w:rFonts w:ascii="Times New Roman" w:hAnsi="Times New Roman" w:cs="Times New Roman"/>
          <w:color w:val="000000" w:themeColor="text1"/>
          <w:sz w:val="28"/>
          <w:szCs w:val="28"/>
          <w:lang w:val="kk-KZ"/>
        </w:rPr>
        <w:t xml:space="preserve">Боратынском, </w:t>
      </w:r>
      <w:r w:rsidR="00C630A5" w:rsidRPr="004227FC">
        <w:rPr>
          <w:rFonts w:ascii="Times New Roman" w:hAnsi="Times New Roman" w:cs="Times New Roman"/>
          <w:color w:val="000000" w:themeColor="text1"/>
          <w:sz w:val="28"/>
          <w:szCs w:val="28"/>
          <w:lang w:val="kk-KZ"/>
        </w:rPr>
        <w:t xml:space="preserve">Н.А. </w:t>
      </w:r>
      <w:r w:rsidRPr="004227FC">
        <w:rPr>
          <w:rFonts w:ascii="Times New Roman" w:hAnsi="Times New Roman" w:cs="Times New Roman"/>
          <w:color w:val="000000" w:themeColor="text1"/>
          <w:sz w:val="28"/>
          <w:szCs w:val="28"/>
          <w:lang w:val="kk-KZ"/>
        </w:rPr>
        <w:t>Заболоцком.</w:t>
      </w:r>
    </w:p>
    <w:p w14:paraId="13CA8A52" w14:textId="24B88C5A"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Мы изучили УМК дисциплин по русской литературе Казахстана, разработанных преподавателями КазНУ имени аль-Фараби, </w:t>
      </w:r>
      <w:r w:rsidR="002760A6" w:rsidRPr="004227FC">
        <w:rPr>
          <w:rFonts w:ascii="Times New Roman" w:hAnsi="Times New Roman" w:cs="Times New Roman"/>
          <w:color w:val="000000" w:themeColor="text1"/>
          <w:sz w:val="28"/>
          <w:szCs w:val="28"/>
          <w:lang w:val="kk-KZ"/>
        </w:rPr>
        <w:t>других вузов</w:t>
      </w:r>
      <w:r w:rsidR="00CE4515" w:rsidRPr="004227FC">
        <w:rPr>
          <w:rFonts w:ascii="Times New Roman" w:hAnsi="Times New Roman" w:cs="Times New Roman"/>
          <w:color w:val="000000" w:themeColor="text1"/>
          <w:sz w:val="28"/>
          <w:szCs w:val="28"/>
          <w:lang w:val="kk-KZ"/>
        </w:rPr>
        <w:t xml:space="preserve"> страны</w:t>
      </w:r>
      <w:r w:rsidR="00423E39" w:rsidRPr="004227FC">
        <w:rPr>
          <w:rFonts w:ascii="Times New Roman" w:hAnsi="Times New Roman" w:cs="Times New Roman"/>
          <w:color w:val="000000" w:themeColor="text1"/>
          <w:sz w:val="28"/>
          <w:szCs w:val="28"/>
          <w:lang w:val="kk-KZ"/>
        </w:rPr>
        <w:t>,</w:t>
      </w:r>
      <w:r w:rsidRPr="004227FC">
        <w:rPr>
          <w:rFonts w:ascii="Times New Roman" w:hAnsi="Times New Roman" w:cs="Times New Roman"/>
          <w:color w:val="000000" w:themeColor="text1"/>
          <w:sz w:val="28"/>
          <w:szCs w:val="28"/>
          <w:lang w:val="kk-KZ"/>
        </w:rPr>
        <w:t xml:space="preserve"> и пришли к следующему выводу. В УМК обстоятельно разработаны вопросы изучения современной казахстанской русской литературы. Учебно-методические комплексы хорошо ориентируют студентов на усвоение современной казахстанской русской литературы. В то же время творчество </w:t>
      </w:r>
      <w:r w:rsidR="00C630A5" w:rsidRPr="004227FC">
        <w:rPr>
          <w:rFonts w:ascii="Times New Roman" w:hAnsi="Times New Roman" w:cs="Times New Roman"/>
          <w:color w:val="000000" w:themeColor="text1"/>
          <w:sz w:val="28"/>
          <w:szCs w:val="28"/>
          <w:lang w:val="kk-KZ"/>
        </w:rPr>
        <w:br/>
      </w:r>
      <w:r w:rsidRPr="004227FC">
        <w:rPr>
          <w:rFonts w:ascii="Times New Roman" w:hAnsi="Times New Roman" w:cs="Times New Roman"/>
          <w:color w:val="000000" w:themeColor="text1"/>
          <w:sz w:val="28"/>
          <w:szCs w:val="28"/>
          <w:lang w:val="kk-KZ"/>
        </w:rPr>
        <w:t xml:space="preserve">В. Михайлова как автора художественных биографий нуждается в последовательном, комплексном и обстоятельном анализе в вузовской аудитории. Наша диссертация является попыткой восполнить указанный пробел. </w:t>
      </w:r>
    </w:p>
    <w:p w14:paraId="5C293598" w14:textId="64CD9B06"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С помощью констатирующего среза выявляется реальный уровень знаний </w:t>
      </w:r>
      <w:r w:rsidR="00C85BDE"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color w:val="000000" w:themeColor="text1"/>
          <w:sz w:val="28"/>
          <w:szCs w:val="28"/>
          <w:lang w:val="kk-KZ"/>
        </w:rPr>
        <w:t xml:space="preserve"> о жанре художественной биографии и их умени</w:t>
      </w:r>
      <w:r w:rsidR="00423E39" w:rsidRPr="004227FC">
        <w:rPr>
          <w:rFonts w:ascii="Times New Roman" w:hAnsi="Times New Roman" w:cs="Times New Roman"/>
          <w:color w:val="000000" w:themeColor="text1"/>
          <w:sz w:val="28"/>
          <w:szCs w:val="28"/>
          <w:lang w:val="kk-KZ"/>
        </w:rPr>
        <w:t>й</w:t>
      </w:r>
      <w:r w:rsidRPr="004227FC">
        <w:rPr>
          <w:rFonts w:ascii="Times New Roman" w:hAnsi="Times New Roman" w:cs="Times New Roman"/>
          <w:color w:val="000000" w:themeColor="text1"/>
          <w:sz w:val="28"/>
          <w:szCs w:val="28"/>
          <w:lang w:val="kk-KZ"/>
        </w:rPr>
        <w:t xml:space="preserve"> анализа книг подобного рода. </w:t>
      </w:r>
    </w:p>
    <w:p w14:paraId="33F9DED6" w14:textId="1A0D9798" w:rsidR="00F272FD" w:rsidRPr="004227FC" w:rsidRDefault="00F272FD"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color w:val="000000" w:themeColor="text1"/>
          <w:sz w:val="28"/>
          <w:szCs w:val="28"/>
          <w:lang w:val="kk-KZ"/>
        </w:rPr>
        <w:t xml:space="preserve">В констатирующем педагогическом эксперименте приняли участие студенты 3 курса </w:t>
      </w:r>
      <w:r w:rsidR="000B6BA5" w:rsidRPr="004227FC">
        <w:rPr>
          <w:rFonts w:ascii="Times New Roman" w:hAnsi="Times New Roman" w:cs="Times New Roman"/>
          <w:color w:val="000000" w:themeColor="text1"/>
          <w:sz w:val="28"/>
          <w:szCs w:val="28"/>
          <w:lang w:val="kk-KZ"/>
        </w:rPr>
        <w:t>КазНУ имени аль-Фараби</w:t>
      </w:r>
      <w:r w:rsidR="0085321D" w:rsidRPr="004227FC">
        <w:rPr>
          <w:rFonts w:ascii="Times New Roman" w:hAnsi="Times New Roman" w:cs="Times New Roman"/>
          <w:color w:val="000000" w:themeColor="text1"/>
          <w:sz w:val="28"/>
          <w:szCs w:val="28"/>
          <w:lang w:val="kk-KZ"/>
        </w:rPr>
        <w:t xml:space="preserve">. </w:t>
      </w:r>
      <w:r w:rsidRPr="004227FC">
        <w:rPr>
          <w:rFonts w:ascii="Times New Roman" w:hAnsi="Times New Roman" w:cs="Times New Roman"/>
          <w:color w:val="000000" w:themeColor="text1"/>
          <w:sz w:val="28"/>
          <w:szCs w:val="28"/>
          <w:lang w:val="kk-KZ"/>
        </w:rPr>
        <w:t>Участники эксперимента осваивали следующие образовательные программы:</w:t>
      </w:r>
      <w:r w:rsidRPr="004227FC">
        <w:rPr>
          <w:rFonts w:ascii="Times New Roman" w:hAnsi="Times New Roman" w:cs="Times New Roman"/>
          <w:sz w:val="28"/>
          <w:szCs w:val="28"/>
        </w:rPr>
        <w:t xml:space="preserve"> «6B02307</w:t>
      </w:r>
      <w:r w:rsidR="00CE1AE0" w:rsidRPr="004227FC">
        <w:rPr>
          <w:rFonts w:ascii="Times New Roman" w:hAnsi="Times New Roman" w:cs="Times New Roman"/>
          <w:sz w:val="28"/>
          <w:szCs w:val="28"/>
        </w:rPr>
        <w:t xml:space="preserve"> – </w:t>
      </w:r>
      <w:r w:rsidRPr="004227FC">
        <w:rPr>
          <w:rFonts w:ascii="Times New Roman" w:hAnsi="Times New Roman" w:cs="Times New Roman"/>
          <w:sz w:val="28"/>
          <w:szCs w:val="28"/>
        </w:rPr>
        <w:t>Русская филология»,  «6B01703</w:t>
      </w:r>
      <w:r w:rsidR="00CE1AE0" w:rsidRPr="004227FC">
        <w:rPr>
          <w:rFonts w:ascii="Times New Roman" w:hAnsi="Times New Roman" w:cs="Times New Roman"/>
          <w:sz w:val="28"/>
          <w:szCs w:val="28"/>
        </w:rPr>
        <w:t xml:space="preserve"> – </w:t>
      </w:r>
      <w:r w:rsidRPr="004227FC">
        <w:rPr>
          <w:rFonts w:ascii="Times New Roman" w:hAnsi="Times New Roman" w:cs="Times New Roman"/>
          <w:sz w:val="28"/>
          <w:szCs w:val="28"/>
        </w:rPr>
        <w:t>Русский язык и литература».</w:t>
      </w:r>
    </w:p>
    <w:p w14:paraId="0F49545B" w14:textId="3428DF0A" w:rsidR="00F272FD" w:rsidRPr="004227FC" w:rsidRDefault="00F272FD"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color w:val="000000" w:themeColor="text1"/>
          <w:sz w:val="28"/>
          <w:szCs w:val="28"/>
          <w:lang w:val="kk-KZ"/>
        </w:rPr>
        <w:t xml:space="preserve"> </w:t>
      </w:r>
      <w:r w:rsidRPr="004227FC">
        <w:rPr>
          <w:rFonts w:ascii="Times New Roman" w:hAnsi="Times New Roman" w:cs="Times New Roman"/>
          <w:sz w:val="28"/>
          <w:szCs w:val="28"/>
        </w:rPr>
        <w:t xml:space="preserve">96 </w:t>
      </w:r>
      <w:r w:rsidR="00E92847"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были разделены на две группы: экспериментальную (48 участников) и контрольную (48 участников). </w:t>
      </w:r>
      <w:r w:rsidRPr="004227FC">
        <w:rPr>
          <w:rFonts w:ascii="Times New Roman" w:hAnsi="Times New Roman" w:cs="Times New Roman"/>
          <w:color w:val="000000" w:themeColor="text1"/>
          <w:sz w:val="28"/>
          <w:szCs w:val="28"/>
          <w:lang w:val="kk-KZ"/>
        </w:rPr>
        <w:t>Констатирующий срез был проведен в сентябре – октябре 202</w:t>
      </w:r>
      <w:r w:rsidR="00D75032">
        <w:rPr>
          <w:rFonts w:ascii="Times New Roman" w:hAnsi="Times New Roman" w:cs="Times New Roman"/>
          <w:color w:val="000000" w:themeColor="text1"/>
          <w:sz w:val="28"/>
          <w:szCs w:val="28"/>
          <w:lang w:val="kk-KZ"/>
        </w:rPr>
        <w:t>2</w:t>
      </w:r>
      <w:r w:rsidRPr="004227FC">
        <w:rPr>
          <w:rFonts w:ascii="Times New Roman" w:hAnsi="Times New Roman" w:cs="Times New Roman"/>
          <w:color w:val="000000" w:themeColor="text1"/>
          <w:sz w:val="28"/>
          <w:szCs w:val="28"/>
          <w:lang w:val="kk-KZ"/>
        </w:rPr>
        <w:t xml:space="preserve"> г</w:t>
      </w:r>
      <w:r w:rsidR="00CC1005" w:rsidRPr="004227FC">
        <w:rPr>
          <w:rFonts w:ascii="Times New Roman" w:hAnsi="Times New Roman" w:cs="Times New Roman"/>
          <w:color w:val="000000" w:themeColor="text1"/>
          <w:sz w:val="28"/>
          <w:szCs w:val="28"/>
          <w:lang w:val="kk-KZ"/>
        </w:rPr>
        <w:t>ода</w:t>
      </w:r>
      <w:r w:rsidRPr="004227FC">
        <w:rPr>
          <w:rFonts w:ascii="Times New Roman" w:hAnsi="Times New Roman" w:cs="Times New Roman"/>
          <w:color w:val="000000" w:themeColor="text1"/>
          <w:sz w:val="28"/>
          <w:szCs w:val="28"/>
          <w:lang w:val="kk-KZ"/>
        </w:rPr>
        <w:t>.</w:t>
      </w:r>
    </w:p>
    <w:p w14:paraId="0B35E52D" w14:textId="1E522705" w:rsidR="00F272FD" w:rsidRPr="004227FC" w:rsidRDefault="00E92847"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Обучающимся</w:t>
      </w:r>
      <w:r w:rsidR="00F272FD" w:rsidRPr="004227FC">
        <w:rPr>
          <w:rFonts w:ascii="Times New Roman" w:hAnsi="Times New Roman" w:cs="Times New Roman"/>
          <w:color w:val="000000" w:themeColor="text1"/>
          <w:sz w:val="28"/>
          <w:szCs w:val="28"/>
          <w:lang w:val="kk-KZ"/>
        </w:rPr>
        <w:t xml:space="preserve"> были предложены следующие вопросы и задания для констатирующего среза:</w:t>
      </w:r>
    </w:p>
    <w:p w14:paraId="2DA5B914" w14:textId="12E66E6E"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lastRenderedPageBreak/>
        <w:t>1)  В чем состоит специфика жанра биографии? Привести соответ</w:t>
      </w:r>
      <w:r w:rsidR="00C630A5" w:rsidRPr="004227FC">
        <w:rPr>
          <w:rFonts w:ascii="Times New Roman" w:hAnsi="Times New Roman" w:cs="Times New Roman"/>
          <w:color w:val="000000" w:themeColor="text1"/>
          <w:sz w:val="28"/>
          <w:szCs w:val="28"/>
          <w:lang w:val="kk-KZ"/>
        </w:rPr>
        <w:t>-</w:t>
      </w:r>
      <w:r w:rsidRPr="004227FC">
        <w:rPr>
          <w:rFonts w:ascii="Times New Roman" w:hAnsi="Times New Roman" w:cs="Times New Roman"/>
          <w:color w:val="000000" w:themeColor="text1"/>
          <w:sz w:val="28"/>
          <w:szCs w:val="28"/>
          <w:lang w:val="kk-KZ"/>
        </w:rPr>
        <w:t>ствующие примеры.</w:t>
      </w:r>
    </w:p>
    <w:p w14:paraId="49BA03EA" w14:textId="2D271F25"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2) </w:t>
      </w:r>
      <w:r w:rsidR="00C630A5" w:rsidRPr="004227FC">
        <w:rPr>
          <w:rFonts w:ascii="Times New Roman" w:hAnsi="Times New Roman" w:cs="Times New Roman"/>
          <w:color w:val="000000" w:themeColor="text1"/>
          <w:sz w:val="28"/>
          <w:szCs w:val="28"/>
          <w:lang w:val="kk-KZ"/>
        </w:rPr>
        <w:t xml:space="preserve"> </w:t>
      </w:r>
      <w:r w:rsidRPr="004227FC">
        <w:rPr>
          <w:rFonts w:ascii="Times New Roman" w:hAnsi="Times New Roman" w:cs="Times New Roman"/>
          <w:color w:val="000000" w:themeColor="text1"/>
          <w:sz w:val="28"/>
          <w:szCs w:val="28"/>
          <w:lang w:val="kk-KZ"/>
        </w:rPr>
        <w:t>Какие виды биографии вы знаете? Привести соответствующие примеры.</w:t>
      </w:r>
    </w:p>
    <w:p w14:paraId="00350513" w14:textId="77777777"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3) Что представляет собой документальное начало в художественной биографии? Привести соответствующие примеры. </w:t>
      </w:r>
    </w:p>
    <w:p w14:paraId="0D104DF2" w14:textId="77777777"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4) Что представляет собой художественная линия в биографическом произведении? Привести соответствующие примеры.</w:t>
      </w:r>
    </w:p>
    <w:p w14:paraId="458AFE8D" w14:textId="50E29639"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5) Каких авторов художественных биографий вы знаете? Перечислить и кратко охарактеризовать художественные биографии, написанные современ</w:t>
      </w:r>
      <w:r w:rsidR="00C630A5" w:rsidRPr="004227FC">
        <w:rPr>
          <w:rFonts w:ascii="Times New Roman" w:hAnsi="Times New Roman" w:cs="Times New Roman"/>
          <w:color w:val="000000" w:themeColor="text1"/>
          <w:sz w:val="28"/>
          <w:szCs w:val="28"/>
          <w:lang w:val="kk-KZ"/>
        </w:rPr>
        <w:t>-</w:t>
      </w:r>
      <w:r w:rsidRPr="004227FC">
        <w:rPr>
          <w:rFonts w:ascii="Times New Roman" w:hAnsi="Times New Roman" w:cs="Times New Roman"/>
          <w:color w:val="000000" w:themeColor="text1"/>
          <w:sz w:val="28"/>
          <w:szCs w:val="28"/>
          <w:lang w:val="kk-KZ"/>
        </w:rPr>
        <w:t>ными казахстанскими писателями. Какие идеи они проводят?</w:t>
      </w:r>
    </w:p>
    <w:p w14:paraId="005453F0" w14:textId="0E2CD341"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Каждый из перечисленных выше вопросов констатирующего среза служит для проверки </w:t>
      </w:r>
      <w:r w:rsidR="00F80994" w:rsidRPr="004227FC">
        <w:rPr>
          <w:rFonts w:ascii="Times New Roman" w:hAnsi="Times New Roman" w:cs="Times New Roman"/>
          <w:color w:val="000000" w:themeColor="text1"/>
          <w:sz w:val="28"/>
          <w:szCs w:val="28"/>
          <w:lang w:val="kk-KZ"/>
        </w:rPr>
        <w:t xml:space="preserve">знаний и </w:t>
      </w:r>
      <w:r w:rsidRPr="004227FC">
        <w:rPr>
          <w:rFonts w:ascii="Times New Roman" w:hAnsi="Times New Roman" w:cs="Times New Roman"/>
          <w:color w:val="000000" w:themeColor="text1"/>
          <w:sz w:val="28"/>
          <w:szCs w:val="28"/>
          <w:lang w:val="kk-KZ"/>
        </w:rPr>
        <w:t>умени</w:t>
      </w:r>
      <w:r w:rsidR="00A924C5" w:rsidRPr="004227FC">
        <w:rPr>
          <w:rFonts w:ascii="Times New Roman" w:hAnsi="Times New Roman" w:cs="Times New Roman"/>
          <w:color w:val="000000" w:themeColor="text1"/>
          <w:sz w:val="28"/>
          <w:szCs w:val="28"/>
          <w:lang w:val="kk-KZ"/>
        </w:rPr>
        <w:t>й</w:t>
      </w:r>
      <w:r w:rsidRPr="004227FC">
        <w:rPr>
          <w:rFonts w:ascii="Times New Roman" w:hAnsi="Times New Roman" w:cs="Times New Roman"/>
          <w:color w:val="000000" w:themeColor="text1"/>
          <w:sz w:val="28"/>
          <w:szCs w:val="28"/>
          <w:lang w:val="kk-KZ"/>
        </w:rPr>
        <w:t xml:space="preserve"> </w:t>
      </w:r>
      <w:r w:rsidR="003D19E6"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color w:val="000000" w:themeColor="text1"/>
          <w:sz w:val="28"/>
          <w:szCs w:val="28"/>
          <w:lang w:val="kk-KZ"/>
        </w:rPr>
        <w:t xml:space="preserve">. С помощью констатирующего среза необходимо выявить состояние </w:t>
      </w:r>
      <w:r w:rsidR="002B68EE" w:rsidRPr="004227FC">
        <w:rPr>
          <w:rFonts w:ascii="Times New Roman" w:hAnsi="Times New Roman" w:cs="Times New Roman"/>
          <w:color w:val="000000" w:themeColor="text1"/>
          <w:sz w:val="28"/>
          <w:szCs w:val="28"/>
          <w:lang w:val="kk-KZ"/>
        </w:rPr>
        <w:t xml:space="preserve">следующих </w:t>
      </w:r>
      <w:r w:rsidRPr="004227FC">
        <w:rPr>
          <w:rFonts w:ascii="Times New Roman" w:hAnsi="Times New Roman" w:cs="Times New Roman"/>
          <w:color w:val="000000" w:themeColor="text1"/>
          <w:sz w:val="28"/>
          <w:szCs w:val="28"/>
          <w:lang w:val="kk-KZ"/>
        </w:rPr>
        <w:t>умений</w:t>
      </w:r>
      <w:r w:rsidR="00F80994" w:rsidRPr="004227FC">
        <w:rPr>
          <w:rFonts w:ascii="Times New Roman" w:hAnsi="Times New Roman" w:cs="Times New Roman"/>
          <w:color w:val="000000" w:themeColor="text1"/>
          <w:sz w:val="28"/>
          <w:szCs w:val="28"/>
          <w:lang w:val="kk-KZ"/>
        </w:rPr>
        <w:t xml:space="preserve"> студентов</w:t>
      </w:r>
      <w:r w:rsidRPr="004227FC">
        <w:rPr>
          <w:rFonts w:ascii="Times New Roman" w:hAnsi="Times New Roman" w:cs="Times New Roman"/>
          <w:color w:val="000000" w:themeColor="text1"/>
          <w:sz w:val="28"/>
          <w:szCs w:val="28"/>
          <w:lang w:val="kk-KZ"/>
        </w:rPr>
        <w:t>:</w:t>
      </w:r>
    </w:p>
    <w:p w14:paraId="3E24D7E2" w14:textId="7777777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 </w:t>
      </w:r>
      <w:r w:rsidRPr="004227FC">
        <w:rPr>
          <w:color w:val="000000" w:themeColor="text1"/>
          <w:sz w:val="28"/>
          <w:szCs w:val="28"/>
          <w:lang w:val="kk-KZ"/>
        </w:rPr>
        <w:t>определять специфику жанра биографии</w:t>
      </w:r>
      <w:r w:rsidRPr="004227FC">
        <w:rPr>
          <w:sz w:val="28"/>
          <w:szCs w:val="28"/>
        </w:rPr>
        <w:t>;</w:t>
      </w:r>
    </w:p>
    <w:p w14:paraId="267ACDB3" w14:textId="7777777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различать виды биографии;</w:t>
      </w:r>
    </w:p>
    <w:p w14:paraId="503210A9" w14:textId="5CF975BE"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w:t>
      </w:r>
      <w:r w:rsidR="008B5E24" w:rsidRPr="004227FC">
        <w:rPr>
          <w:sz w:val="28"/>
          <w:szCs w:val="28"/>
        </w:rPr>
        <w:t xml:space="preserve"> </w:t>
      </w:r>
      <w:r w:rsidRPr="004227FC">
        <w:rPr>
          <w:sz w:val="28"/>
          <w:szCs w:val="28"/>
        </w:rPr>
        <w:t xml:space="preserve">охарактеризовать </w:t>
      </w:r>
      <w:r w:rsidRPr="004227FC">
        <w:rPr>
          <w:color w:val="000000" w:themeColor="text1"/>
          <w:sz w:val="28"/>
          <w:szCs w:val="28"/>
          <w:lang w:val="kk-KZ"/>
        </w:rPr>
        <w:t>документальное начало в художественной произведении</w:t>
      </w:r>
      <w:r w:rsidRPr="004227FC">
        <w:rPr>
          <w:sz w:val="28"/>
          <w:szCs w:val="28"/>
        </w:rPr>
        <w:t>;</w:t>
      </w:r>
    </w:p>
    <w:p w14:paraId="2BB60BEC" w14:textId="2CD40611"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w:t>
      </w:r>
      <w:r w:rsidR="008B5E24" w:rsidRPr="004227FC">
        <w:rPr>
          <w:sz w:val="28"/>
          <w:szCs w:val="28"/>
        </w:rPr>
        <w:t xml:space="preserve"> </w:t>
      </w:r>
      <w:r w:rsidRPr="004227FC">
        <w:rPr>
          <w:sz w:val="28"/>
          <w:szCs w:val="28"/>
        </w:rPr>
        <w:t>охарактеризовать</w:t>
      </w:r>
      <w:r w:rsidRPr="004227FC">
        <w:rPr>
          <w:color w:val="000000" w:themeColor="text1"/>
          <w:sz w:val="28"/>
          <w:szCs w:val="28"/>
          <w:lang w:val="kk-KZ"/>
        </w:rPr>
        <w:t xml:space="preserve"> художественную линию в биографическом произведении</w:t>
      </w:r>
      <w:r w:rsidRPr="004227FC">
        <w:rPr>
          <w:sz w:val="28"/>
          <w:szCs w:val="28"/>
        </w:rPr>
        <w:t>;</w:t>
      </w:r>
    </w:p>
    <w:p w14:paraId="01F41F20" w14:textId="52D1B5C3"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анализировать художественные биографии</w:t>
      </w:r>
      <w:r w:rsidR="002B68EE" w:rsidRPr="004227FC">
        <w:rPr>
          <w:sz w:val="28"/>
          <w:szCs w:val="28"/>
        </w:rPr>
        <w:t xml:space="preserve">, определять </w:t>
      </w:r>
      <w:r w:rsidR="00092310" w:rsidRPr="004227FC">
        <w:rPr>
          <w:sz w:val="28"/>
          <w:szCs w:val="28"/>
        </w:rPr>
        <w:t>их</w:t>
      </w:r>
      <w:r w:rsidR="002B68EE" w:rsidRPr="004227FC">
        <w:rPr>
          <w:sz w:val="28"/>
          <w:szCs w:val="28"/>
        </w:rPr>
        <w:t xml:space="preserve"> основные темы и проблемы, идею</w:t>
      </w:r>
      <w:r w:rsidRPr="004227FC">
        <w:rPr>
          <w:sz w:val="28"/>
          <w:szCs w:val="28"/>
        </w:rPr>
        <w:t>.</w:t>
      </w:r>
    </w:p>
    <w:p w14:paraId="755DF24C" w14:textId="1DC9AE77" w:rsidR="00223921" w:rsidRPr="004227FC" w:rsidRDefault="00223921"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Перечисленные умения необходимы для анализа </w:t>
      </w:r>
      <w:r w:rsidR="003D19E6" w:rsidRPr="004227FC">
        <w:rPr>
          <w:color w:val="333333"/>
          <w:sz w:val="28"/>
          <w:szCs w:val="28"/>
          <w:highlight w:val="white"/>
          <w:lang w:eastAsia="en-US"/>
        </w:rPr>
        <w:t>обучающимися</w:t>
      </w:r>
      <w:r w:rsidRPr="004227FC">
        <w:rPr>
          <w:sz w:val="28"/>
          <w:szCs w:val="28"/>
        </w:rPr>
        <w:t xml:space="preserve"> текста биографических произведений, определения их жанровых разновидностей, выявления элементов документального и художественного начала в жизнеописании.</w:t>
      </w:r>
    </w:p>
    <w:p w14:paraId="0D5ABF8E" w14:textId="77777777" w:rsidR="00F272FD" w:rsidRPr="004227FC" w:rsidRDefault="00F272FD"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color w:val="000000" w:themeColor="text1"/>
          <w:sz w:val="28"/>
          <w:szCs w:val="28"/>
          <w:lang w:val="kk-KZ"/>
        </w:rPr>
        <w:t xml:space="preserve">Количественные итоги </w:t>
      </w:r>
      <w:r w:rsidRPr="004227FC">
        <w:rPr>
          <w:rFonts w:ascii="Times New Roman" w:hAnsi="Times New Roman" w:cs="Times New Roman"/>
          <w:sz w:val="28"/>
          <w:szCs w:val="28"/>
        </w:rPr>
        <w:t>констатирующего среза в экспериментальной группе отразим в следующей таблице.</w:t>
      </w:r>
    </w:p>
    <w:p w14:paraId="43064E76" w14:textId="77777777" w:rsidR="00F80994" w:rsidRPr="004227FC" w:rsidRDefault="00F80994" w:rsidP="00591214">
      <w:pPr>
        <w:spacing w:after="0" w:line="240" w:lineRule="auto"/>
        <w:ind w:firstLine="709"/>
        <w:jc w:val="center"/>
        <w:rPr>
          <w:rFonts w:ascii="Times New Roman" w:hAnsi="Times New Roman" w:cs="Times New Roman"/>
          <w:sz w:val="28"/>
          <w:szCs w:val="28"/>
        </w:rPr>
      </w:pPr>
    </w:p>
    <w:p w14:paraId="01702C03" w14:textId="0D22C8D2" w:rsidR="00F272FD" w:rsidRPr="004227FC" w:rsidRDefault="00F272FD" w:rsidP="002E5105">
      <w:pPr>
        <w:spacing w:after="0" w:line="240" w:lineRule="auto"/>
        <w:rPr>
          <w:rFonts w:ascii="Times New Roman" w:hAnsi="Times New Roman" w:cs="Times New Roman"/>
          <w:b/>
          <w:bCs/>
          <w:sz w:val="28"/>
          <w:szCs w:val="28"/>
        </w:rPr>
      </w:pPr>
      <w:r w:rsidRPr="004227FC">
        <w:rPr>
          <w:rFonts w:ascii="Times New Roman" w:hAnsi="Times New Roman" w:cs="Times New Roman"/>
          <w:sz w:val="28"/>
          <w:szCs w:val="28"/>
        </w:rPr>
        <w:t>Таблица</w:t>
      </w:r>
      <w:r w:rsidR="009619FB" w:rsidRPr="004227FC">
        <w:rPr>
          <w:rFonts w:ascii="Times New Roman" w:hAnsi="Times New Roman" w:cs="Times New Roman"/>
          <w:sz w:val="28"/>
          <w:szCs w:val="28"/>
        </w:rPr>
        <w:t xml:space="preserve"> 1</w:t>
      </w:r>
      <w:r w:rsidRPr="004227FC">
        <w:rPr>
          <w:rFonts w:ascii="Times New Roman" w:hAnsi="Times New Roman" w:cs="Times New Roman"/>
          <w:sz w:val="28"/>
          <w:szCs w:val="28"/>
        </w:rPr>
        <w:t xml:space="preserve"> – Количественные результаты констатирующего среза (ЭГ)</w:t>
      </w:r>
    </w:p>
    <w:p w14:paraId="475527A9" w14:textId="77777777" w:rsidR="00F272FD" w:rsidRPr="004227FC" w:rsidRDefault="00F272FD" w:rsidP="00591214">
      <w:pPr>
        <w:spacing w:after="0" w:line="240" w:lineRule="auto"/>
        <w:ind w:firstLine="709"/>
        <w:jc w:val="center"/>
        <w:rPr>
          <w:rFonts w:ascii="Times New Roman" w:hAnsi="Times New Roman" w:cs="Times New Roman"/>
          <w:b/>
          <w:bCs/>
          <w:sz w:val="28"/>
          <w:szCs w:val="28"/>
        </w:rPr>
      </w:pPr>
    </w:p>
    <w:tbl>
      <w:tblPr>
        <w:tblStyle w:val="a9"/>
        <w:tblW w:w="9498" w:type="dxa"/>
        <w:tblInd w:w="-5" w:type="dxa"/>
        <w:tblLook w:val="04A0" w:firstRow="1" w:lastRow="0" w:firstColumn="1" w:lastColumn="0" w:noHBand="0" w:noVBand="1"/>
      </w:tblPr>
      <w:tblGrid>
        <w:gridCol w:w="3256"/>
        <w:gridCol w:w="3265"/>
        <w:gridCol w:w="2977"/>
      </w:tblGrid>
      <w:tr w:rsidR="00F272FD" w:rsidRPr="004227FC" w14:paraId="6FE325E7" w14:textId="77777777" w:rsidTr="002E5105">
        <w:tc>
          <w:tcPr>
            <w:tcW w:w="3256" w:type="dxa"/>
            <w:tcBorders>
              <w:top w:val="single" w:sz="4" w:space="0" w:color="auto"/>
              <w:left w:val="single" w:sz="4" w:space="0" w:color="auto"/>
              <w:bottom w:val="single" w:sz="4" w:space="0" w:color="auto"/>
              <w:right w:val="single" w:sz="4" w:space="0" w:color="auto"/>
            </w:tcBorders>
            <w:hideMark/>
          </w:tcPr>
          <w:p w14:paraId="28DF5D8E" w14:textId="77777777" w:rsidR="00F272FD" w:rsidRPr="004227FC" w:rsidRDefault="00F272FD" w:rsidP="000B6BA5">
            <w:pPr>
              <w:tabs>
                <w:tab w:val="center" w:pos="4677"/>
                <w:tab w:val="left" w:pos="6240"/>
                <w:tab w:val="right" w:pos="9355"/>
                <w:tab w:val="left" w:pos="13470"/>
              </w:tabs>
              <w:jc w:val="center"/>
              <w:rPr>
                <w:rFonts w:ascii="Times New Roman" w:hAnsi="Times New Roman" w:cs="Times New Roman"/>
                <w:b/>
                <w:bCs/>
                <w:sz w:val="28"/>
                <w:szCs w:val="28"/>
              </w:rPr>
            </w:pPr>
            <w:r w:rsidRPr="004227FC">
              <w:rPr>
                <w:rFonts w:ascii="Times New Roman" w:hAnsi="Times New Roman" w:cs="Times New Roman"/>
                <w:sz w:val="28"/>
                <w:szCs w:val="28"/>
              </w:rPr>
              <w:t>Вопросы и задания</w:t>
            </w:r>
          </w:p>
          <w:p w14:paraId="1C14E9C1"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среза</w:t>
            </w:r>
          </w:p>
        </w:tc>
        <w:tc>
          <w:tcPr>
            <w:tcW w:w="3265" w:type="dxa"/>
            <w:tcBorders>
              <w:top w:val="single" w:sz="4" w:space="0" w:color="auto"/>
              <w:left w:val="single" w:sz="4" w:space="0" w:color="auto"/>
              <w:bottom w:val="single" w:sz="4" w:space="0" w:color="auto"/>
              <w:right w:val="single" w:sz="4" w:space="0" w:color="auto"/>
            </w:tcBorders>
            <w:hideMark/>
          </w:tcPr>
          <w:p w14:paraId="36D6C09D" w14:textId="67A808AC" w:rsidR="00F272FD" w:rsidRPr="004227FC" w:rsidRDefault="00F272FD" w:rsidP="000B6BA5">
            <w:pPr>
              <w:jc w:val="center"/>
              <w:rPr>
                <w:rFonts w:ascii="Times New Roman" w:hAnsi="Times New Roman" w:cs="Times New Roman"/>
                <w:sz w:val="28"/>
                <w:szCs w:val="28"/>
              </w:rPr>
            </w:pPr>
            <w:r w:rsidRPr="004227FC">
              <w:rPr>
                <w:rFonts w:ascii="Times New Roman" w:hAnsi="Times New Roman" w:cs="Times New Roman"/>
                <w:sz w:val="28"/>
                <w:szCs w:val="28"/>
              </w:rPr>
              <w:t>Количество выполнения</w:t>
            </w:r>
          </w:p>
          <w:p w14:paraId="34618CD2" w14:textId="77777777" w:rsidR="00C50C99" w:rsidRPr="004227FC" w:rsidRDefault="00C50C99" w:rsidP="000B6BA5">
            <w:pPr>
              <w:jc w:val="center"/>
              <w:rPr>
                <w:rFonts w:ascii="Times New Roman" w:hAnsi="Times New Roman" w:cs="Times New Roman"/>
                <w:sz w:val="28"/>
                <w:szCs w:val="28"/>
              </w:rPr>
            </w:pPr>
          </w:p>
          <w:p w14:paraId="69584A6E" w14:textId="056961BA" w:rsidR="00C50C99" w:rsidRPr="004227FC" w:rsidRDefault="00C50C99" w:rsidP="000B6BA5">
            <w:pPr>
              <w:ind w:firstLine="709"/>
              <w:jc w:val="center"/>
              <w:rPr>
                <w:rFonts w:ascii="Times New Roman" w:hAnsi="Times New Roman" w:cs="Times New Roman"/>
                <w:b/>
                <w:bCs/>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7B2C5C70"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Выполнение в %</w:t>
            </w:r>
          </w:p>
        </w:tc>
      </w:tr>
      <w:tr w:rsidR="00F272FD" w:rsidRPr="004227FC" w14:paraId="15879102" w14:textId="77777777" w:rsidTr="002E5105">
        <w:tc>
          <w:tcPr>
            <w:tcW w:w="3256" w:type="dxa"/>
            <w:tcBorders>
              <w:top w:val="single" w:sz="4" w:space="0" w:color="auto"/>
              <w:left w:val="single" w:sz="4" w:space="0" w:color="auto"/>
              <w:bottom w:val="single" w:sz="4" w:space="0" w:color="auto"/>
              <w:right w:val="single" w:sz="4" w:space="0" w:color="auto"/>
            </w:tcBorders>
            <w:hideMark/>
          </w:tcPr>
          <w:p w14:paraId="7831FA70"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1</w:t>
            </w:r>
          </w:p>
        </w:tc>
        <w:tc>
          <w:tcPr>
            <w:tcW w:w="3265" w:type="dxa"/>
            <w:tcBorders>
              <w:top w:val="single" w:sz="4" w:space="0" w:color="auto"/>
              <w:left w:val="single" w:sz="4" w:space="0" w:color="auto"/>
              <w:bottom w:val="single" w:sz="4" w:space="0" w:color="auto"/>
              <w:right w:val="single" w:sz="4" w:space="0" w:color="auto"/>
            </w:tcBorders>
            <w:hideMark/>
          </w:tcPr>
          <w:p w14:paraId="30618DB4"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13</w:t>
            </w:r>
          </w:p>
        </w:tc>
        <w:tc>
          <w:tcPr>
            <w:tcW w:w="2977" w:type="dxa"/>
            <w:tcBorders>
              <w:top w:val="single" w:sz="4" w:space="0" w:color="auto"/>
              <w:left w:val="single" w:sz="4" w:space="0" w:color="auto"/>
              <w:bottom w:val="single" w:sz="4" w:space="0" w:color="auto"/>
              <w:right w:val="single" w:sz="4" w:space="0" w:color="auto"/>
            </w:tcBorders>
            <w:hideMark/>
          </w:tcPr>
          <w:p w14:paraId="29860557"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27,1</w:t>
            </w:r>
          </w:p>
        </w:tc>
      </w:tr>
      <w:tr w:rsidR="00F272FD" w:rsidRPr="004227FC" w14:paraId="05CA903D" w14:textId="77777777" w:rsidTr="002E5105">
        <w:tc>
          <w:tcPr>
            <w:tcW w:w="3256" w:type="dxa"/>
            <w:tcBorders>
              <w:top w:val="single" w:sz="4" w:space="0" w:color="auto"/>
              <w:left w:val="single" w:sz="4" w:space="0" w:color="auto"/>
              <w:bottom w:val="single" w:sz="4" w:space="0" w:color="auto"/>
              <w:right w:val="single" w:sz="4" w:space="0" w:color="auto"/>
            </w:tcBorders>
            <w:hideMark/>
          </w:tcPr>
          <w:p w14:paraId="0CD2A843"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2</w:t>
            </w:r>
          </w:p>
        </w:tc>
        <w:tc>
          <w:tcPr>
            <w:tcW w:w="3265" w:type="dxa"/>
            <w:tcBorders>
              <w:top w:val="single" w:sz="4" w:space="0" w:color="auto"/>
              <w:left w:val="single" w:sz="4" w:space="0" w:color="auto"/>
              <w:bottom w:val="single" w:sz="4" w:space="0" w:color="auto"/>
              <w:right w:val="single" w:sz="4" w:space="0" w:color="auto"/>
            </w:tcBorders>
            <w:hideMark/>
          </w:tcPr>
          <w:p w14:paraId="088DBE1A"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12</w:t>
            </w:r>
          </w:p>
        </w:tc>
        <w:tc>
          <w:tcPr>
            <w:tcW w:w="2977" w:type="dxa"/>
            <w:tcBorders>
              <w:top w:val="single" w:sz="4" w:space="0" w:color="auto"/>
              <w:left w:val="single" w:sz="4" w:space="0" w:color="auto"/>
              <w:bottom w:val="single" w:sz="4" w:space="0" w:color="auto"/>
              <w:right w:val="single" w:sz="4" w:space="0" w:color="auto"/>
            </w:tcBorders>
            <w:hideMark/>
          </w:tcPr>
          <w:p w14:paraId="40C2A1EB"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lang w:eastAsia="ko-KR"/>
              </w:rPr>
              <w:t>25</w:t>
            </w:r>
          </w:p>
        </w:tc>
      </w:tr>
      <w:tr w:rsidR="00F272FD" w:rsidRPr="004227FC" w14:paraId="7EA0D9BE" w14:textId="77777777" w:rsidTr="002E5105">
        <w:tc>
          <w:tcPr>
            <w:tcW w:w="3256" w:type="dxa"/>
            <w:tcBorders>
              <w:top w:val="single" w:sz="4" w:space="0" w:color="auto"/>
              <w:left w:val="single" w:sz="4" w:space="0" w:color="auto"/>
              <w:bottom w:val="single" w:sz="4" w:space="0" w:color="auto"/>
              <w:right w:val="single" w:sz="4" w:space="0" w:color="auto"/>
            </w:tcBorders>
            <w:hideMark/>
          </w:tcPr>
          <w:p w14:paraId="470C1BCC"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3</w:t>
            </w:r>
          </w:p>
        </w:tc>
        <w:tc>
          <w:tcPr>
            <w:tcW w:w="3265" w:type="dxa"/>
            <w:tcBorders>
              <w:top w:val="single" w:sz="4" w:space="0" w:color="auto"/>
              <w:left w:val="single" w:sz="4" w:space="0" w:color="auto"/>
              <w:bottom w:val="single" w:sz="4" w:space="0" w:color="auto"/>
              <w:right w:val="single" w:sz="4" w:space="0" w:color="auto"/>
            </w:tcBorders>
            <w:hideMark/>
          </w:tcPr>
          <w:p w14:paraId="36933E52"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10</w:t>
            </w:r>
          </w:p>
        </w:tc>
        <w:tc>
          <w:tcPr>
            <w:tcW w:w="2977" w:type="dxa"/>
            <w:tcBorders>
              <w:top w:val="single" w:sz="4" w:space="0" w:color="auto"/>
              <w:left w:val="single" w:sz="4" w:space="0" w:color="auto"/>
              <w:bottom w:val="single" w:sz="4" w:space="0" w:color="auto"/>
              <w:right w:val="single" w:sz="4" w:space="0" w:color="auto"/>
            </w:tcBorders>
            <w:hideMark/>
          </w:tcPr>
          <w:p w14:paraId="49CAA821"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20,8</w:t>
            </w:r>
          </w:p>
        </w:tc>
      </w:tr>
      <w:tr w:rsidR="00F272FD" w:rsidRPr="004227FC" w14:paraId="75474AAF" w14:textId="77777777" w:rsidTr="002E5105">
        <w:tc>
          <w:tcPr>
            <w:tcW w:w="3256" w:type="dxa"/>
            <w:tcBorders>
              <w:top w:val="single" w:sz="4" w:space="0" w:color="auto"/>
              <w:left w:val="single" w:sz="4" w:space="0" w:color="auto"/>
              <w:bottom w:val="single" w:sz="4" w:space="0" w:color="auto"/>
              <w:right w:val="single" w:sz="4" w:space="0" w:color="auto"/>
            </w:tcBorders>
            <w:hideMark/>
          </w:tcPr>
          <w:p w14:paraId="7BCE5378"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4</w:t>
            </w:r>
          </w:p>
        </w:tc>
        <w:tc>
          <w:tcPr>
            <w:tcW w:w="3265" w:type="dxa"/>
            <w:tcBorders>
              <w:top w:val="single" w:sz="4" w:space="0" w:color="auto"/>
              <w:left w:val="single" w:sz="4" w:space="0" w:color="auto"/>
              <w:bottom w:val="single" w:sz="4" w:space="0" w:color="auto"/>
              <w:right w:val="single" w:sz="4" w:space="0" w:color="auto"/>
            </w:tcBorders>
            <w:hideMark/>
          </w:tcPr>
          <w:p w14:paraId="35650FC4"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10</w:t>
            </w:r>
          </w:p>
        </w:tc>
        <w:tc>
          <w:tcPr>
            <w:tcW w:w="2977" w:type="dxa"/>
            <w:tcBorders>
              <w:top w:val="single" w:sz="4" w:space="0" w:color="auto"/>
              <w:left w:val="single" w:sz="4" w:space="0" w:color="auto"/>
              <w:bottom w:val="single" w:sz="4" w:space="0" w:color="auto"/>
              <w:right w:val="single" w:sz="4" w:space="0" w:color="auto"/>
            </w:tcBorders>
            <w:hideMark/>
          </w:tcPr>
          <w:p w14:paraId="011A9EB6"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20,8</w:t>
            </w:r>
          </w:p>
        </w:tc>
      </w:tr>
      <w:tr w:rsidR="00F272FD" w:rsidRPr="004227FC" w14:paraId="2166E6E6" w14:textId="77777777" w:rsidTr="002E5105">
        <w:tc>
          <w:tcPr>
            <w:tcW w:w="3256" w:type="dxa"/>
            <w:tcBorders>
              <w:top w:val="single" w:sz="4" w:space="0" w:color="auto"/>
              <w:left w:val="single" w:sz="4" w:space="0" w:color="auto"/>
              <w:bottom w:val="single" w:sz="4" w:space="0" w:color="auto"/>
              <w:right w:val="single" w:sz="4" w:space="0" w:color="auto"/>
            </w:tcBorders>
            <w:hideMark/>
          </w:tcPr>
          <w:p w14:paraId="4B091FF9"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5</w:t>
            </w:r>
          </w:p>
        </w:tc>
        <w:tc>
          <w:tcPr>
            <w:tcW w:w="3265" w:type="dxa"/>
            <w:tcBorders>
              <w:top w:val="single" w:sz="4" w:space="0" w:color="auto"/>
              <w:left w:val="single" w:sz="4" w:space="0" w:color="auto"/>
              <w:bottom w:val="single" w:sz="4" w:space="0" w:color="auto"/>
              <w:right w:val="single" w:sz="4" w:space="0" w:color="auto"/>
            </w:tcBorders>
            <w:hideMark/>
          </w:tcPr>
          <w:p w14:paraId="381C7756"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10</w:t>
            </w:r>
          </w:p>
        </w:tc>
        <w:tc>
          <w:tcPr>
            <w:tcW w:w="2977" w:type="dxa"/>
            <w:tcBorders>
              <w:top w:val="single" w:sz="4" w:space="0" w:color="auto"/>
              <w:left w:val="single" w:sz="4" w:space="0" w:color="auto"/>
              <w:bottom w:val="single" w:sz="4" w:space="0" w:color="auto"/>
              <w:right w:val="single" w:sz="4" w:space="0" w:color="auto"/>
            </w:tcBorders>
            <w:hideMark/>
          </w:tcPr>
          <w:p w14:paraId="257BAE7C" w14:textId="77777777" w:rsidR="00F272FD" w:rsidRPr="004227FC" w:rsidRDefault="00F272FD" w:rsidP="000B6BA5">
            <w:pPr>
              <w:jc w:val="center"/>
              <w:rPr>
                <w:rFonts w:ascii="Times New Roman" w:hAnsi="Times New Roman" w:cs="Times New Roman"/>
                <w:sz w:val="28"/>
                <w:szCs w:val="28"/>
              </w:rPr>
            </w:pPr>
            <w:r w:rsidRPr="004227FC">
              <w:rPr>
                <w:rFonts w:ascii="Times New Roman" w:hAnsi="Times New Roman" w:cs="Times New Roman"/>
                <w:sz w:val="28"/>
                <w:szCs w:val="28"/>
              </w:rPr>
              <w:t>20,8</w:t>
            </w:r>
          </w:p>
          <w:p w14:paraId="371AFCF4" w14:textId="1D642211" w:rsidR="00C50C99" w:rsidRPr="004227FC" w:rsidRDefault="00C50C99" w:rsidP="000B6BA5">
            <w:pPr>
              <w:jc w:val="center"/>
              <w:rPr>
                <w:rFonts w:ascii="Times New Roman" w:hAnsi="Times New Roman" w:cs="Times New Roman"/>
                <w:b/>
                <w:bCs/>
                <w:sz w:val="28"/>
                <w:szCs w:val="28"/>
              </w:rPr>
            </w:pPr>
          </w:p>
        </w:tc>
      </w:tr>
    </w:tbl>
    <w:p w14:paraId="03B4B942" w14:textId="77777777"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p>
    <w:p w14:paraId="4D12EDE6" w14:textId="35AE7B22" w:rsidR="007321E6" w:rsidRPr="004227FC" w:rsidRDefault="007321E6" w:rsidP="007321E6">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color w:val="000000" w:themeColor="text1"/>
          <w:sz w:val="28"/>
          <w:szCs w:val="28"/>
          <w:lang w:val="kk-KZ"/>
        </w:rPr>
        <w:t>Следует</w:t>
      </w:r>
      <w:r w:rsidR="00CE4515" w:rsidRPr="004227FC">
        <w:rPr>
          <w:rFonts w:ascii="Times New Roman" w:hAnsi="Times New Roman" w:cs="Times New Roman"/>
          <w:color w:val="000000" w:themeColor="text1"/>
          <w:sz w:val="28"/>
          <w:szCs w:val="28"/>
          <w:lang w:val="kk-KZ"/>
        </w:rPr>
        <w:t xml:space="preserve"> проанализировать </w:t>
      </w:r>
      <w:r w:rsidRPr="004227FC">
        <w:rPr>
          <w:rFonts w:ascii="Times New Roman" w:hAnsi="Times New Roman" w:cs="Times New Roman"/>
          <w:color w:val="000000" w:themeColor="text1"/>
          <w:sz w:val="28"/>
          <w:szCs w:val="28"/>
          <w:lang w:val="kk-KZ"/>
        </w:rPr>
        <w:t xml:space="preserve">также </w:t>
      </w:r>
      <w:r w:rsidR="00CE4515" w:rsidRPr="004227FC">
        <w:rPr>
          <w:rFonts w:ascii="Times New Roman" w:hAnsi="Times New Roman" w:cs="Times New Roman"/>
          <w:color w:val="000000" w:themeColor="text1"/>
          <w:sz w:val="28"/>
          <w:szCs w:val="28"/>
          <w:lang w:val="kk-KZ"/>
        </w:rPr>
        <w:t xml:space="preserve">результаты констатирующего среза, </w:t>
      </w:r>
      <w:r w:rsidRPr="004227FC">
        <w:rPr>
          <w:rFonts w:ascii="Times New Roman" w:hAnsi="Times New Roman" w:cs="Times New Roman"/>
          <w:color w:val="000000" w:themeColor="text1"/>
          <w:sz w:val="28"/>
          <w:szCs w:val="28"/>
          <w:lang w:val="kk-KZ"/>
        </w:rPr>
        <w:t>отражающие исходные представления</w:t>
      </w:r>
      <w:r w:rsidR="00CE4515" w:rsidRPr="004227FC">
        <w:rPr>
          <w:rFonts w:ascii="Times New Roman" w:hAnsi="Times New Roman" w:cs="Times New Roman"/>
          <w:color w:val="000000" w:themeColor="text1"/>
          <w:sz w:val="28"/>
          <w:szCs w:val="28"/>
          <w:lang w:val="kk-KZ"/>
        </w:rPr>
        <w:t xml:space="preserve"> </w:t>
      </w:r>
      <w:r w:rsidRPr="004227FC">
        <w:rPr>
          <w:rFonts w:ascii="Times New Roman" w:hAnsi="Times New Roman" w:cs="Times New Roman"/>
          <w:color w:val="000000" w:themeColor="text1"/>
          <w:sz w:val="28"/>
          <w:szCs w:val="28"/>
          <w:lang w:val="kk-KZ"/>
        </w:rPr>
        <w:t xml:space="preserve">и компетенции </w:t>
      </w:r>
      <w:r w:rsidR="00131384" w:rsidRPr="004227FC">
        <w:rPr>
          <w:rFonts w:ascii="Times New Roman" w:eastAsia="Times New Roman" w:hAnsi="Times New Roman" w:cs="Times New Roman"/>
          <w:color w:val="333333"/>
          <w:sz w:val="28"/>
          <w:szCs w:val="28"/>
          <w:highlight w:val="white"/>
        </w:rPr>
        <w:t>обучающихся</w:t>
      </w:r>
      <w:r w:rsidR="00CE4515" w:rsidRPr="004227FC">
        <w:rPr>
          <w:rFonts w:ascii="Times New Roman" w:hAnsi="Times New Roman" w:cs="Times New Roman"/>
          <w:color w:val="000000" w:themeColor="text1"/>
          <w:sz w:val="28"/>
          <w:szCs w:val="28"/>
          <w:lang w:val="kk-KZ"/>
        </w:rPr>
        <w:t xml:space="preserve"> контрольной группы. </w:t>
      </w:r>
      <w:r w:rsidRPr="004227FC">
        <w:rPr>
          <w:rFonts w:ascii="Times New Roman" w:hAnsi="Times New Roman" w:cs="Times New Roman"/>
          <w:color w:val="000000" w:themeColor="text1"/>
          <w:sz w:val="28"/>
          <w:szCs w:val="28"/>
          <w:lang w:val="kk-KZ"/>
        </w:rPr>
        <w:t xml:space="preserve">Это необходимо для выявления уровня знаний и умений студентов, которые принимают участие в педагогическом эксперименте. </w:t>
      </w:r>
    </w:p>
    <w:p w14:paraId="4733D931" w14:textId="379C6453" w:rsidR="00F272FD" w:rsidRPr="004227FC" w:rsidRDefault="00F272FD" w:rsidP="007321E6">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color w:val="000000" w:themeColor="text1"/>
          <w:sz w:val="28"/>
          <w:szCs w:val="28"/>
          <w:lang w:val="kk-KZ"/>
        </w:rPr>
        <w:lastRenderedPageBreak/>
        <w:t xml:space="preserve">Количественные итоги </w:t>
      </w:r>
      <w:r w:rsidRPr="004227FC">
        <w:rPr>
          <w:rFonts w:ascii="Times New Roman" w:hAnsi="Times New Roman" w:cs="Times New Roman"/>
          <w:sz w:val="28"/>
          <w:szCs w:val="28"/>
        </w:rPr>
        <w:t xml:space="preserve">констатирующего среза в контрольной группе представим в </w:t>
      </w:r>
      <w:r w:rsidR="007321E6" w:rsidRPr="004227FC">
        <w:rPr>
          <w:rFonts w:ascii="Times New Roman" w:hAnsi="Times New Roman" w:cs="Times New Roman"/>
          <w:sz w:val="28"/>
          <w:szCs w:val="28"/>
        </w:rPr>
        <w:t>виде</w:t>
      </w:r>
      <w:r w:rsidRPr="004227FC">
        <w:rPr>
          <w:rFonts w:ascii="Times New Roman" w:hAnsi="Times New Roman" w:cs="Times New Roman"/>
          <w:sz w:val="28"/>
          <w:szCs w:val="28"/>
        </w:rPr>
        <w:t xml:space="preserve"> таблиц</w:t>
      </w:r>
      <w:r w:rsidR="007321E6" w:rsidRPr="004227FC">
        <w:rPr>
          <w:rFonts w:ascii="Times New Roman" w:hAnsi="Times New Roman" w:cs="Times New Roman"/>
          <w:sz w:val="28"/>
          <w:szCs w:val="28"/>
        </w:rPr>
        <w:t>ы</w:t>
      </w:r>
      <w:r w:rsidRPr="004227FC">
        <w:rPr>
          <w:rFonts w:ascii="Times New Roman" w:hAnsi="Times New Roman" w:cs="Times New Roman"/>
          <w:sz w:val="28"/>
          <w:szCs w:val="28"/>
        </w:rPr>
        <w:t>.</w:t>
      </w:r>
    </w:p>
    <w:p w14:paraId="2B60799A" w14:textId="77777777" w:rsidR="00C50C99" w:rsidRPr="004227FC" w:rsidRDefault="00C50C99" w:rsidP="00591214">
      <w:pPr>
        <w:spacing w:after="0" w:line="240" w:lineRule="auto"/>
        <w:ind w:firstLine="709"/>
        <w:jc w:val="center"/>
        <w:rPr>
          <w:rFonts w:ascii="Times New Roman" w:hAnsi="Times New Roman" w:cs="Times New Roman"/>
          <w:sz w:val="28"/>
          <w:szCs w:val="28"/>
        </w:rPr>
      </w:pPr>
    </w:p>
    <w:p w14:paraId="04C0095E" w14:textId="14E18964" w:rsidR="00F272FD" w:rsidRPr="004227FC" w:rsidRDefault="00F272FD" w:rsidP="002E5105">
      <w:pPr>
        <w:spacing w:after="0" w:line="240" w:lineRule="auto"/>
        <w:rPr>
          <w:rFonts w:ascii="Times New Roman" w:hAnsi="Times New Roman" w:cs="Times New Roman"/>
          <w:b/>
          <w:bCs/>
          <w:sz w:val="28"/>
          <w:szCs w:val="28"/>
        </w:rPr>
      </w:pPr>
      <w:r w:rsidRPr="004227FC">
        <w:rPr>
          <w:rFonts w:ascii="Times New Roman" w:hAnsi="Times New Roman" w:cs="Times New Roman"/>
          <w:sz w:val="28"/>
          <w:szCs w:val="28"/>
        </w:rPr>
        <w:t>Таблица</w:t>
      </w:r>
      <w:r w:rsidR="009619FB" w:rsidRPr="004227FC">
        <w:rPr>
          <w:rFonts w:ascii="Times New Roman" w:hAnsi="Times New Roman" w:cs="Times New Roman"/>
          <w:sz w:val="28"/>
          <w:szCs w:val="28"/>
        </w:rPr>
        <w:t xml:space="preserve"> 2</w:t>
      </w:r>
      <w:r w:rsidRPr="004227FC">
        <w:rPr>
          <w:rFonts w:ascii="Times New Roman" w:hAnsi="Times New Roman" w:cs="Times New Roman"/>
          <w:sz w:val="28"/>
          <w:szCs w:val="28"/>
        </w:rPr>
        <w:t xml:space="preserve"> – Количественные результаты констатирующего среза (КГ)</w:t>
      </w:r>
    </w:p>
    <w:p w14:paraId="56341C56" w14:textId="77777777" w:rsidR="00F272FD" w:rsidRPr="004227FC" w:rsidRDefault="00F272FD" w:rsidP="00591214">
      <w:pPr>
        <w:spacing w:after="0" w:line="240" w:lineRule="auto"/>
        <w:ind w:firstLine="709"/>
        <w:jc w:val="center"/>
        <w:rPr>
          <w:rFonts w:ascii="Times New Roman" w:hAnsi="Times New Roman" w:cs="Times New Roman"/>
          <w:b/>
          <w:bCs/>
          <w:sz w:val="28"/>
          <w:szCs w:val="28"/>
        </w:rPr>
      </w:pPr>
    </w:p>
    <w:tbl>
      <w:tblPr>
        <w:tblStyle w:val="a9"/>
        <w:tblW w:w="9373" w:type="dxa"/>
        <w:tblInd w:w="-5" w:type="dxa"/>
        <w:tblLayout w:type="fixed"/>
        <w:tblLook w:val="04A0" w:firstRow="1" w:lastRow="0" w:firstColumn="1" w:lastColumn="0" w:noHBand="0" w:noVBand="1"/>
      </w:tblPr>
      <w:tblGrid>
        <w:gridCol w:w="2410"/>
        <w:gridCol w:w="4819"/>
        <w:gridCol w:w="2144"/>
      </w:tblGrid>
      <w:tr w:rsidR="00F272FD" w:rsidRPr="004227FC" w14:paraId="3824D302" w14:textId="77777777" w:rsidTr="002E5105">
        <w:tc>
          <w:tcPr>
            <w:tcW w:w="2410" w:type="dxa"/>
            <w:tcBorders>
              <w:top w:val="single" w:sz="4" w:space="0" w:color="auto"/>
              <w:left w:val="single" w:sz="4" w:space="0" w:color="auto"/>
              <w:bottom w:val="single" w:sz="4" w:space="0" w:color="auto"/>
              <w:right w:val="single" w:sz="4" w:space="0" w:color="auto"/>
            </w:tcBorders>
            <w:hideMark/>
          </w:tcPr>
          <w:p w14:paraId="5135DA7D" w14:textId="1976F059" w:rsidR="00F272FD" w:rsidRPr="004227FC" w:rsidRDefault="00F272FD" w:rsidP="000B6BA5">
            <w:pPr>
              <w:tabs>
                <w:tab w:val="center" w:pos="4677"/>
                <w:tab w:val="left" w:pos="6240"/>
                <w:tab w:val="right" w:pos="9355"/>
                <w:tab w:val="left" w:pos="13470"/>
              </w:tabs>
              <w:jc w:val="center"/>
              <w:rPr>
                <w:rFonts w:ascii="Times New Roman" w:hAnsi="Times New Roman" w:cs="Times New Roman"/>
                <w:b/>
                <w:bCs/>
                <w:sz w:val="28"/>
                <w:szCs w:val="28"/>
              </w:rPr>
            </w:pPr>
            <w:r w:rsidRPr="004227FC">
              <w:rPr>
                <w:rFonts w:ascii="Times New Roman" w:hAnsi="Times New Roman" w:cs="Times New Roman"/>
                <w:sz w:val="28"/>
                <w:szCs w:val="28"/>
              </w:rPr>
              <w:t>Вопросы и задания среза</w:t>
            </w:r>
          </w:p>
        </w:tc>
        <w:tc>
          <w:tcPr>
            <w:tcW w:w="4819" w:type="dxa"/>
            <w:tcBorders>
              <w:top w:val="single" w:sz="4" w:space="0" w:color="auto"/>
              <w:left w:val="single" w:sz="4" w:space="0" w:color="auto"/>
              <w:bottom w:val="single" w:sz="4" w:space="0" w:color="auto"/>
              <w:right w:val="single" w:sz="4" w:space="0" w:color="auto"/>
            </w:tcBorders>
            <w:hideMark/>
          </w:tcPr>
          <w:p w14:paraId="1A0BD9D6" w14:textId="311BCE42" w:rsidR="00F272FD" w:rsidRPr="004227FC" w:rsidRDefault="00F272FD" w:rsidP="005479A1">
            <w:pPr>
              <w:jc w:val="center"/>
              <w:rPr>
                <w:rFonts w:ascii="Times New Roman" w:hAnsi="Times New Roman" w:cs="Times New Roman"/>
                <w:b/>
                <w:bCs/>
                <w:sz w:val="28"/>
                <w:szCs w:val="28"/>
              </w:rPr>
            </w:pPr>
            <w:r w:rsidRPr="004227FC">
              <w:rPr>
                <w:rFonts w:ascii="Times New Roman" w:hAnsi="Times New Roman" w:cs="Times New Roman"/>
                <w:sz w:val="28"/>
                <w:szCs w:val="28"/>
              </w:rPr>
              <w:t>Количество</w:t>
            </w:r>
            <w:r w:rsidR="00CC18B5" w:rsidRPr="004227FC">
              <w:rPr>
                <w:rFonts w:ascii="Times New Roman" w:hAnsi="Times New Roman" w:cs="Times New Roman"/>
                <w:sz w:val="28"/>
                <w:szCs w:val="28"/>
              </w:rPr>
              <w:t xml:space="preserve"> </w:t>
            </w:r>
            <w:r w:rsidRPr="004227FC">
              <w:rPr>
                <w:rFonts w:ascii="Times New Roman" w:hAnsi="Times New Roman" w:cs="Times New Roman"/>
                <w:sz w:val="28"/>
                <w:szCs w:val="28"/>
              </w:rPr>
              <w:t>выполнения</w:t>
            </w:r>
          </w:p>
        </w:tc>
        <w:tc>
          <w:tcPr>
            <w:tcW w:w="2144" w:type="dxa"/>
            <w:tcBorders>
              <w:top w:val="single" w:sz="4" w:space="0" w:color="auto"/>
              <w:left w:val="single" w:sz="4" w:space="0" w:color="auto"/>
              <w:bottom w:val="single" w:sz="4" w:space="0" w:color="auto"/>
              <w:right w:val="single" w:sz="4" w:space="0" w:color="auto"/>
            </w:tcBorders>
            <w:hideMark/>
          </w:tcPr>
          <w:p w14:paraId="5818D19E" w14:textId="77777777" w:rsidR="00F272FD" w:rsidRPr="004227FC" w:rsidRDefault="00F272FD" w:rsidP="005479A1">
            <w:pPr>
              <w:jc w:val="center"/>
              <w:rPr>
                <w:rFonts w:ascii="Times New Roman" w:hAnsi="Times New Roman" w:cs="Times New Roman"/>
                <w:sz w:val="28"/>
                <w:szCs w:val="28"/>
              </w:rPr>
            </w:pPr>
            <w:r w:rsidRPr="004227FC">
              <w:rPr>
                <w:rFonts w:ascii="Times New Roman" w:hAnsi="Times New Roman" w:cs="Times New Roman"/>
                <w:sz w:val="28"/>
                <w:szCs w:val="28"/>
              </w:rPr>
              <w:t>Выполнение в %</w:t>
            </w:r>
          </w:p>
          <w:p w14:paraId="53B093D9" w14:textId="2F25CC3B" w:rsidR="00C50C99" w:rsidRPr="004227FC" w:rsidRDefault="00C50C99" w:rsidP="005479A1">
            <w:pPr>
              <w:jc w:val="center"/>
              <w:rPr>
                <w:rFonts w:ascii="Times New Roman" w:hAnsi="Times New Roman" w:cs="Times New Roman"/>
                <w:b/>
                <w:bCs/>
                <w:sz w:val="28"/>
                <w:szCs w:val="28"/>
              </w:rPr>
            </w:pPr>
          </w:p>
        </w:tc>
      </w:tr>
      <w:tr w:rsidR="00F272FD" w:rsidRPr="004227FC" w14:paraId="093A83AD" w14:textId="77777777" w:rsidTr="002E5105">
        <w:tc>
          <w:tcPr>
            <w:tcW w:w="2410" w:type="dxa"/>
            <w:tcBorders>
              <w:top w:val="single" w:sz="4" w:space="0" w:color="auto"/>
              <w:left w:val="single" w:sz="4" w:space="0" w:color="auto"/>
              <w:bottom w:val="single" w:sz="4" w:space="0" w:color="auto"/>
              <w:right w:val="single" w:sz="4" w:space="0" w:color="auto"/>
            </w:tcBorders>
            <w:hideMark/>
          </w:tcPr>
          <w:p w14:paraId="77BFD222"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1</w:t>
            </w:r>
          </w:p>
        </w:tc>
        <w:tc>
          <w:tcPr>
            <w:tcW w:w="4819" w:type="dxa"/>
            <w:tcBorders>
              <w:top w:val="single" w:sz="4" w:space="0" w:color="auto"/>
              <w:left w:val="single" w:sz="4" w:space="0" w:color="auto"/>
              <w:bottom w:val="single" w:sz="4" w:space="0" w:color="auto"/>
              <w:right w:val="single" w:sz="4" w:space="0" w:color="auto"/>
            </w:tcBorders>
            <w:hideMark/>
          </w:tcPr>
          <w:p w14:paraId="14ED5D76"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13</w:t>
            </w:r>
          </w:p>
        </w:tc>
        <w:tc>
          <w:tcPr>
            <w:tcW w:w="2144" w:type="dxa"/>
            <w:tcBorders>
              <w:top w:val="single" w:sz="4" w:space="0" w:color="auto"/>
              <w:left w:val="single" w:sz="4" w:space="0" w:color="auto"/>
              <w:bottom w:val="single" w:sz="4" w:space="0" w:color="auto"/>
              <w:right w:val="single" w:sz="4" w:space="0" w:color="auto"/>
            </w:tcBorders>
            <w:hideMark/>
          </w:tcPr>
          <w:p w14:paraId="71273C20"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27,08</w:t>
            </w:r>
          </w:p>
        </w:tc>
      </w:tr>
      <w:tr w:rsidR="00F272FD" w:rsidRPr="004227FC" w14:paraId="1056E0ED" w14:textId="77777777" w:rsidTr="002E5105">
        <w:tc>
          <w:tcPr>
            <w:tcW w:w="2410" w:type="dxa"/>
            <w:tcBorders>
              <w:top w:val="single" w:sz="4" w:space="0" w:color="auto"/>
              <w:left w:val="single" w:sz="4" w:space="0" w:color="auto"/>
              <w:bottom w:val="single" w:sz="4" w:space="0" w:color="auto"/>
              <w:right w:val="single" w:sz="4" w:space="0" w:color="auto"/>
            </w:tcBorders>
            <w:hideMark/>
          </w:tcPr>
          <w:p w14:paraId="24DA34A1"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2</w:t>
            </w:r>
          </w:p>
        </w:tc>
        <w:tc>
          <w:tcPr>
            <w:tcW w:w="4819" w:type="dxa"/>
            <w:tcBorders>
              <w:top w:val="single" w:sz="4" w:space="0" w:color="auto"/>
              <w:left w:val="single" w:sz="4" w:space="0" w:color="auto"/>
              <w:bottom w:val="single" w:sz="4" w:space="0" w:color="auto"/>
              <w:right w:val="single" w:sz="4" w:space="0" w:color="auto"/>
            </w:tcBorders>
            <w:hideMark/>
          </w:tcPr>
          <w:p w14:paraId="6221C17A"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12</w:t>
            </w:r>
          </w:p>
        </w:tc>
        <w:tc>
          <w:tcPr>
            <w:tcW w:w="2144" w:type="dxa"/>
            <w:tcBorders>
              <w:top w:val="single" w:sz="4" w:space="0" w:color="auto"/>
              <w:left w:val="single" w:sz="4" w:space="0" w:color="auto"/>
              <w:bottom w:val="single" w:sz="4" w:space="0" w:color="auto"/>
              <w:right w:val="single" w:sz="4" w:space="0" w:color="auto"/>
            </w:tcBorders>
            <w:hideMark/>
          </w:tcPr>
          <w:p w14:paraId="44085FFA"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25</w:t>
            </w:r>
          </w:p>
        </w:tc>
      </w:tr>
      <w:tr w:rsidR="00F272FD" w:rsidRPr="004227FC" w14:paraId="1D3AC2BA" w14:textId="77777777" w:rsidTr="002E5105">
        <w:tc>
          <w:tcPr>
            <w:tcW w:w="2410" w:type="dxa"/>
            <w:tcBorders>
              <w:top w:val="single" w:sz="4" w:space="0" w:color="auto"/>
              <w:left w:val="single" w:sz="4" w:space="0" w:color="auto"/>
              <w:bottom w:val="single" w:sz="4" w:space="0" w:color="auto"/>
              <w:right w:val="single" w:sz="4" w:space="0" w:color="auto"/>
            </w:tcBorders>
            <w:hideMark/>
          </w:tcPr>
          <w:p w14:paraId="6FFF952C"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3</w:t>
            </w:r>
          </w:p>
        </w:tc>
        <w:tc>
          <w:tcPr>
            <w:tcW w:w="4819" w:type="dxa"/>
            <w:tcBorders>
              <w:top w:val="single" w:sz="4" w:space="0" w:color="auto"/>
              <w:left w:val="single" w:sz="4" w:space="0" w:color="auto"/>
              <w:bottom w:val="single" w:sz="4" w:space="0" w:color="auto"/>
              <w:right w:val="single" w:sz="4" w:space="0" w:color="auto"/>
            </w:tcBorders>
            <w:hideMark/>
          </w:tcPr>
          <w:p w14:paraId="3B0AB837"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11</w:t>
            </w:r>
          </w:p>
        </w:tc>
        <w:tc>
          <w:tcPr>
            <w:tcW w:w="2144" w:type="dxa"/>
            <w:tcBorders>
              <w:top w:val="single" w:sz="4" w:space="0" w:color="auto"/>
              <w:left w:val="single" w:sz="4" w:space="0" w:color="auto"/>
              <w:bottom w:val="single" w:sz="4" w:space="0" w:color="auto"/>
              <w:right w:val="single" w:sz="4" w:space="0" w:color="auto"/>
            </w:tcBorders>
            <w:hideMark/>
          </w:tcPr>
          <w:p w14:paraId="2549D9F1"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22,9</w:t>
            </w:r>
          </w:p>
        </w:tc>
      </w:tr>
      <w:tr w:rsidR="00F272FD" w:rsidRPr="004227FC" w14:paraId="6D04E1BC" w14:textId="77777777" w:rsidTr="002E5105">
        <w:tc>
          <w:tcPr>
            <w:tcW w:w="2410" w:type="dxa"/>
            <w:tcBorders>
              <w:top w:val="single" w:sz="4" w:space="0" w:color="auto"/>
              <w:left w:val="single" w:sz="4" w:space="0" w:color="auto"/>
              <w:bottom w:val="single" w:sz="4" w:space="0" w:color="auto"/>
              <w:right w:val="single" w:sz="4" w:space="0" w:color="auto"/>
            </w:tcBorders>
            <w:hideMark/>
          </w:tcPr>
          <w:p w14:paraId="724D1AAE"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4</w:t>
            </w:r>
          </w:p>
        </w:tc>
        <w:tc>
          <w:tcPr>
            <w:tcW w:w="4819" w:type="dxa"/>
            <w:tcBorders>
              <w:top w:val="single" w:sz="4" w:space="0" w:color="auto"/>
              <w:left w:val="single" w:sz="4" w:space="0" w:color="auto"/>
              <w:bottom w:val="single" w:sz="4" w:space="0" w:color="auto"/>
              <w:right w:val="single" w:sz="4" w:space="0" w:color="auto"/>
            </w:tcBorders>
            <w:hideMark/>
          </w:tcPr>
          <w:p w14:paraId="13057F7F"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11</w:t>
            </w:r>
          </w:p>
        </w:tc>
        <w:tc>
          <w:tcPr>
            <w:tcW w:w="2144" w:type="dxa"/>
            <w:tcBorders>
              <w:top w:val="single" w:sz="4" w:space="0" w:color="auto"/>
              <w:left w:val="single" w:sz="4" w:space="0" w:color="auto"/>
              <w:bottom w:val="single" w:sz="4" w:space="0" w:color="auto"/>
              <w:right w:val="single" w:sz="4" w:space="0" w:color="auto"/>
            </w:tcBorders>
            <w:hideMark/>
          </w:tcPr>
          <w:p w14:paraId="54F8EF65"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22,9</w:t>
            </w:r>
          </w:p>
        </w:tc>
      </w:tr>
      <w:tr w:rsidR="00F272FD" w:rsidRPr="004227FC" w14:paraId="3EB72D28" w14:textId="77777777" w:rsidTr="002E5105">
        <w:tc>
          <w:tcPr>
            <w:tcW w:w="2410" w:type="dxa"/>
            <w:tcBorders>
              <w:top w:val="single" w:sz="4" w:space="0" w:color="auto"/>
              <w:left w:val="single" w:sz="4" w:space="0" w:color="auto"/>
              <w:bottom w:val="single" w:sz="4" w:space="0" w:color="auto"/>
              <w:right w:val="single" w:sz="4" w:space="0" w:color="auto"/>
            </w:tcBorders>
            <w:hideMark/>
          </w:tcPr>
          <w:p w14:paraId="6F54E6A6"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5</w:t>
            </w:r>
          </w:p>
        </w:tc>
        <w:tc>
          <w:tcPr>
            <w:tcW w:w="4819" w:type="dxa"/>
            <w:tcBorders>
              <w:top w:val="single" w:sz="4" w:space="0" w:color="auto"/>
              <w:left w:val="single" w:sz="4" w:space="0" w:color="auto"/>
              <w:bottom w:val="single" w:sz="4" w:space="0" w:color="auto"/>
              <w:right w:val="single" w:sz="4" w:space="0" w:color="auto"/>
            </w:tcBorders>
            <w:hideMark/>
          </w:tcPr>
          <w:p w14:paraId="27216A2A" w14:textId="77777777" w:rsidR="00F272FD" w:rsidRPr="004227FC" w:rsidRDefault="00F272FD" w:rsidP="000B6BA5">
            <w:pPr>
              <w:jc w:val="center"/>
              <w:rPr>
                <w:rFonts w:ascii="Times New Roman" w:hAnsi="Times New Roman" w:cs="Times New Roman"/>
                <w:b/>
                <w:bCs/>
                <w:sz w:val="28"/>
                <w:szCs w:val="28"/>
              </w:rPr>
            </w:pPr>
            <w:r w:rsidRPr="004227FC">
              <w:rPr>
                <w:rFonts w:ascii="Times New Roman" w:hAnsi="Times New Roman" w:cs="Times New Roman"/>
                <w:sz w:val="28"/>
                <w:szCs w:val="28"/>
              </w:rPr>
              <w:t>11</w:t>
            </w:r>
          </w:p>
        </w:tc>
        <w:tc>
          <w:tcPr>
            <w:tcW w:w="2144" w:type="dxa"/>
            <w:tcBorders>
              <w:top w:val="single" w:sz="4" w:space="0" w:color="auto"/>
              <w:left w:val="single" w:sz="4" w:space="0" w:color="auto"/>
              <w:bottom w:val="single" w:sz="4" w:space="0" w:color="auto"/>
              <w:right w:val="single" w:sz="4" w:space="0" w:color="auto"/>
            </w:tcBorders>
            <w:hideMark/>
          </w:tcPr>
          <w:p w14:paraId="5208647E" w14:textId="77777777" w:rsidR="00F272FD" w:rsidRPr="004227FC" w:rsidRDefault="00F272FD" w:rsidP="000B6BA5">
            <w:pPr>
              <w:jc w:val="center"/>
              <w:rPr>
                <w:rFonts w:ascii="Times New Roman" w:hAnsi="Times New Roman" w:cs="Times New Roman"/>
                <w:sz w:val="28"/>
                <w:szCs w:val="28"/>
              </w:rPr>
            </w:pPr>
            <w:r w:rsidRPr="004227FC">
              <w:rPr>
                <w:rFonts w:ascii="Times New Roman" w:hAnsi="Times New Roman" w:cs="Times New Roman"/>
                <w:sz w:val="28"/>
                <w:szCs w:val="28"/>
              </w:rPr>
              <w:t>22,9</w:t>
            </w:r>
          </w:p>
          <w:p w14:paraId="47F28A79" w14:textId="4B2E809A" w:rsidR="00C50C99" w:rsidRPr="004227FC" w:rsidRDefault="00C50C99" w:rsidP="000B6BA5">
            <w:pPr>
              <w:jc w:val="center"/>
              <w:rPr>
                <w:rFonts w:ascii="Times New Roman" w:hAnsi="Times New Roman" w:cs="Times New Roman"/>
                <w:b/>
                <w:bCs/>
                <w:sz w:val="28"/>
                <w:szCs w:val="28"/>
              </w:rPr>
            </w:pPr>
          </w:p>
        </w:tc>
      </w:tr>
    </w:tbl>
    <w:p w14:paraId="144C3246" w14:textId="77777777"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p>
    <w:p w14:paraId="4A3159A2" w14:textId="77777777"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Сравним в виде рисунка показатели выполнения заданий констатирущего среза студентами экспериментальной и контрольной группы.</w:t>
      </w:r>
    </w:p>
    <w:p w14:paraId="62486A26" w14:textId="77777777"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p>
    <w:p w14:paraId="0CAB30CD" w14:textId="78AE29D3" w:rsidR="009C6319" w:rsidRDefault="001F3C07" w:rsidP="00591214">
      <w:pPr>
        <w:spacing w:after="0" w:line="240" w:lineRule="auto"/>
        <w:ind w:firstLine="709"/>
        <w:jc w:val="both"/>
        <w:rPr>
          <w:rFonts w:ascii="Times New Roman" w:hAnsi="Times New Roman" w:cs="Times New Roman"/>
          <w:noProof/>
          <w:color w:val="000000" w:themeColor="text1"/>
          <w:sz w:val="28"/>
          <w:szCs w:val="28"/>
          <w:lang w:val="kk-KZ"/>
        </w:rPr>
      </w:pPr>
      <w:r w:rsidRPr="004227FC">
        <w:rPr>
          <w:rFonts w:ascii="Times New Roman" w:hAnsi="Times New Roman" w:cs="Times New Roman"/>
          <w:noProof/>
          <w:sz w:val="28"/>
          <w:szCs w:val="28"/>
        </w:rPr>
        <w:drawing>
          <wp:inline distT="0" distB="0" distL="0" distR="0" wp14:anchorId="4C878341" wp14:editId="2A48F99A">
            <wp:extent cx="4705350" cy="2813050"/>
            <wp:effectExtent l="0" t="0" r="0" b="6350"/>
            <wp:docPr id="95288226" name="Диаграмма 1">
              <a:extLst xmlns:a="http://schemas.openxmlformats.org/drawingml/2006/main">
                <a:ext uri="{FF2B5EF4-FFF2-40B4-BE49-F238E27FC236}">
                  <a16:creationId xmlns:a16="http://schemas.microsoft.com/office/drawing/2014/main" id="{A7DE5885-58CC-D083-AAA1-8298436A3C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BB7B774" w14:textId="77777777" w:rsidR="002E5105" w:rsidRDefault="002E5105" w:rsidP="00591214">
      <w:pPr>
        <w:spacing w:after="0" w:line="240" w:lineRule="auto"/>
        <w:ind w:firstLine="709"/>
        <w:jc w:val="both"/>
        <w:rPr>
          <w:rFonts w:ascii="Times New Roman" w:hAnsi="Times New Roman" w:cs="Times New Roman"/>
          <w:noProof/>
          <w:color w:val="000000" w:themeColor="text1"/>
          <w:sz w:val="28"/>
          <w:szCs w:val="28"/>
          <w:lang w:val="kk-KZ"/>
        </w:rPr>
      </w:pPr>
    </w:p>
    <w:p w14:paraId="7E190612" w14:textId="210ADE45" w:rsidR="002E5105" w:rsidRPr="004227FC" w:rsidRDefault="002E5105" w:rsidP="00591214">
      <w:pPr>
        <w:spacing w:after="0" w:line="240" w:lineRule="auto"/>
        <w:ind w:firstLine="709"/>
        <w:jc w:val="both"/>
        <w:rPr>
          <w:rFonts w:ascii="Times New Roman" w:hAnsi="Times New Roman" w:cs="Times New Roman"/>
          <w:noProof/>
          <w:color w:val="000000" w:themeColor="text1"/>
          <w:sz w:val="28"/>
          <w:szCs w:val="28"/>
          <w:lang w:val="kk-KZ"/>
        </w:rPr>
      </w:pPr>
      <w:r w:rsidRPr="004227FC">
        <w:rPr>
          <w:rFonts w:ascii="Times New Roman" w:hAnsi="Times New Roman" w:cs="Times New Roman"/>
          <w:color w:val="000000" w:themeColor="text1"/>
          <w:sz w:val="28"/>
          <w:szCs w:val="28"/>
          <w:lang w:val="kk-KZ"/>
        </w:rPr>
        <w:t>Рисунок 1 – Результаты выполнения констатирующего среза в (%)</w:t>
      </w:r>
    </w:p>
    <w:p w14:paraId="44F9B942" w14:textId="77777777" w:rsidR="001F3C07" w:rsidRPr="004227FC" w:rsidRDefault="001F3C07" w:rsidP="00591214">
      <w:pPr>
        <w:spacing w:after="0" w:line="240" w:lineRule="auto"/>
        <w:ind w:firstLine="709"/>
        <w:jc w:val="both"/>
        <w:rPr>
          <w:rFonts w:ascii="Times New Roman" w:hAnsi="Times New Roman" w:cs="Times New Roman"/>
          <w:noProof/>
          <w:color w:val="000000" w:themeColor="text1"/>
          <w:sz w:val="28"/>
          <w:szCs w:val="28"/>
          <w:lang w:val="kk-KZ"/>
        </w:rPr>
      </w:pPr>
    </w:p>
    <w:p w14:paraId="2EB50C87" w14:textId="570A9E32"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Как видно, количественные результаты констатирующего среза у </w:t>
      </w:r>
      <w:r w:rsidR="00131384"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color w:val="000000" w:themeColor="text1"/>
          <w:sz w:val="28"/>
          <w:szCs w:val="28"/>
          <w:lang w:val="kk-KZ"/>
        </w:rPr>
        <w:t xml:space="preserve"> экспериментальной и контрольной группы примерно одинаковые.</w:t>
      </w:r>
    </w:p>
    <w:p w14:paraId="72AE6604" w14:textId="0F04DC8D"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Проанализируем качество ответов участников эксперимента. На первый вопрос студенты экспериментальной и контрольной группы в большинстве своем не смогли </w:t>
      </w:r>
      <w:r w:rsidR="00CC18B5" w:rsidRPr="004227FC">
        <w:rPr>
          <w:rFonts w:ascii="Times New Roman" w:hAnsi="Times New Roman" w:cs="Times New Roman"/>
          <w:color w:val="000000" w:themeColor="text1"/>
          <w:sz w:val="28"/>
          <w:szCs w:val="28"/>
          <w:lang w:val="kk-KZ"/>
        </w:rPr>
        <w:t>ответить Они не знают,</w:t>
      </w:r>
      <w:r w:rsidRPr="004227FC">
        <w:rPr>
          <w:rFonts w:ascii="Times New Roman" w:hAnsi="Times New Roman" w:cs="Times New Roman"/>
          <w:color w:val="000000" w:themeColor="text1"/>
          <w:sz w:val="28"/>
          <w:szCs w:val="28"/>
          <w:lang w:val="kk-KZ"/>
        </w:rPr>
        <w:t xml:space="preserve"> в чем заключается специфика жанра биографии. Их представления о жанре биографии ограничиваются тем, что она посвящена изображению человека. Охарактеризовать ее жанровую природу авторы большинства студенческих работ затруднились.</w:t>
      </w:r>
    </w:p>
    <w:p w14:paraId="278C9287" w14:textId="01F706CA" w:rsidR="00F272FD" w:rsidRPr="004227FC" w:rsidRDefault="00131384"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eastAsia="Times New Roman" w:hAnsi="Times New Roman" w:cs="Times New Roman"/>
          <w:color w:val="333333"/>
          <w:sz w:val="28"/>
          <w:szCs w:val="28"/>
          <w:highlight w:val="white"/>
          <w:lang w:val="kk-KZ"/>
        </w:rPr>
        <w:t>О</w:t>
      </w:r>
      <w:r w:rsidRPr="004227FC">
        <w:rPr>
          <w:rFonts w:ascii="Times New Roman" w:eastAsia="Times New Roman" w:hAnsi="Times New Roman" w:cs="Times New Roman"/>
          <w:color w:val="333333"/>
          <w:sz w:val="28"/>
          <w:szCs w:val="28"/>
          <w:highlight w:val="white"/>
        </w:rPr>
        <w:t>бучающиеся</w:t>
      </w:r>
      <w:r w:rsidR="00F272FD" w:rsidRPr="004227FC">
        <w:rPr>
          <w:rFonts w:ascii="Times New Roman" w:hAnsi="Times New Roman" w:cs="Times New Roman"/>
          <w:color w:val="000000" w:themeColor="text1"/>
          <w:sz w:val="28"/>
          <w:szCs w:val="28"/>
          <w:lang w:val="kk-KZ"/>
        </w:rPr>
        <w:t xml:space="preserve">, к сожалению, в большинстве своем не знают, какие существуют виды биографии. Никто из участников эксперимента не смог привести соответствующие примеры. Большинство студентов не смогло </w:t>
      </w:r>
      <w:r w:rsidR="00F272FD" w:rsidRPr="004227FC">
        <w:rPr>
          <w:rFonts w:ascii="Times New Roman" w:hAnsi="Times New Roman" w:cs="Times New Roman"/>
          <w:color w:val="000000" w:themeColor="text1"/>
          <w:sz w:val="28"/>
          <w:szCs w:val="28"/>
          <w:lang w:val="kk-KZ"/>
        </w:rPr>
        <w:lastRenderedPageBreak/>
        <w:t xml:space="preserve">объяснить, что представляет собой документальное начало в художественной произведении. Не было попыток охарактеризовать элементы документального начала в биографии. Подходящих примеров приведено не было. </w:t>
      </w:r>
    </w:p>
    <w:p w14:paraId="56DE0E3F" w14:textId="7EE3D90C"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Большая часть </w:t>
      </w:r>
      <w:r w:rsidR="00DA1C2D" w:rsidRPr="004227FC">
        <w:rPr>
          <w:rFonts w:ascii="Times New Roman" w:eastAsia="Times New Roman" w:hAnsi="Times New Roman" w:cs="Times New Roman"/>
          <w:color w:val="333333"/>
          <w:sz w:val="28"/>
          <w:szCs w:val="28"/>
          <w:highlight w:val="white"/>
        </w:rPr>
        <w:t>обучающихся</w:t>
      </w:r>
      <w:r w:rsidR="002E005F" w:rsidRPr="004227FC">
        <w:rPr>
          <w:rFonts w:ascii="Times New Roman" w:hAnsi="Times New Roman" w:cs="Times New Roman"/>
          <w:color w:val="000000" w:themeColor="text1"/>
          <w:sz w:val="28"/>
          <w:szCs w:val="28"/>
          <w:lang w:val="kk-KZ"/>
        </w:rPr>
        <w:t xml:space="preserve"> </w:t>
      </w:r>
      <w:r w:rsidRPr="004227FC">
        <w:rPr>
          <w:rFonts w:ascii="Times New Roman" w:hAnsi="Times New Roman" w:cs="Times New Roman"/>
          <w:color w:val="000000" w:themeColor="text1"/>
          <w:sz w:val="28"/>
          <w:szCs w:val="28"/>
          <w:lang w:val="kk-KZ"/>
        </w:rPr>
        <w:t xml:space="preserve">не смогла охарактеризовать художественную линию в биографическом произведении, выделить ее элементы. Никто из авторов студенческих работ не отметил авторскую позицию, которая формирует художественное начало в биографии. Примеров почти никто не привел. Большинство студентов не смогли назвать авторов художественных биографий. Перечислить и кратко охарактеризовать художественные биографии, написанные современными казахстанскими писателями, </w:t>
      </w:r>
      <w:r w:rsidR="00DA1C2D" w:rsidRPr="004227FC">
        <w:rPr>
          <w:rFonts w:ascii="Times New Roman" w:hAnsi="Times New Roman" w:cs="Times New Roman"/>
          <w:color w:val="000000" w:themeColor="text1"/>
          <w:sz w:val="28"/>
          <w:szCs w:val="28"/>
          <w:lang w:val="kk-KZ"/>
        </w:rPr>
        <w:t>слушатели</w:t>
      </w:r>
      <w:r w:rsidRPr="004227FC">
        <w:rPr>
          <w:rFonts w:ascii="Times New Roman" w:hAnsi="Times New Roman" w:cs="Times New Roman"/>
          <w:color w:val="000000" w:themeColor="text1"/>
          <w:sz w:val="28"/>
          <w:szCs w:val="28"/>
          <w:lang w:val="kk-KZ"/>
        </w:rPr>
        <w:t xml:space="preserve"> не смогли. </w:t>
      </w:r>
    </w:p>
    <w:p w14:paraId="1FD5727C" w14:textId="77777777"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Как показал количественный и качественный анализ результатов констатирующего среза, у большей части студентов не сформированы следующие основные аналитические умения:</w:t>
      </w:r>
    </w:p>
    <w:p w14:paraId="5A95D297" w14:textId="7777777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 </w:t>
      </w:r>
      <w:r w:rsidRPr="004227FC">
        <w:rPr>
          <w:color w:val="000000" w:themeColor="text1"/>
          <w:sz w:val="28"/>
          <w:szCs w:val="28"/>
          <w:lang w:val="kk-KZ"/>
        </w:rPr>
        <w:t>определять специфику жанра биографии</w:t>
      </w:r>
      <w:r w:rsidRPr="004227FC">
        <w:rPr>
          <w:sz w:val="28"/>
          <w:szCs w:val="28"/>
        </w:rPr>
        <w:t>;</w:t>
      </w:r>
    </w:p>
    <w:p w14:paraId="40BCD900" w14:textId="7777777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различать жанровые виды биографии;</w:t>
      </w:r>
    </w:p>
    <w:p w14:paraId="27DDAF4A" w14:textId="7777777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–охарактеризовать </w:t>
      </w:r>
      <w:r w:rsidRPr="004227FC">
        <w:rPr>
          <w:color w:val="000000" w:themeColor="text1"/>
          <w:sz w:val="28"/>
          <w:szCs w:val="28"/>
          <w:lang w:val="kk-KZ"/>
        </w:rPr>
        <w:t>документальное начало в художественной произведении</w:t>
      </w:r>
      <w:r w:rsidRPr="004227FC">
        <w:rPr>
          <w:sz w:val="28"/>
          <w:szCs w:val="28"/>
        </w:rPr>
        <w:t>;</w:t>
      </w:r>
    </w:p>
    <w:p w14:paraId="7E9A7EFF" w14:textId="77777777" w:rsidR="00F272FD" w:rsidRPr="004227FC" w:rsidRDefault="00F272FD"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–охарактеризовать</w:t>
      </w:r>
      <w:r w:rsidRPr="004227FC">
        <w:rPr>
          <w:color w:val="000000" w:themeColor="text1"/>
          <w:sz w:val="28"/>
          <w:szCs w:val="28"/>
          <w:lang w:val="kk-KZ"/>
        </w:rPr>
        <w:t xml:space="preserve"> художественную линию в биографическом произведении</w:t>
      </w:r>
      <w:r w:rsidRPr="004227FC">
        <w:rPr>
          <w:sz w:val="28"/>
          <w:szCs w:val="28"/>
        </w:rPr>
        <w:t>;</w:t>
      </w:r>
    </w:p>
    <w:p w14:paraId="08070A08" w14:textId="77777777" w:rsidR="00F272FD" w:rsidRPr="004227FC" w:rsidRDefault="00F272FD" w:rsidP="00591214">
      <w:pPr>
        <w:pStyle w:val="a3"/>
        <w:shd w:val="clear" w:color="auto" w:fill="FFFFFF"/>
        <w:spacing w:before="0" w:beforeAutospacing="0" w:after="0" w:afterAutospacing="0"/>
        <w:ind w:firstLine="709"/>
        <w:jc w:val="both"/>
        <w:rPr>
          <w:sz w:val="28"/>
          <w:szCs w:val="28"/>
        </w:rPr>
      </w:pPr>
      <w:r w:rsidRPr="004227FC">
        <w:rPr>
          <w:sz w:val="28"/>
          <w:szCs w:val="28"/>
        </w:rPr>
        <w:t>– анализировать художественные биографии.</w:t>
      </w:r>
    </w:p>
    <w:p w14:paraId="11187F18" w14:textId="6112E0FD" w:rsidR="00F272FD" w:rsidRPr="004227FC" w:rsidRDefault="00F272F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Последующая работа по формированию умений студентов должна учитывать выявленное обстоятельство. Следует направить усилия на исправление этой ситуации. Содержание формирующего эскперимента необходимо наполнять соответствующим литературоведческим и методическим материалом. Следует анализировать произведения биографического жанра для развития </w:t>
      </w:r>
      <w:r w:rsidRPr="004227FC">
        <w:rPr>
          <w:rFonts w:ascii="Times New Roman" w:hAnsi="Times New Roman" w:cs="Times New Roman"/>
          <w:sz w:val="28"/>
          <w:szCs w:val="28"/>
          <w:shd w:val="clear" w:color="auto" w:fill="FFFFFF"/>
        </w:rPr>
        <w:t xml:space="preserve">литературоведческих компетенций </w:t>
      </w:r>
      <w:r w:rsidR="00DA1C2D"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color w:val="333333"/>
          <w:sz w:val="28"/>
          <w:szCs w:val="28"/>
        </w:rPr>
        <w:t>.</w:t>
      </w:r>
    </w:p>
    <w:p w14:paraId="29739733" w14:textId="77777777" w:rsidR="00DE712D" w:rsidRPr="004227FC" w:rsidRDefault="00DE712D" w:rsidP="00591214">
      <w:pPr>
        <w:pStyle w:val="a3"/>
        <w:shd w:val="clear" w:color="auto" w:fill="FFFFFF"/>
        <w:spacing w:before="0" w:beforeAutospacing="0" w:after="0" w:afterAutospacing="0"/>
        <w:ind w:firstLine="709"/>
        <w:jc w:val="both"/>
        <w:rPr>
          <w:bCs/>
          <w:color w:val="000000" w:themeColor="text1"/>
          <w:sz w:val="28"/>
          <w:szCs w:val="28"/>
          <w:lang w:val="kk-KZ"/>
        </w:rPr>
      </w:pPr>
    </w:p>
    <w:p w14:paraId="18972F4A" w14:textId="081185E3" w:rsidR="00F272FD" w:rsidRPr="004227FC" w:rsidRDefault="00166188" w:rsidP="00591214">
      <w:pPr>
        <w:pStyle w:val="a3"/>
        <w:shd w:val="clear" w:color="auto" w:fill="FFFFFF"/>
        <w:spacing w:before="0" w:beforeAutospacing="0" w:after="0" w:afterAutospacing="0"/>
        <w:ind w:firstLine="709"/>
        <w:jc w:val="both"/>
        <w:rPr>
          <w:b/>
          <w:color w:val="333333"/>
          <w:sz w:val="28"/>
          <w:szCs w:val="28"/>
        </w:rPr>
      </w:pPr>
      <w:r w:rsidRPr="004227FC">
        <w:rPr>
          <w:b/>
          <w:color w:val="000000" w:themeColor="text1"/>
          <w:sz w:val="28"/>
          <w:szCs w:val="28"/>
          <w:lang w:val="kk-KZ"/>
        </w:rPr>
        <w:t>3.2 Опытно-экспериментальное изучение</w:t>
      </w:r>
      <w:r w:rsidRPr="004227FC">
        <w:rPr>
          <w:b/>
          <w:sz w:val="28"/>
          <w:szCs w:val="28"/>
          <w:lang w:val="kk-KZ"/>
        </w:rPr>
        <w:t xml:space="preserve"> </w:t>
      </w:r>
      <w:r w:rsidRPr="004227FC">
        <w:rPr>
          <w:b/>
          <w:sz w:val="28"/>
          <w:szCs w:val="28"/>
        </w:rPr>
        <w:t>жанра художественной биографии в творчестве В. Михайлова</w:t>
      </w:r>
    </w:p>
    <w:p w14:paraId="1BA6D96F" w14:textId="77777777" w:rsidR="007948BF" w:rsidRPr="004227FC" w:rsidRDefault="007948BF" w:rsidP="00591214">
      <w:pPr>
        <w:spacing w:after="0" w:line="240" w:lineRule="auto"/>
        <w:ind w:firstLine="709"/>
        <w:jc w:val="both"/>
        <w:rPr>
          <w:rFonts w:ascii="Times New Roman" w:hAnsi="Times New Roman" w:cs="Times New Roman"/>
          <w:b/>
          <w:bCs/>
          <w:sz w:val="28"/>
          <w:szCs w:val="28"/>
        </w:rPr>
      </w:pPr>
    </w:p>
    <w:p w14:paraId="150596E4" w14:textId="77777777" w:rsidR="00796F03" w:rsidRPr="004227FC" w:rsidRDefault="00223921" w:rsidP="00591214">
      <w:pPr>
        <w:spacing w:after="0" w:line="240" w:lineRule="auto"/>
        <w:ind w:firstLine="709"/>
        <w:jc w:val="both"/>
        <w:rPr>
          <w:rFonts w:ascii="Times New Roman" w:hAnsi="Times New Roman" w:cs="Times New Roman"/>
          <w:bCs/>
          <w:sz w:val="28"/>
          <w:szCs w:val="28"/>
        </w:rPr>
      </w:pPr>
      <w:r w:rsidRPr="004227FC">
        <w:rPr>
          <w:rFonts w:ascii="Times New Roman" w:hAnsi="Times New Roman" w:cs="Times New Roman"/>
          <w:bCs/>
          <w:color w:val="000000" w:themeColor="text1"/>
          <w:sz w:val="28"/>
          <w:szCs w:val="28"/>
          <w:lang w:val="kk-KZ"/>
        </w:rPr>
        <w:t>Опытно-экспериментальное изучение</w:t>
      </w:r>
      <w:r w:rsidRPr="004227FC">
        <w:rPr>
          <w:rFonts w:ascii="Times New Roman" w:hAnsi="Times New Roman" w:cs="Times New Roman"/>
          <w:bCs/>
          <w:sz w:val="28"/>
          <w:szCs w:val="28"/>
          <w:lang w:val="kk-KZ"/>
        </w:rPr>
        <w:t xml:space="preserve"> необходимо для проверки и апробации разработанной нами методики </w:t>
      </w:r>
      <w:r w:rsidR="00796F03" w:rsidRPr="004227FC">
        <w:rPr>
          <w:rFonts w:ascii="Times New Roman" w:hAnsi="Times New Roman" w:cs="Times New Roman"/>
          <w:bCs/>
          <w:sz w:val="28"/>
          <w:szCs w:val="28"/>
          <w:lang w:val="kk-KZ"/>
        </w:rPr>
        <w:t>анализа</w:t>
      </w:r>
      <w:r w:rsidRPr="004227FC">
        <w:rPr>
          <w:rFonts w:ascii="Times New Roman" w:hAnsi="Times New Roman" w:cs="Times New Roman"/>
          <w:bCs/>
          <w:sz w:val="28"/>
          <w:szCs w:val="28"/>
          <w:lang w:val="kk-KZ"/>
        </w:rPr>
        <w:t xml:space="preserve"> </w:t>
      </w:r>
      <w:r w:rsidRPr="004227FC">
        <w:rPr>
          <w:rFonts w:ascii="Times New Roman" w:hAnsi="Times New Roman" w:cs="Times New Roman"/>
          <w:bCs/>
          <w:sz w:val="28"/>
          <w:szCs w:val="28"/>
        </w:rPr>
        <w:t xml:space="preserve">жанра художественной биографии в творчестве В. Михайлова. Педагогический эксперимент позволит определить эффективность указанной методики. </w:t>
      </w:r>
    </w:p>
    <w:p w14:paraId="4CBB9AE6" w14:textId="133C5F42" w:rsidR="00223921" w:rsidRPr="004227FC" w:rsidRDefault="00796F03" w:rsidP="00591214">
      <w:pPr>
        <w:spacing w:after="0" w:line="240" w:lineRule="auto"/>
        <w:ind w:firstLine="709"/>
        <w:jc w:val="both"/>
        <w:rPr>
          <w:rFonts w:ascii="Times New Roman" w:hAnsi="Times New Roman" w:cs="Times New Roman"/>
          <w:bCs/>
          <w:color w:val="000000" w:themeColor="text1"/>
          <w:sz w:val="28"/>
          <w:szCs w:val="28"/>
          <w:lang w:val="kk-KZ"/>
        </w:rPr>
      </w:pPr>
      <w:r w:rsidRPr="004227FC">
        <w:rPr>
          <w:rFonts w:ascii="Times New Roman" w:hAnsi="Times New Roman" w:cs="Times New Roman"/>
          <w:bCs/>
          <w:sz w:val="28"/>
          <w:szCs w:val="28"/>
        </w:rPr>
        <w:t>Методика изучения биографических произведений основана на инновационных принципах и методах обучения.</w:t>
      </w:r>
      <w:r w:rsidR="00223921" w:rsidRPr="004227FC">
        <w:rPr>
          <w:rFonts w:ascii="Times New Roman" w:hAnsi="Times New Roman" w:cs="Times New Roman"/>
          <w:bCs/>
          <w:color w:val="000000" w:themeColor="text1"/>
          <w:sz w:val="28"/>
          <w:szCs w:val="28"/>
          <w:lang w:val="kk-KZ"/>
        </w:rPr>
        <w:t xml:space="preserve"> </w:t>
      </w:r>
      <w:r w:rsidRPr="004227FC">
        <w:rPr>
          <w:rFonts w:ascii="Times New Roman" w:hAnsi="Times New Roman" w:cs="Times New Roman"/>
          <w:bCs/>
          <w:color w:val="000000" w:themeColor="text1"/>
          <w:sz w:val="28"/>
          <w:szCs w:val="28"/>
          <w:lang w:val="kk-KZ"/>
        </w:rPr>
        <w:t>Главная ее цель – формирование у студентов представлений о жанре биографии и умений анализа произведений подобного рода.</w:t>
      </w:r>
    </w:p>
    <w:p w14:paraId="6AF04A91" w14:textId="7621949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bCs/>
          <w:color w:val="000000" w:themeColor="text1"/>
          <w:sz w:val="28"/>
          <w:szCs w:val="28"/>
          <w:lang w:val="kk-KZ"/>
        </w:rPr>
        <w:t>В качестве основы опытно-экспериментального изучения</w:t>
      </w:r>
      <w:r w:rsidRPr="004227FC">
        <w:rPr>
          <w:rFonts w:ascii="Times New Roman" w:hAnsi="Times New Roman" w:cs="Times New Roman"/>
          <w:bCs/>
          <w:sz w:val="28"/>
          <w:szCs w:val="28"/>
        </w:rPr>
        <w:t xml:space="preserve"> художественных биографий В. Михайлова предлагаем использовать методическую модель их освоения. Упомянутая модель необходима как руководство к проведению педагогического эксперимента.</w:t>
      </w:r>
      <w:r w:rsidR="00796F03" w:rsidRPr="004227FC">
        <w:rPr>
          <w:rFonts w:ascii="Times New Roman" w:hAnsi="Times New Roman" w:cs="Times New Roman"/>
          <w:bCs/>
          <w:sz w:val="28"/>
          <w:szCs w:val="28"/>
        </w:rPr>
        <w:t xml:space="preserve"> Модель определяет использование основных методов и приемов обучения. Она опирается на принципы обучения. Модель учитывает методы преподавания, в том числе</w:t>
      </w:r>
      <w:r w:rsidR="00796F03" w:rsidRPr="004227FC">
        <w:rPr>
          <w:rFonts w:ascii="Times New Roman" w:hAnsi="Times New Roman" w:cs="Times New Roman"/>
          <w:sz w:val="28"/>
          <w:szCs w:val="28"/>
        </w:rPr>
        <w:t xml:space="preserve"> интерактивного обучения. </w:t>
      </w:r>
    </w:p>
    <w:p w14:paraId="014E58D9" w14:textId="2C685D96" w:rsidR="00796F03" w:rsidRPr="004227FC" w:rsidRDefault="00526B48" w:rsidP="00591214">
      <w:pPr>
        <w:spacing w:after="0" w:line="240" w:lineRule="auto"/>
        <w:ind w:firstLine="709"/>
        <w:jc w:val="both"/>
        <w:rPr>
          <w:rFonts w:ascii="Times New Roman" w:hAnsi="Times New Roman" w:cs="Times New Roman"/>
          <w:bCs/>
          <w:sz w:val="28"/>
          <w:szCs w:val="28"/>
        </w:rPr>
      </w:pPr>
      <w:r w:rsidRPr="004227FC">
        <w:rPr>
          <w:rFonts w:ascii="Times New Roman" w:hAnsi="Times New Roman" w:cs="Times New Roman"/>
          <w:sz w:val="28"/>
          <w:szCs w:val="28"/>
        </w:rPr>
        <w:lastRenderedPageBreak/>
        <w:t>Модель выступает как программа действий во время проведения педагогического эксперимента.</w:t>
      </w:r>
    </w:p>
    <w:p w14:paraId="1F699550" w14:textId="77777777" w:rsidR="007948BF" w:rsidRPr="004227FC" w:rsidRDefault="007948BF" w:rsidP="002E5105">
      <w:pPr>
        <w:spacing w:after="0" w:line="240" w:lineRule="auto"/>
        <w:ind w:right="142" w:firstLine="709"/>
        <w:contextualSpacing/>
        <w:jc w:val="both"/>
        <w:rPr>
          <w:rFonts w:ascii="Times New Roman" w:hAnsi="Times New Roman" w:cs="Times New Roman"/>
          <w:sz w:val="28"/>
          <w:szCs w:val="28"/>
        </w:rPr>
      </w:pPr>
    </w:p>
    <w:p w14:paraId="3091E2A0" w14:textId="77C080CA" w:rsidR="007948BF" w:rsidRPr="004227FC" w:rsidRDefault="007948BF" w:rsidP="00591214">
      <w:pPr>
        <w:spacing w:after="0" w:line="240" w:lineRule="auto"/>
        <w:ind w:right="142" w:firstLine="709"/>
        <w:contextualSpacing/>
        <w:jc w:val="both"/>
        <w:rPr>
          <w:rFonts w:ascii="Times New Roman" w:hAnsi="Times New Roman" w:cs="Times New Roman"/>
          <w:b/>
          <w:sz w:val="28"/>
          <w:szCs w:val="28"/>
        </w:rPr>
      </w:pPr>
      <w:r w:rsidRPr="004227FC">
        <w:rPr>
          <w:rFonts w:ascii="Times New Roman" w:hAnsi="Times New Roman" w:cs="Times New Roman"/>
          <w:sz w:val="28"/>
          <w:szCs w:val="28"/>
        </w:rPr>
        <w:t>Таблица</w:t>
      </w:r>
      <w:r w:rsidR="009619FB" w:rsidRPr="004227FC">
        <w:rPr>
          <w:rFonts w:ascii="Times New Roman" w:hAnsi="Times New Roman" w:cs="Times New Roman"/>
          <w:sz w:val="28"/>
          <w:szCs w:val="28"/>
        </w:rPr>
        <w:t xml:space="preserve"> 3</w:t>
      </w:r>
      <w:r w:rsidRPr="004227FC">
        <w:rPr>
          <w:rFonts w:ascii="Times New Roman" w:hAnsi="Times New Roman" w:cs="Times New Roman"/>
          <w:sz w:val="28"/>
          <w:szCs w:val="28"/>
        </w:rPr>
        <w:t xml:space="preserve"> – Модель изучения жанра художественной биографии в творчестве В. Михайлова </w:t>
      </w:r>
    </w:p>
    <w:p w14:paraId="67AFCF51" w14:textId="77777777" w:rsidR="007948BF" w:rsidRPr="004227FC" w:rsidRDefault="007948BF" w:rsidP="00591214">
      <w:pPr>
        <w:spacing w:after="0" w:line="240" w:lineRule="auto"/>
        <w:ind w:right="142" w:firstLine="709"/>
        <w:contextualSpacing/>
        <w:jc w:val="both"/>
        <w:rPr>
          <w:rFonts w:ascii="Times New Roman" w:hAnsi="Times New Roman" w:cs="Times New Roman"/>
          <w:sz w:val="28"/>
          <w:szCs w:val="28"/>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5103"/>
      </w:tblGrid>
      <w:tr w:rsidR="007948BF" w:rsidRPr="004227FC" w14:paraId="516F9187" w14:textId="77777777" w:rsidTr="000B6BA5">
        <w:trPr>
          <w:trHeight w:val="654"/>
        </w:trPr>
        <w:tc>
          <w:tcPr>
            <w:tcW w:w="9243" w:type="dxa"/>
            <w:gridSpan w:val="2"/>
            <w:tcBorders>
              <w:top w:val="single" w:sz="4" w:space="0" w:color="auto"/>
              <w:left w:val="single" w:sz="4" w:space="0" w:color="auto"/>
              <w:bottom w:val="single" w:sz="4" w:space="0" w:color="auto"/>
              <w:right w:val="single" w:sz="4" w:space="0" w:color="auto"/>
            </w:tcBorders>
            <w:hideMark/>
          </w:tcPr>
          <w:p w14:paraId="560D7DF8" w14:textId="77777777" w:rsidR="007948BF" w:rsidRPr="004227FC" w:rsidRDefault="007948BF" w:rsidP="00590693">
            <w:pPr>
              <w:tabs>
                <w:tab w:val="center" w:pos="4677"/>
                <w:tab w:val="right" w:pos="9355"/>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Основной принцип обучения – междисциплинарный подход, основанный на использовании выводов, положений и передовых достижений психологии, педагогики, методики преподавания литературы, литературоведения</w:t>
            </w:r>
          </w:p>
          <w:p w14:paraId="5EB1434C" w14:textId="1B0626DC" w:rsidR="00CC10EF" w:rsidRPr="004227FC" w:rsidRDefault="00CC10EF" w:rsidP="00591214">
            <w:pPr>
              <w:tabs>
                <w:tab w:val="center" w:pos="4677"/>
                <w:tab w:val="right" w:pos="9355"/>
              </w:tabs>
              <w:spacing w:after="0" w:line="240" w:lineRule="auto"/>
              <w:ind w:firstLine="709"/>
              <w:jc w:val="both"/>
              <w:rPr>
                <w:rFonts w:ascii="Times New Roman" w:hAnsi="Times New Roman" w:cs="Times New Roman"/>
                <w:b/>
                <w:sz w:val="28"/>
                <w:szCs w:val="28"/>
              </w:rPr>
            </w:pPr>
          </w:p>
        </w:tc>
      </w:tr>
      <w:tr w:rsidR="007948BF" w:rsidRPr="004227FC" w14:paraId="577DC1F0" w14:textId="77777777" w:rsidTr="000B6BA5">
        <w:trPr>
          <w:trHeight w:val="239"/>
        </w:trPr>
        <w:tc>
          <w:tcPr>
            <w:tcW w:w="4140" w:type="dxa"/>
            <w:tcBorders>
              <w:top w:val="single" w:sz="4" w:space="0" w:color="auto"/>
              <w:left w:val="single" w:sz="4" w:space="0" w:color="auto"/>
              <w:bottom w:val="single" w:sz="4" w:space="0" w:color="auto"/>
              <w:right w:val="single" w:sz="4" w:space="0" w:color="auto"/>
            </w:tcBorders>
          </w:tcPr>
          <w:p w14:paraId="402EB67E" w14:textId="4B1B6FF3" w:rsidR="007948BF" w:rsidRPr="004227FC" w:rsidRDefault="007948BF" w:rsidP="00CC10EF">
            <w:pPr>
              <w:tabs>
                <w:tab w:val="center" w:pos="4677"/>
                <w:tab w:val="right" w:pos="9355"/>
              </w:tabs>
              <w:spacing w:after="0" w:line="240" w:lineRule="auto"/>
              <w:rPr>
                <w:rFonts w:ascii="Times New Roman" w:hAnsi="Times New Roman" w:cs="Times New Roman"/>
                <w:b/>
                <w:sz w:val="28"/>
                <w:szCs w:val="28"/>
              </w:rPr>
            </w:pPr>
            <w:r w:rsidRPr="004227FC">
              <w:rPr>
                <w:rFonts w:ascii="Times New Roman" w:hAnsi="Times New Roman" w:cs="Times New Roman"/>
                <w:sz w:val="28"/>
                <w:szCs w:val="28"/>
              </w:rPr>
              <w:t>Форма обучения</w:t>
            </w:r>
          </w:p>
        </w:tc>
        <w:tc>
          <w:tcPr>
            <w:tcW w:w="5103" w:type="dxa"/>
            <w:tcBorders>
              <w:top w:val="single" w:sz="4" w:space="0" w:color="auto"/>
              <w:left w:val="single" w:sz="4" w:space="0" w:color="auto"/>
              <w:bottom w:val="single" w:sz="4" w:space="0" w:color="auto"/>
              <w:right w:val="single" w:sz="4" w:space="0" w:color="auto"/>
            </w:tcBorders>
          </w:tcPr>
          <w:p w14:paraId="5B1BE06E" w14:textId="6D6FC0B8" w:rsidR="007948BF" w:rsidRPr="004227FC" w:rsidRDefault="007948BF" w:rsidP="00CC10EF">
            <w:pPr>
              <w:tabs>
                <w:tab w:val="center" w:pos="4677"/>
                <w:tab w:val="right" w:pos="9355"/>
              </w:tabs>
              <w:spacing w:after="0" w:line="240" w:lineRule="auto"/>
              <w:jc w:val="both"/>
              <w:rPr>
                <w:rFonts w:ascii="Times New Roman" w:hAnsi="Times New Roman" w:cs="Times New Roman"/>
                <w:bCs/>
                <w:sz w:val="28"/>
                <w:szCs w:val="28"/>
              </w:rPr>
            </w:pPr>
            <w:r w:rsidRPr="004227FC">
              <w:rPr>
                <w:rFonts w:ascii="Times New Roman" w:hAnsi="Times New Roman" w:cs="Times New Roman"/>
                <w:bCs/>
                <w:sz w:val="28"/>
                <w:szCs w:val="28"/>
              </w:rPr>
              <w:t>Элективн</w:t>
            </w:r>
            <w:r w:rsidR="006F3DF4" w:rsidRPr="004227FC">
              <w:rPr>
                <w:rFonts w:ascii="Times New Roman" w:hAnsi="Times New Roman" w:cs="Times New Roman"/>
                <w:bCs/>
                <w:sz w:val="28"/>
                <w:szCs w:val="28"/>
              </w:rPr>
              <w:t>ый курс</w:t>
            </w:r>
            <w:r w:rsidRPr="004227FC">
              <w:rPr>
                <w:rFonts w:ascii="Times New Roman" w:hAnsi="Times New Roman" w:cs="Times New Roman"/>
                <w:bCs/>
                <w:sz w:val="28"/>
                <w:szCs w:val="28"/>
              </w:rPr>
              <w:t xml:space="preserve"> «Жанр художественной биографии</w:t>
            </w:r>
            <w:r w:rsidRPr="004227FC">
              <w:rPr>
                <w:rFonts w:ascii="Times New Roman" w:hAnsi="Times New Roman" w:cs="Times New Roman"/>
                <w:sz w:val="28"/>
                <w:szCs w:val="28"/>
              </w:rPr>
              <w:t xml:space="preserve"> в творчестве В. Михайлова» </w:t>
            </w:r>
          </w:p>
        </w:tc>
      </w:tr>
      <w:tr w:rsidR="007948BF" w:rsidRPr="004227FC" w14:paraId="4BEBB174" w14:textId="77777777" w:rsidTr="000B6BA5">
        <w:trPr>
          <w:trHeight w:val="239"/>
        </w:trPr>
        <w:tc>
          <w:tcPr>
            <w:tcW w:w="4140" w:type="dxa"/>
            <w:tcBorders>
              <w:top w:val="single" w:sz="4" w:space="0" w:color="auto"/>
              <w:left w:val="single" w:sz="4" w:space="0" w:color="auto"/>
              <w:bottom w:val="single" w:sz="4" w:space="0" w:color="auto"/>
              <w:right w:val="single" w:sz="4" w:space="0" w:color="auto"/>
            </w:tcBorders>
          </w:tcPr>
          <w:p w14:paraId="0E85F632" w14:textId="77777777" w:rsidR="007948BF" w:rsidRPr="004227FC" w:rsidRDefault="007948BF" w:rsidP="00CC10EF">
            <w:pPr>
              <w:tabs>
                <w:tab w:val="center" w:pos="4677"/>
                <w:tab w:val="right" w:pos="9355"/>
              </w:tabs>
              <w:spacing w:after="0" w:line="240" w:lineRule="auto"/>
              <w:rPr>
                <w:rFonts w:ascii="Times New Roman" w:hAnsi="Times New Roman" w:cs="Times New Roman"/>
                <w:sz w:val="28"/>
                <w:szCs w:val="28"/>
              </w:rPr>
            </w:pPr>
            <w:r w:rsidRPr="004227FC">
              <w:rPr>
                <w:rFonts w:ascii="Times New Roman" w:hAnsi="Times New Roman" w:cs="Times New Roman"/>
                <w:sz w:val="28"/>
                <w:szCs w:val="28"/>
              </w:rPr>
              <w:t>Цель обучения</w:t>
            </w:r>
          </w:p>
        </w:tc>
        <w:tc>
          <w:tcPr>
            <w:tcW w:w="5103" w:type="dxa"/>
            <w:tcBorders>
              <w:top w:val="single" w:sz="4" w:space="0" w:color="auto"/>
              <w:left w:val="single" w:sz="4" w:space="0" w:color="auto"/>
              <w:bottom w:val="single" w:sz="4" w:space="0" w:color="auto"/>
              <w:right w:val="single" w:sz="4" w:space="0" w:color="auto"/>
            </w:tcBorders>
          </w:tcPr>
          <w:p w14:paraId="4442A61E" w14:textId="77777777" w:rsidR="007948BF" w:rsidRPr="004227FC" w:rsidRDefault="007948BF" w:rsidP="00CC10EF">
            <w:pPr>
              <w:tabs>
                <w:tab w:val="center" w:pos="4677"/>
                <w:tab w:val="right" w:pos="9355"/>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Формирование знаний о жанре художественной биографии в творчестве В. Михайлова</w:t>
            </w:r>
          </w:p>
        </w:tc>
      </w:tr>
      <w:tr w:rsidR="007948BF" w:rsidRPr="004227FC" w14:paraId="0D72F24A" w14:textId="77777777" w:rsidTr="000B6BA5">
        <w:trPr>
          <w:trHeight w:val="239"/>
        </w:trPr>
        <w:tc>
          <w:tcPr>
            <w:tcW w:w="4140" w:type="dxa"/>
            <w:tcBorders>
              <w:top w:val="single" w:sz="4" w:space="0" w:color="auto"/>
              <w:left w:val="single" w:sz="4" w:space="0" w:color="auto"/>
              <w:bottom w:val="single" w:sz="4" w:space="0" w:color="auto"/>
              <w:right w:val="single" w:sz="4" w:space="0" w:color="auto"/>
            </w:tcBorders>
          </w:tcPr>
          <w:p w14:paraId="2C037FD7" w14:textId="76A2A86C" w:rsidR="007948BF" w:rsidRPr="004227FC" w:rsidRDefault="007948BF" w:rsidP="00CC10EF">
            <w:pPr>
              <w:tabs>
                <w:tab w:val="center" w:pos="4677"/>
                <w:tab w:val="right" w:pos="9355"/>
              </w:tabs>
              <w:spacing w:after="0" w:line="240" w:lineRule="auto"/>
              <w:rPr>
                <w:rFonts w:ascii="Times New Roman" w:hAnsi="Times New Roman" w:cs="Times New Roman"/>
                <w:sz w:val="28"/>
                <w:szCs w:val="28"/>
              </w:rPr>
            </w:pPr>
            <w:r w:rsidRPr="004227FC">
              <w:rPr>
                <w:rFonts w:ascii="Times New Roman" w:hAnsi="Times New Roman" w:cs="Times New Roman"/>
                <w:sz w:val="28"/>
                <w:szCs w:val="28"/>
              </w:rPr>
              <w:t>Теоретическая основа</w:t>
            </w:r>
          </w:p>
        </w:tc>
        <w:tc>
          <w:tcPr>
            <w:tcW w:w="5103" w:type="dxa"/>
            <w:tcBorders>
              <w:top w:val="single" w:sz="4" w:space="0" w:color="auto"/>
              <w:left w:val="single" w:sz="4" w:space="0" w:color="auto"/>
              <w:bottom w:val="single" w:sz="4" w:space="0" w:color="auto"/>
              <w:right w:val="single" w:sz="4" w:space="0" w:color="auto"/>
            </w:tcBorders>
          </w:tcPr>
          <w:p w14:paraId="1D4C26A3" w14:textId="77777777" w:rsidR="007948BF" w:rsidRPr="004227FC" w:rsidRDefault="007948BF" w:rsidP="00CC10EF">
            <w:pPr>
              <w:tabs>
                <w:tab w:val="center" w:pos="4677"/>
                <w:tab w:val="right" w:pos="9355"/>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Теоретические проблемы жанра биографии, типы биографии, художественная биография</w:t>
            </w:r>
          </w:p>
        </w:tc>
      </w:tr>
      <w:tr w:rsidR="007948BF" w:rsidRPr="004227FC" w14:paraId="0A1836CB" w14:textId="77777777" w:rsidTr="000B6BA5">
        <w:trPr>
          <w:trHeight w:val="239"/>
        </w:trPr>
        <w:tc>
          <w:tcPr>
            <w:tcW w:w="4140" w:type="dxa"/>
            <w:tcBorders>
              <w:top w:val="single" w:sz="4" w:space="0" w:color="auto"/>
              <w:left w:val="single" w:sz="4" w:space="0" w:color="auto"/>
              <w:bottom w:val="single" w:sz="4" w:space="0" w:color="auto"/>
              <w:right w:val="single" w:sz="4" w:space="0" w:color="auto"/>
            </w:tcBorders>
          </w:tcPr>
          <w:p w14:paraId="0DC5C7C5" w14:textId="59242DB2" w:rsidR="007948BF" w:rsidRPr="004227FC" w:rsidRDefault="007948BF" w:rsidP="00CC10EF">
            <w:pPr>
              <w:tabs>
                <w:tab w:val="center" w:pos="4677"/>
                <w:tab w:val="right" w:pos="9355"/>
              </w:tabs>
              <w:spacing w:after="0" w:line="240" w:lineRule="auto"/>
              <w:rPr>
                <w:rFonts w:ascii="Times New Roman" w:hAnsi="Times New Roman" w:cs="Times New Roman"/>
                <w:sz w:val="28"/>
                <w:szCs w:val="28"/>
              </w:rPr>
            </w:pPr>
            <w:r w:rsidRPr="004227FC">
              <w:rPr>
                <w:rFonts w:ascii="Times New Roman" w:hAnsi="Times New Roman" w:cs="Times New Roman"/>
                <w:sz w:val="28"/>
                <w:szCs w:val="28"/>
              </w:rPr>
              <w:t>Психолого- методическая основа</w:t>
            </w:r>
          </w:p>
        </w:tc>
        <w:tc>
          <w:tcPr>
            <w:tcW w:w="5103" w:type="dxa"/>
            <w:tcBorders>
              <w:top w:val="single" w:sz="4" w:space="0" w:color="auto"/>
              <w:left w:val="single" w:sz="4" w:space="0" w:color="auto"/>
              <w:bottom w:val="single" w:sz="4" w:space="0" w:color="auto"/>
              <w:right w:val="single" w:sz="4" w:space="0" w:color="auto"/>
            </w:tcBorders>
          </w:tcPr>
          <w:p w14:paraId="778D7D98" w14:textId="77777777" w:rsidR="007948BF" w:rsidRPr="004227FC" w:rsidRDefault="007948BF" w:rsidP="00CC10EF">
            <w:pPr>
              <w:tabs>
                <w:tab w:val="center" w:pos="4677"/>
                <w:tab w:val="right" w:pos="9355"/>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Теория деятельности, концепция развивающего обучения, поэтапного формирования умственных действий, личностно ориентированное обучение, активные технологии литературного образования</w:t>
            </w:r>
          </w:p>
        </w:tc>
      </w:tr>
      <w:tr w:rsidR="007948BF" w:rsidRPr="004227FC" w14:paraId="7FD52EF1" w14:textId="77777777" w:rsidTr="000B6BA5">
        <w:trPr>
          <w:trHeight w:val="239"/>
        </w:trPr>
        <w:tc>
          <w:tcPr>
            <w:tcW w:w="4140" w:type="dxa"/>
            <w:tcBorders>
              <w:top w:val="single" w:sz="4" w:space="0" w:color="auto"/>
              <w:left w:val="single" w:sz="4" w:space="0" w:color="auto"/>
              <w:bottom w:val="single" w:sz="4" w:space="0" w:color="auto"/>
              <w:right w:val="single" w:sz="4" w:space="0" w:color="auto"/>
            </w:tcBorders>
          </w:tcPr>
          <w:p w14:paraId="5DFAC5E9" w14:textId="77777777" w:rsidR="007948BF" w:rsidRPr="004227FC" w:rsidRDefault="007948BF" w:rsidP="00CC10EF">
            <w:pPr>
              <w:tabs>
                <w:tab w:val="center" w:pos="4677"/>
                <w:tab w:val="right" w:pos="9355"/>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Методы обучения </w:t>
            </w:r>
          </w:p>
        </w:tc>
        <w:tc>
          <w:tcPr>
            <w:tcW w:w="5103" w:type="dxa"/>
            <w:tcBorders>
              <w:top w:val="single" w:sz="4" w:space="0" w:color="auto"/>
              <w:left w:val="single" w:sz="4" w:space="0" w:color="auto"/>
              <w:bottom w:val="single" w:sz="4" w:space="0" w:color="auto"/>
              <w:right w:val="single" w:sz="4" w:space="0" w:color="auto"/>
            </w:tcBorders>
          </w:tcPr>
          <w:p w14:paraId="78877660" w14:textId="70C39F4D" w:rsidR="007948BF" w:rsidRPr="004227FC" w:rsidRDefault="007948BF" w:rsidP="00CC10EF">
            <w:pPr>
              <w:tabs>
                <w:tab w:val="center" w:pos="4677"/>
                <w:tab w:val="right" w:pos="9355"/>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Метод</w:t>
            </w:r>
            <w:r w:rsidR="00393411" w:rsidRPr="004227FC">
              <w:rPr>
                <w:rFonts w:ascii="Times New Roman" w:hAnsi="Times New Roman" w:cs="Times New Roman"/>
                <w:sz w:val="28"/>
                <w:szCs w:val="28"/>
              </w:rPr>
              <w:t>ы</w:t>
            </w:r>
            <w:r w:rsidRPr="004227FC">
              <w:rPr>
                <w:rFonts w:ascii="Times New Roman" w:hAnsi="Times New Roman" w:cs="Times New Roman"/>
                <w:sz w:val="28"/>
                <w:szCs w:val="28"/>
              </w:rPr>
              <w:t xml:space="preserve"> творческого чтения, эвристический, исследовательский, репродуктивный (Н.И. Кудряшев)</w:t>
            </w:r>
          </w:p>
        </w:tc>
      </w:tr>
      <w:tr w:rsidR="007948BF" w:rsidRPr="004227FC" w14:paraId="53D099AF" w14:textId="77777777" w:rsidTr="000B6BA5">
        <w:trPr>
          <w:trHeight w:val="239"/>
        </w:trPr>
        <w:tc>
          <w:tcPr>
            <w:tcW w:w="4140" w:type="dxa"/>
            <w:tcBorders>
              <w:top w:val="single" w:sz="4" w:space="0" w:color="auto"/>
              <w:left w:val="single" w:sz="4" w:space="0" w:color="auto"/>
              <w:bottom w:val="single" w:sz="4" w:space="0" w:color="auto"/>
              <w:right w:val="single" w:sz="4" w:space="0" w:color="auto"/>
            </w:tcBorders>
          </w:tcPr>
          <w:p w14:paraId="3076CD4F" w14:textId="77777777" w:rsidR="007948BF" w:rsidRPr="004227FC" w:rsidRDefault="007948BF" w:rsidP="00CC10EF">
            <w:pPr>
              <w:tabs>
                <w:tab w:val="center" w:pos="4677"/>
                <w:tab w:val="right" w:pos="9355"/>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Формы интерактивного обучения</w:t>
            </w:r>
          </w:p>
        </w:tc>
        <w:tc>
          <w:tcPr>
            <w:tcW w:w="5103" w:type="dxa"/>
            <w:tcBorders>
              <w:top w:val="single" w:sz="4" w:space="0" w:color="auto"/>
              <w:left w:val="single" w:sz="4" w:space="0" w:color="auto"/>
              <w:bottom w:val="single" w:sz="4" w:space="0" w:color="auto"/>
              <w:right w:val="single" w:sz="4" w:space="0" w:color="auto"/>
            </w:tcBorders>
          </w:tcPr>
          <w:p w14:paraId="58AF2FFB" w14:textId="73413D9D" w:rsidR="00CC10EF" w:rsidRPr="004227FC" w:rsidRDefault="007948BF" w:rsidP="00CC10EF">
            <w:pPr>
              <w:tabs>
                <w:tab w:val="center" w:pos="4677"/>
                <w:tab w:val="right" w:pos="9355"/>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Кейс, эвристическая беседа, проблемная ситуация, интерактивные мероприятия (игры, круглые стол</w:t>
            </w:r>
            <w:r w:rsidR="00F63CD0" w:rsidRPr="004227FC">
              <w:rPr>
                <w:rFonts w:ascii="Times New Roman" w:hAnsi="Times New Roman" w:cs="Times New Roman"/>
                <w:sz w:val="28"/>
                <w:szCs w:val="28"/>
              </w:rPr>
              <w:t>ы</w:t>
            </w:r>
            <w:r w:rsidRPr="004227FC">
              <w:rPr>
                <w:rFonts w:ascii="Times New Roman" w:hAnsi="Times New Roman" w:cs="Times New Roman"/>
                <w:sz w:val="28"/>
                <w:szCs w:val="28"/>
              </w:rPr>
              <w:t>, конференции)</w:t>
            </w:r>
          </w:p>
        </w:tc>
      </w:tr>
    </w:tbl>
    <w:p w14:paraId="04A49ED4" w14:textId="77777777" w:rsidR="007948BF" w:rsidRPr="004227FC" w:rsidRDefault="007948BF" w:rsidP="00591214">
      <w:pPr>
        <w:spacing w:after="0" w:line="240" w:lineRule="auto"/>
        <w:ind w:firstLine="709"/>
        <w:jc w:val="both"/>
        <w:rPr>
          <w:rFonts w:ascii="Times New Roman" w:hAnsi="Times New Roman" w:cs="Times New Roman"/>
          <w:b/>
          <w:bCs/>
          <w:sz w:val="28"/>
          <w:szCs w:val="28"/>
        </w:rPr>
      </w:pPr>
    </w:p>
    <w:p w14:paraId="3A6DCCBC" w14:textId="5C3599FC"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color w:val="000000" w:themeColor="text1"/>
          <w:sz w:val="28"/>
          <w:szCs w:val="28"/>
          <w:lang w:val="kk-KZ"/>
        </w:rPr>
        <w:t>Опытно-экспериментальное изучение</w:t>
      </w:r>
      <w:r w:rsidRPr="004227FC">
        <w:rPr>
          <w:rFonts w:ascii="Times New Roman" w:hAnsi="Times New Roman" w:cs="Times New Roman"/>
          <w:sz w:val="28"/>
          <w:szCs w:val="28"/>
        </w:rPr>
        <w:t xml:space="preserve"> осуществлялось в рамках элективного курса «Жанр художественной биографии в творчестве </w:t>
      </w:r>
      <w:r w:rsidR="000B6BA5" w:rsidRPr="004227FC">
        <w:rPr>
          <w:rFonts w:ascii="Times New Roman" w:hAnsi="Times New Roman" w:cs="Times New Roman"/>
          <w:sz w:val="28"/>
          <w:szCs w:val="28"/>
        </w:rPr>
        <w:br/>
      </w:r>
      <w:r w:rsidRPr="004227FC">
        <w:rPr>
          <w:rFonts w:ascii="Times New Roman" w:hAnsi="Times New Roman" w:cs="Times New Roman"/>
          <w:sz w:val="28"/>
          <w:szCs w:val="28"/>
        </w:rPr>
        <w:t>В. Михайлова». На изучение это</w:t>
      </w:r>
      <w:r w:rsidR="006F3DF4" w:rsidRPr="004227FC">
        <w:rPr>
          <w:rFonts w:ascii="Times New Roman" w:hAnsi="Times New Roman" w:cs="Times New Roman"/>
          <w:sz w:val="28"/>
          <w:szCs w:val="28"/>
        </w:rPr>
        <w:t>го элективного курса</w:t>
      </w:r>
      <w:r w:rsidRPr="004227FC">
        <w:rPr>
          <w:rFonts w:ascii="Times New Roman" w:hAnsi="Times New Roman" w:cs="Times New Roman"/>
          <w:sz w:val="28"/>
          <w:szCs w:val="28"/>
        </w:rPr>
        <w:t xml:space="preserve"> было отведено 15 часов лекций и </w:t>
      </w:r>
      <w:r w:rsidR="005E45BA" w:rsidRPr="004227FC">
        <w:rPr>
          <w:rFonts w:ascii="Times New Roman" w:hAnsi="Times New Roman" w:cs="Times New Roman"/>
          <w:sz w:val="28"/>
          <w:szCs w:val="28"/>
        </w:rPr>
        <w:t>30</w:t>
      </w:r>
      <w:r w:rsidRPr="004227FC">
        <w:rPr>
          <w:rFonts w:ascii="Times New Roman" w:hAnsi="Times New Roman" w:cs="Times New Roman"/>
          <w:sz w:val="28"/>
          <w:szCs w:val="28"/>
        </w:rPr>
        <w:t xml:space="preserve"> часов практических занятий.</w:t>
      </w:r>
    </w:p>
    <w:p w14:paraId="578F16CE" w14:textId="30BE4D31" w:rsidR="00CC10EF" w:rsidRPr="004227FC" w:rsidRDefault="00CC10EF" w:rsidP="000B6BA5">
      <w:pPr>
        <w:spacing w:after="0" w:line="240" w:lineRule="auto"/>
        <w:ind w:right="-1" w:firstLine="709"/>
        <w:contextualSpacing/>
        <w:jc w:val="both"/>
        <w:rPr>
          <w:rFonts w:ascii="Times New Roman" w:hAnsi="Times New Roman" w:cs="Times New Roman"/>
          <w:sz w:val="28"/>
          <w:szCs w:val="28"/>
        </w:rPr>
      </w:pPr>
      <w:r w:rsidRPr="004227FC">
        <w:rPr>
          <w:rFonts w:ascii="Times New Roman" w:hAnsi="Times New Roman" w:cs="Times New Roman"/>
          <w:sz w:val="28"/>
          <w:szCs w:val="28"/>
        </w:rPr>
        <w:t xml:space="preserve">Для проведения опытно-экспериментального изучения художественной биографии важно определить темы лекций, которые позволят </w:t>
      </w:r>
      <w:r w:rsidR="00DA1C2D" w:rsidRPr="004227FC">
        <w:rPr>
          <w:rFonts w:ascii="Times New Roman" w:eastAsia="Times New Roman" w:hAnsi="Times New Roman" w:cs="Times New Roman"/>
          <w:color w:val="333333"/>
          <w:sz w:val="28"/>
          <w:szCs w:val="28"/>
          <w:highlight w:val="white"/>
        </w:rPr>
        <w:t>обучающимся</w:t>
      </w:r>
      <w:r w:rsidRPr="004227FC">
        <w:rPr>
          <w:rFonts w:ascii="Times New Roman" w:hAnsi="Times New Roman" w:cs="Times New Roman"/>
          <w:sz w:val="28"/>
          <w:szCs w:val="28"/>
        </w:rPr>
        <w:t xml:space="preserve"> получить необходимые представления. Теоретические представления послужат студентам для развития их умений анализа биографических произведений в процессе формирующего экспериментального обучения.</w:t>
      </w:r>
    </w:p>
    <w:p w14:paraId="07712787" w14:textId="0778F943" w:rsidR="00CC10EF" w:rsidRPr="004227FC" w:rsidRDefault="00A7706E" w:rsidP="00C50C99">
      <w:pPr>
        <w:spacing w:after="0" w:line="240" w:lineRule="auto"/>
        <w:ind w:right="142" w:firstLine="709"/>
        <w:contextualSpacing/>
        <w:jc w:val="both"/>
        <w:rPr>
          <w:rFonts w:ascii="Times New Roman" w:hAnsi="Times New Roman" w:cs="Times New Roman"/>
          <w:sz w:val="28"/>
          <w:szCs w:val="28"/>
        </w:rPr>
      </w:pPr>
      <w:r w:rsidRPr="004227FC">
        <w:rPr>
          <w:rFonts w:ascii="Times New Roman" w:hAnsi="Times New Roman" w:cs="Times New Roman"/>
          <w:sz w:val="28"/>
          <w:szCs w:val="28"/>
        </w:rPr>
        <w:t xml:space="preserve">Приведем </w:t>
      </w:r>
      <w:r w:rsidR="00CC10EF" w:rsidRPr="004227FC">
        <w:rPr>
          <w:rFonts w:ascii="Times New Roman" w:hAnsi="Times New Roman" w:cs="Times New Roman"/>
          <w:sz w:val="28"/>
          <w:szCs w:val="28"/>
        </w:rPr>
        <w:t xml:space="preserve">далее </w:t>
      </w:r>
      <w:r w:rsidRPr="004227FC">
        <w:rPr>
          <w:rFonts w:ascii="Times New Roman" w:hAnsi="Times New Roman" w:cs="Times New Roman"/>
          <w:sz w:val="28"/>
          <w:szCs w:val="28"/>
        </w:rPr>
        <w:t xml:space="preserve">список </w:t>
      </w:r>
      <w:r w:rsidR="00CC10EF" w:rsidRPr="004227FC">
        <w:rPr>
          <w:rFonts w:ascii="Times New Roman" w:hAnsi="Times New Roman" w:cs="Times New Roman"/>
          <w:sz w:val="28"/>
          <w:szCs w:val="28"/>
        </w:rPr>
        <w:t xml:space="preserve">ключевых </w:t>
      </w:r>
      <w:r w:rsidRPr="004227FC">
        <w:rPr>
          <w:rFonts w:ascii="Times New Roman" w:hAnsi="Times New Roman" w:cs="Times New Roman"/>
          <w:sz w:val="28"/>
          <w:szCs w:val="28"/>
        </w:rPr>
        <w:t xml:space="preserve">тем лекций, </w:t>
      </w:r>
      <w:r w:rsidR="00C50C99" w:rsidRPr="004227FC">
        <w:rPr>
          <w:rFonts w:ascii="Times New Roman" w:hAnsi="Times New Roman" w:cs="Times New Roman"/>
          <w:sz w:val="28"/>
          <w:szCs w:val="28"/>
        </w:rPr>
        <w:t>в ходе чтения</w:t>
      </w:r>
      <w:r w:rsidRPr="004227FC">
        <w:rPr>
          <w:rFonts w:ascii="Times New Roman" w:hAnsi="Times New Roman" w:cs="Times New Roman"/>
          <w:sz w:val="28"/>
          <w:szCs w:val="28"/>
        </w:rPr>
        <w:t xml:space="preserve"> которых будет изложен теоретический </w:t>
      </w:r>
      <w:r w:rsidR="00C50C99" w:rsidRPr="004227FC">
        <w:rPr>
          <w:rFonts w:ascii="Times New Roman" w:hAnsi="Times New Roman" w:cs="Times New Roman"/>
          <w:sz w:val="28"/>
          <w:szCs w:val="28"/>
        </w:rPr>
        <w:t xml:space="preserve">и историко-литературный </w:t>
      </w:r>
      <w:r w:rsidRPr="004227FC">
        <w:rPr>
          <w:rFonts w:ascii="Times New Roman" w:hAnsi="Times New Roman" w:cs="Times New Roman"/>
          <w:sz w:val="28"/>
          <w:szCs w:val="28"/>
        </w:rPr>
        <w:t>материал о жанре биографии.</w:t>
      </w:r>
    </w:p>
    <w:p w14:paraId="67D0D137" w14:textId="628C928C" w:rsidR="004E4AEC" w:rsidRPr="004227FC" w:rsidRDefault="004E4AEC" w:rsidP="002E5105">
      <w:pPr>
        <w:spacing w:after="0" w:line="240" w:lineRule="auto"/>
        <w:ind w:right="142"/>
        <w:contextualSpacing/>
        <w:jc w:val="both"/>
        <w:rPr>
          <w:rFonts w:ascii="Times New Roman" w:hAnsi="Times New Roman" w:cs="Times New Roman"/>
          <w:b/>
          <w:sz w:val="28"/>
          <w:szCs w:val="28"/>
        </w:rPr>
      </w:pPr>
      <w:r w:rsidRPr="004227FC">
        <w:rPr>
          <w:rFonts w:ascii="Times New Roman" w:hAnsi="Times New Roman" w:cs="Times New Roman"/>
          <w:sz w:val="28"/>
          <w:szCs w:val="28"/>
        </w:rPr>
        <w:lastRenderedPageBreak/>
        <w:t xml:space="preserve">Таблица 4 – Тематика лекций </w:t>
      </w:r>
      <w:r w:rsidR="00471337" w:rsidRPr="004227FC">
        <w:rPr>
          <w:rFonts w:ascii="Times New Roman" w:hAnsi="Times New Roman" w:cs="Times New Roman"/>
          <w:sz w:val="28"/>
          <w:szCs w:val="28"/>
        </w:rPr>
        <w:t>по</w:t>
      </w:r>
      <w:r w:rsidR="00471337" w:rsidRPr="004227FC">
        <w:rPr>
          <w:rFonts w:ascii="Times New Roman" w:hAnsi="Times New Roman" w:cs="Times New Roman"/>
          <w:b/>
          <w:bCs/>
          <w:sz w:val="28"/>
          <w:szCs w:val="28"/>
        </w:rPr>
        <w:t xml:space="preserve"> </w:t>
      </w:r>
      <w:r w:rsidR="00471337" w:rsidRPr="004227FC">
        <w:rPr>
          <w:rFonts w:ascii="Times New Roman" w:hAnsi="Times New Roman" w:cs="Times New Roman"/>
          <w:sz w:val="28"/>
          <w:szCs w:val="28"/>
        </w:rPr>
        <w:t xml:space="preserve">авторскому элективному курсу </w:t>
      </w:r>
      <w:r w:rsidRPr="004227FC">
        <w:rPr>
          <w:rFonts w:ascii="Times New Roman" w:hAnsi="Times New Roman" w:cs="Times New Roman"/>
          <w:sz w:val="28"/>
          <w:szCs w:val="28"/>
        </w:rPr>
        <w:t>«Жанр художественной биографии в творчестве В. Михайлова»</w:t>
      </w:r>
    </w:p>
    <w:p w14:paraId="50F7202B" w14:textId="77777777" w:rsidR="004E4AEC" w:rsidRPr="004227FC" w:rsidRDefault="004E4AEC" w:rsidP="00591214">
      <w:pPr>
        <w:spacing w:after="0" w:line="240" w:lineRule="auto"/>
        <w:ind w:firstLine="709"/>
        <w:jc w:val="center"/>
        <w:rPr>
          <w:rFonts w:ascii="Times New Roman" w:hAnsi="Times New Roman" w:cs="Times New Roman"/>
          <w:sz w:val="28"/>
          <w:szCs w:val="28"/>
        </w:rPr>
      </w:pPr>
    </w:p>
    <w:tbl>
      <w:tblPr>
        <w:tblStyle w:val="a9"/>
        <w:tblW w:w="0" w:type="auto"/>
        <w:tblLook w:val="04A0" w:firstRow="1" w:lastRow="0" w:firstColumn="1" w:lastColumn="0" w:noHBand="0" w:noVBand="1"/>
      </w:tblPr>
      <w:tblGrid>
        <w:gridCol w:w="1129"/>
        <w:gridCol w:w="6521"/>
        <w:gridCol w:w="1617"/>
      </w:tblGrid>
      <w:tr w:rsidR="004E4AEC" w:rsidRPr="004227FC" w14:paraId="4382CDD4"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3399EEC2"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 п/п</w:t>
            </w:r>
          </w:p>
        </w:tc>
        <w:tc>
          <w:tcPr>
            <w:tcW w:w="6521" w:type="dxa"/>
            <w:tcBorders>
              <w:top w:val="single" w:sz="4" w:space="0" w:color="auto"/>
              <w:left w:val="single" w:sz="4" w:space="0" w:color="auto"/>
              <w:bottom w:val="single" w:sz="4" w:space="0" w:color="auto"/>
              <w:right w:val="single" w:sz="4" w:space="0" w:color="auto"/>
            </w:tcBorders>
            <w:hideMark/>
          </w:tcPr>
          <w:p w14:paraId="336959DA"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Тема лекции</w:t>
            </w:r>
          </w:p>
        </w:tc>
        <w:tc>
          <w:tcPr>
            <w:tcW w:w="1417" w:type="dxa"/>
            <w:tcBorders>
              <w:top w:val="single" w:sz="4" w:space="0" w:color="auto"/>
              <w:left w:val="single" w:sz="4" w:space="0" w:color="auto"/>
              <w:bottom w:val="single" w:sz="4" w:space="0" w:color="auto"/>
              <w:right w:val="single" w:sz="4" w:space="0" w:color="auto"/>
            </w:tcBorders>
            <w:hideMark/>
          </w:tcPr>
          <w:p w14:paraId="4613FBB2" w14:textId="79316457" w:rsidR="00C50C99" w:rsidRPr="004227FC" w:rsidRDefault="004E4AEC" w:rsidP="000B6BA5">
            <w:pPr>
              <w:jc w:val="center"/>
              <w:rPr>
                <w:rFonts w:ascii="Times New Roman" w:hAnsi="Times New Roman" w:cs="Times New Roman"/>
                <w:sz w:val="28"/>
                <w:szCs w:val="28"/>
              </w:rPr>
            </w:pPr>
            <w:r w:rsidRPr="004227FC">
              <w:rPr>
                <w:rFonts w:ascii="Times New Roman" w:hAnsi="Times New Roman" w:cs="Times New Roman"/>
                <w:sz w:val="28"/>
                <w:szCs w:val="28"/>
              </w:rPr>
              <w:t>Количество часов</w:t>
            </w:r>
          </w:p>
          <w:p w14:paraId="6BA8BDB6" w14:textId="7360E4A6" w:rsidR="00590693" w:rsidRPr="004227FC" w:rsidRDefault="00590693" w:rsidP="00591214">
            <w:pPr>
              <w:ind w:firstLine="709"/>
              <w:jc w:val="center"/>
              <w:rPr>
                <w:rFonts w:ascii="Times New Roman" w:hAnsi="Times New Roman" w:cs="Times New Roman"/>
                <w:sz w:val="28"/>
                <w:szCs w:val="28"/>
              </w:rPr>
            </w:pPr>
          </w:p>
        </w:tc>
      </w:tr>
      <w:tr w:rsidR="004E4AEC" w:rsidRPr="004227FC" w14:paraId="1CEBA0B4"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0C1F0846"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1</w:t>
            </w:r>
          </w:p>
        </w:tc>
        <w:tc>
          <w:tcPr>
            <w:tcW w:w="6521" w:type="dxa"/>
            <w:tcBorders>
              <w:top w:val="single" w:sz="4" w:space="0" w:color="auto"/>
              <w:left w:val="single" w:sz="4" w:space="0" w:color="auto"/>
              <w:bottom w:val="single" w:sz="4" w:space="0" w:color="auto"/>
              <w:right w:val="single" w:sz="4" w:space="0" w:color="auto"/>
            </w:tcBorders>
            <w:hideMark/>
          </w:tcPr>
          <w:p w14:paraId="1D8D1922" w14:textId="77777777" w:rsidR="004E4AEC" w:rsidRPr="004227FC" w:rsidRDefault="004E4AEC" w:rsidP="00590693">
            <w:pPr>
              <w:jc w:val="both"/>
              <w:rPr>
                <w:rFonts w:ascii="Times New Roman" w:hAnsi="Times New Roman" w:cs="Times New Roman"/>
                <w:sz w:val="28"/>
                <w:szCs w:val="28"/>
              </w:rPr>
            </w:pPr>
            <w:r w:rsidRPr="004227FC">
              <w:rPr>
                <w:rFonts w:ascii="Times New Roman" w:hAnsi="Times New Roman" w:cs="Times New Roman"/>
                <w:color w:val="000000" w:themeColor="text1"/>
                <w:sz w:val="28"/>
                <w:szCs w:val="28"/>
                <w:lang w:val="kk-KZ"/>
              </w:rPr>
              <w:t>Жанр биографии: теоретические проблемы</w:t>
            </w:r>
          </w:p>
        </w:tc>
        <w:tc>
          <w:tcPr>
            <w:tcW w:w="1417" w:type="dxa"/>
            <w:tcBorders>
              <w:top w:val="single" w:sz="4" w:space="0" w:color="auto"/>
              <w:left w:val="single" w:sz="4" w:space="0" w:color="auto"/>
              <w:bottom w:val="single" w:sz="4" w:space="0" w:color="auto"/>
              <w:right w:val="single" w:sz="4" w:space="0" w:color="auto"/>
            </w:tcBorders>
            <w:hideMark/>
          </w:tcPr>
          <w:p w14:paraId="4909ED91"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749D375D"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1680E8BE"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2</w:t>
            </w:r>
          </w:p>
        </w:tc>
        <w:tc>
          <w:tcPr>
            <w:tcW w:w="6521" w:type="dxa"/>
            <w:tcBorders>
              <w:top w:val="single" w:sz="4" w:space="0" w:color="auto"/>
              <w:left w:val="single" w:sz="4" w:space="0" w:color="auto"/>
              <w:bottom w:val="single" w:sz="4" w:space="0" w:color="auto"/>
              <w:right w:val="single" w:sz="4" w:space="0" w:color="auto"/>
            </w:tcBorders>
            <w:hideMark/>
          </w:tcPr>
          <w:p w14:paraId="6A6D8235" w14:textId="77777777" w:rsidR="004E4AEC" w:rsidRPr="004227FC" w:rsidRDefault="004E4AEC" w:rsidP="00590693">
            <w:pPr>
              <w:jc w:val="both"/>
              <w:rPr>
                <w:rFonts w:ascii="Times New Roman" w:hAnsi="Times New Roman" w:cs="Times New Roman"/>
                <w:sz w:val="28"/>
                <w:szCs w:val="28"/>
              </w:rPr>
            </w:pPr>
            <w:r w:rsidRPr="004227FC">
              <w:rPr>
                <w:rFonts w:ascii="Times New Roman" w:hAnsi="Times New Roman" w:cs="Times New Roman"/>
                <w:sz w:val="28"/>
                <w:szCs w:val="28"/>
              </w:rPr>
              <w:t xml:space="preserve">Классификации жанра биографии </w:t>
            </w:r>
          </w:p>
        </w:tc>
        <w:tc>
          <w:tcPr>
            <w:tcW w:w="1417" w:type="dxa"/>
            <w:tcBorders>
              <w:top w:val="single" w:sz="4" w:space="0" w:color="auto"/>
              <w:left w:val="single" w:sz="4" w:space="0" w:color="auto"/>
              <w:bottom w:val="single" w:sz="4" w:space="0" w:color="auto"/>
              <w:right w:val="single" w:sz="4" w:space="0" w:color="auto"/>
            </w:tcBorders>
            <w:hideMark/>
          </w:tcPr>
          <w:p w14:paraId="06292C82"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6FC72EE6"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4E61D735"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3</w:t>
            </w:r>
          </w:p>
        </w:tc>
        <w:tc>
          <w:tcPr>
            <w:tcW w:w="6521" w:type="dxa"/>
            <w:tcBorders>
              <w:top w:val="single" w:sz="4" w:space="0" w:color="auto"/>
              <w:left w:val="single" w:sz="4" w:space="0" w:color="auto"/>
              <w:bottom w:val="single" w:sz="4" w:space="0" w:color="auto"/>
              <w:right w:val="single" w:sz="4" w:space="0" w:color="auto"/>
            </w:tcBorders>
            <w:hideMark/>
          </w:tcPr>
          <w:p w14:paraId="1A89DFCD" w14:textId="511BAAD0" w:rsidR="004E4AEC" w:rsidRPr="004227FC" w:rsidRDefault="004E4AEC" w:rsidP="00590693">
            <w:pPr>
              <w:jc w:val="both"/>
              <w:rPr>
                <w:rFonts w:ascii="Times New Roman" w:hAnsi="Times New Roman" w:cs="Times New Roman"/>
                <w:sz w:val="28"/>
                <w:szCs w:val="28"/>
              </w:rPr>
            </w:pPr>
            <w:r w:rsidRPr="004227FC">
              <w:rPr>
                <w:rFonts w:ascii="Times New Roman" w:hAnsi="Times New Roman" w:cs="Times New Roman"/>
                <w:color w:val="000000" w:themeColor="text1"/>
                <w:sz w:val="28"/>
                <w:szCs w:val="28"/>
                <w:lang w:val="kk-KZ"/>
              </w:rPr>
              <w:t>Художественные черты жанра биографии</w:t>
            </w:r>
          </w:p>
        </w:tc>
        <w:tc>
          <w:tcPr>
            <w:tcW w:w="1417" w:type="dxa"/>
            <w:tcBorders>
              <w:top w:val="single" w:sz="4" w:space="0" w:color="auto"/>
              <w:left w:val="single" w:sz="4" w:space="0" w:color="auto"/>
              <w:bottom w:val="single" w:sz="4" w:space="0" w:color="auto"/>
              <w:right w:val="single" w:sz="4" w:space="0" w:color="auto"/>
            </w:tcBorders>
            <w:hideMark/>
          </w:tcPr>
          <w:p w14:paraId="365B8341"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15E6F39E"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475F2909"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4</w:t>
            </w:r>
          </w:p>
        </w:tc>
        <w:tc>
          <w:tcPr>
            <w:tcW w:w="6521" w:type="dxa"/>
            <w:tcBorders>
              <w:top w:val="single" w:sz="4" w:space="0" w:color="auto"/>
              <w:left w:val="single" w:sz="4" w:space="0" w:color="auto"/>
              <w:bottom w:val="single" w:sz="4" w:space="0" w:color="auto"/>
              <w:right w:val="single" w:sz="4" w:space="0" w:color="auto"/>
            </w:tcBorders>
            <w:hideMark/>
          </w:tcPr>
          <w:p w14:paraId="28B6254C" w14:textId="77777777" w:rsidR="004E4AEC" w:rsidRPr="004227FC" w:rsidRDefault="004E4AEC" w:rsidP="00590693">
            <w:pPr>
              <w:jc w:val="both"/>
              <w:rPr>
                <w:rFonts w:ascii="Times New Roman" w:hAnsi="Times New Roman" w:cs="Times New Roman"/>
                <w:sz w:val="28"/>
                <w:szCs w:val="28"/>
              </w:rPr>
            </w:pPr>
            <w:r w:rsidRPr="004227FC">
              <w:rPr>
                <w:rFonts w:ascii="Times New Roman" w:hAnsi="Times New Roman" w:cs="Times New Roman"/>
                <w:sz w:val="28"/>
                <w:szCs w:val="28"/>
              </w:rPr>
              <w:t>Жанр биографии в казахстанской литературе</w:t>
            </w:r>
          </w:p>
        </w:tc>
        <w:tc>
          <w:tcPr>
            <w:tcW w:w="1417" w:type="dxa"/>
            <w:tcBorders>
              <w:top w:val="single" w:sz="4" w:space="0" w:color="auto"/>
              <w:left w:val="single" w:sz="4" w:space="0" w:color="auto"/>
              <w:bottom w:val="single" w:sz="4" w:space="0" w:color="auto"/>
              <w:right w:val="single" w:sz="4" w:space="0" w:color="auto"/>
            </w:tcBorders>
            <w:hideMark/>
          </w:tcPr>
          <w:p w14:paraId="6EC1A514"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114E8E5F"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581CB7E8"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5</w:t>
            </w:r>
          </w:p>
        </w:tc>
        <w:tc>
          <w:tcPr>
            <w:tcW w:w="6521" w:type="dxa"/>
            <w:tcBorders>
              <w:top w:val="single" w:sz="4" w:space="0" w:color="auto"/>
              <w:left w:val="single" w:sz="4" w:space="0" w:color="auto"/>
              <w:bottom w:val="single" w:sz="4" w:space="0" w:color="auto"/>
              <w:right w:val="single" w:sz="4" w:space="0" w:color="auto"/>
            </w:tcBorders>
            <w:hideMark/>
          </w:tcPr>
          <w:p w14:paraId="60C8325F" w14:textId="77777777" w:rsidR="004E4AEC" w:rsidRPr="004227FC" w:rsidRDefault="004E4AEC" w:rsidP="00590693">
            <w:pPr>
              <w:jc w:val="both"/>
              <w:rPr>
                <w:rFonts w:ascii="Times New Roman" w:hAnsi="Times New Roman" w:cs="Times New Roman"/>
                <w:sz w:val="28"/>
                <w:szCs w:val="28"/>
              </w:rPr>
            </w:pPr>
            <w:r w:rsidRPr="004227FC">
              <w:rPr>
                <w:rFonts w:ascii="Times New Roman" w:hAnsi="Times New Roman" w:cs="Times New Roman"/>
                <w:sz w:val="28"/>
                <w:szCs w:val="28"/>
              </w:rPr>
              <w:t>Жанр биографии в казахстанской литературе на современном этапе</w:t>
            </w:r>
          </w:p>
        </w:tc>
        <w:tc>
          <w:tcPr>
            <w:tcW w:w="1417" w:type="dxa"/>
            <w:tcBorders>
              <w:top w:val="single" w:sz="4" w:space="0" w:color="auto"/>
              <w:left w:val="single" w:sz="4" w:space="0" w:color="auto"/>
              <w:bottom w:val="single" w:sz="4" w:space="0" w:color="auto"/>
              <w:right w:val="single" w:sz="4" w:space="0" w:color="auto"/>
            </w:tcBorders>
            <w:hideMark/>
          </w:tcPr>
          <w:p w14:paraId="7B414059"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01CB40CF"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0DB885B1"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6</w:t>
            </w:r>
          </w:p>
        </w:tc>
        <w:tc>
          <w:tcPr>
            <w:tcW w:w="6521" w:type="dxa"/>
            <w:tcBorders>
              <w:top w:val="single" w:sz="4" w:space="0" w:color="auto"/>
              <w:left w:val="single" w:sz="4" w:space="0" w:color="auto"/>
              <w:bottom w:val="single" w:sz="4" w:space="0" w:color="auto"/>
              <w:right w:val="single" w:sz="4" w:space="0" w:color="auto"/>
            </w:tcBorders>
            <w:hideMark/>
          </w:tcPr>
          <w:p w14:paraId="7AED8D19" w14:textId="77777777" w:rsidR="004E4AEC" w:rsidRPr="004227FC" w:rsidRDefault="004E4AEC" w:rsidP="00590693">
            <w:pPr>
              <w:jc w:val="both"/>
              <w:rPr>
                <w:rFonts w:ascii="Times New Roman" w:hAnsi="Times New Roman" w:cs="Times New Roman"/>
                <w:sz w:val="28"/>
                <w:szCs w:val="28"/>
              </w:rPr>
            </w:pPr>
            <w:r w:rsidRPr="004227FC">
              <w:rPr>
                <w:rFonts w:ascii="Times New Roman" w:hAnsi="Times New Roman" w:cs="Times New Roman"/>
                <w:sz w:val="28"/>
                <w:szCs w:val="28"/>
              </w:rPr>
              <w:t>Творчество В. Михайлова</w:t>
            </w:r>
          </w:p>
        </w:tc>
        <w:tc>
          <w:tcPr>
            <w:tcW w:w="1417" w:type="dxa"/>
            <w:tcBorders>
              <w:top w:val="single" w:sz="4" w:space="0" w:color="auto"/>
              <w:left w:val="single" w:sz="4" w:space="0" w:color="auto"/>
              <w:bottom w:val="single" w:sz="4" w:space="0" w:color="auto"/>
              <w:right w:val="single" w:sz="4" w:space="0" w:color="auto"/>
            </w:tcBorders>
            <w:hideMark/>
          </w:tcPr>
          <w:p w14:paraId="064AE1F6"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4CC0DA22"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6D81FFA4"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7</w:t>
            </w:r>
          </w:p>
        </w:tc>
        <w:tc>
          <w:tcPr>
            <w:tcW w:w="6521" w:type="dxa"/>
            <w:tcBorders>
              <w:top w:val="single" w:sz="4" w:space="0" w:color="auto"/>
              <w:left w:val="single" w:sz="4" w:space="0" w:color="auto"/>
              <w:bottom w:val="single" w:sz="4" w:space="0" w:color="auto"/>
              <w:right w:val="single" w:sz="4" w:space="0" w:color="auto"/>
            </w:tcBorders>
            <w:hideMark/>
          </w:tcPr>
          <w:p w14:paraId="2F392A7F" w14:textId="77777777" w:rsidR="004E4AEC" w:rsidRPr="004227FC" w:rsidRDefault="004E4AEC" w:rsidP="00590693">
            <w:pPr>
              <w:jc w:val="both"/>
              <w:rPr>
                <w:rFonts w:ascii="Times New Roman" w:hAnsi="Times New Roman" w:cs="Times New Roman"/>
                <w:sz w:val="28"/>
                <w:szCs w:val="28"/>
              </w:rPr>
            </w:pPr>
            <w:r w:rsidRPr="004227FC">
              <w:rPr>
                <w:rFonts w:ascii="Times New Roman" w:hAnsi="Times New Roman" w:cs="Times New Roman"/>
                <w:sz w:val="28"/>
                <w:szCs w:val="28"/>
              </w:rPr>
              <w:t>В. Михайлов «Лермонтов: Один меж небом и землей»: образ главного героя</w:t>
            </w:r>
          </w:p>
        </w:tc>
        <w:tc>
          <w:tcPr>
            <w:tcW w:w="1417" w:type="dxa"/>
            <w:tcBorders>
              <w:top w:val="single" w:sz="4" w:space="0" w:color="auto"/>
              <w:left w:val="single" w:sz="4" w:space="0" w:color="auto"/>
              <w:bottom w:val="single" w:sz="4" w:space="0" w:color="auto"/>
              <w:right w:val="single" w:sz="4" w:space="0" w:color="auto"/>
            </w:tcBorders>
            <w:hideMark/>
          </w:tcPr>
          <w:p w14:paraId="3F20148A"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142B04BA"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1D7D28B0"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8</w:t>
            </w:r>
          </w:p>
        </w:tc>
        <w:tc>
          <w:tcPr>
            <w:tcW w:w="6521" w:type="dxa"/>
            <w:tcBorders>
              <w:top w:val="single" w:sz="4" w:space="0" w:color="auto"/>
              <w:left w:val="single" w:sz="4" w:space="0" w:color="auto"/>
              <w:bottom w:val="single" w:sz="4" w:space="0" w:color="auto"/>
              <w:right w:val="single" w:sz="4" w:space="0" w:color="auto"/>
            </w:tcBorders>
            <w:hideMark/>
          </w:tcPr>
          <w:p w14:paraId="658EB5B6" w14:textId="1D832E47" w:rsidR="004E4AEC" w:rsidRPr="004227FC" w:rsidRDefault="004E4AEC" w:rsidP="00590693">
            <w:pPr>
              <w:jc w:val="both"/>
              <w:rPr>
                <w:rFonts w:ascii="Times New Roman" w:hAnsi="Times New Roman" w:cs="Times New Roman"/>
                <w:sz w:val="28"/>
                <w:szCs w:val="28"/>
              </w:rPr>
            </w:pPr>
            <w:r w:rsidRPr="004227FC">
              <w:rPr>
                <w:rFonts w:ascii="Times New Roman" w:hAnsi="Times New Roman" w:cs="Times New Roman"/>
                <w:sz w:val="28"/>
                <w:szCs w:val="28"/>
              </w:rPr>
              <w:t xml:space="preserve">Проблематика художественной биографии </w:t>
            </w:r>
            <w:r w:rsidR="005C5418" w:rsidRPr="004227FC">
              <w:rPr>
                <w:rFonts w:ascii="Times New Roman" w:hAnsi="Times New Roman" w:cs="Times New Roman"/>
                <w:sz w:val="28"/>
                <w:szCs w:val="28"/>
              </w:rPr>
              <w:br/>
              <w:t xml:space="preserve">М. </w:t>
            </w:r>
            <w:r w:rsidRPr="004227FC">
              <w:rPr>
                <w:rFonts w:ascii="Times New Roman" w:hAnsi="Times New Roman" w:cs="Times New Roman"/>
                <w:sz w:val="28"/>
                <w:szCs w:val="28"/>
              </w:rPr>
              <w:t>Лермонтова</w:t>
            </w:r>
          </w:p>
        </w:tc>
        <w:tc>
          <w:tcPr>
            <w:tcW w:w="1417" w:type="dxa"/>
            <w:tcBorders>
              <w:top w:val="single" w:sz="4" w:space="0" w:color="auto"/>
              <w:left w:val="single" w:sz="4" w:space="0" w:color="auto"/>
              <w:bottom w:val="single" w:sz="4" w:space="0" w:color="auto"/>
              <w:right w:val="single" w:sz="4" w:space="0" w:color="auto"/>
            </w:tcBorders>
            <w:hideMark/>
          </w:tcPr>
          <w:p w14:paraId="2EDDF5CA"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6C8BCBCF"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51610BD7"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9</w:t>
            </w:r>
          </w:p>
        </w:tc>
        <w:tc>
          <w:tcPr>
            <w:tcW w:w="6521" w:type="dxa"/>
            <w:tcBorders>
              <w:top w:val="single" w:sz="4" w:space="0" w:color="auto"/>
              <w:left w:val="single" w:sz="4" w:space="0" w:color="auto"/>
              <w:bottom w:val="single" w:sz="4" w:space="0" w:color="auto"/>
              <w:right w:val="single" w:sz="4" w:space="0" w:color="auto"/>
            </w:tcBorders>
            <w:hideMark/>
          </w:tcPr>
          <w:p w14:paraId="131020C2" w14:textId="21DB9BEE" w:rsidR="004E4AEC" w:rsidRPr="004227FC" w:rsidRDefault="004E4AEC" w:rsidP="00590693">
            <w:pPr>
              <w:jc w:val="both"/>
              <w:rPr>
                <w:rFonts w:ascii="Times New Roman" w:hAnsi="Times New Roman" w:cs="Times New Roman"/>
                <w:sz w:val="28"/>
                <w:szCs w:val="28"/>
              </w:rPr>
            </w:pPr>
            <w:r w:rsidRPr="004227FC">
              <w:rPr>
                <w:rFonts w:ascii="Times New Roman" w:hAnsi="Times New Roman" w:cs="Times New Roman"/>
                <w:sz w:val="28"/>
                <w:szCs w:val="28"/>
              </w:rPr>
              <w:t xml:space="preserve">Поэтика художественной биографии </w:t>
            </w:r>
            <w:r w:rsidR="005C5418"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w:t>
            </w:r>
          </w:p>
        </w:tc>
        <w:tc>
          <w:tcPr>
            <w:tcW w:w="1417" w:type="dxa"/>
            <w:tcBorders>
              <w:top w:val="single" w:sz="4" w:space="0" w:color="auto"/>
              <w:left w:val="single" w:sz="4" w:space="0" w:color="auto"/>
              <w:bottom w:val="single" w:sz="4" w:space="0" w:color="auto"/>
              <w:right w:val="single" w:sz="4" w:space="0" w:color="auto"/>
            </w:tcBorders>
            <w:hideMark/>
          </w:tcPr>
          <w:p w14:paraId="6CC56A4C"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1C441A5D"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4A16BB1C"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10</w:t>
            </w:r>
          </w:p>
        </w:tc>
        <w:tc>
          <w:tcPr>
            <w:tcW w:w="6521" w:type="dxa"/>
            <w:tcBorders>
              <w:top w:val="single" w:sz="4" w:space="0" w:color="auto"/>
              <w:left w:val="single" w:sz="4" w:space="0" w:color="auto"/>
              <w:bottom w:val="single" w:sz="4" w:space="0" w:color="auto"/>
              <w:right w:val="single" w:sz="4" w:space="0" w:color="auto"/>
            </w:tcBorders>
            <w:hideMark/>
          </w:tcPr>
          <w:p w14:paraId="65150533" w14:textId="7AF00017" w:rsidR="004E4AEC" w:rsidRPr="004227FC" w:rsidRDefault="00220BE4" w:rsidP="00590693">
            <w:pPr>
              <w:jc w:val="both"/>
              <w:rPr>
                <w:rFonts w:ascii="Times New Roman" w:hAnsi="Times New Roman" w:cs="Times New Roman"/>
                <w:sz w:val="28"/>
                <w:szCs w:val="28"/>
              </w:rPr>
            </w:pPr>
            <w:r w:rsidRPr="004227FC">
              <w:rPr>
                <w:rFonts w:ascii="Times New Roman" w:hAnsi="Times New Roman" w:cs="Times New Roman"/>
                <w:sz w:val="28"/>
                <w:szCs w:val="28"/>
              </w:rPr>
              <w:t xml:space="preserve">Роль </w:t>
            </w:r>
            <w:r w:rsidR="005C5418"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в развитии русской литературы </w:t>
            </w:r>
          </w:p>
        </w:tc>
        <w:tc>
          <w:tcPr>
            <w:tcW w:w="1417" w:type="dxa"/>
            <w:tcBorders>
              <w:top w:val="single" w:sz="4" w:space="0" w:color="auto"/>
              <w:left w:val="single" w:sz="4" w:space="0" w:color="auto"/>
              <w:bottom w:val="single" w:sz="4" w:space="0" w:color="auto"/>
              <w:right w:val="single" w:sz="4" w:space="0" w:color="auto"/>
            </w:tcBorders>
            <w:hideMark/>
          </w:tcPr>
          <w:p w14:paraId="7275622C"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49B360BF"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7BB4164E"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11</w:t>
            </w:r>
          </w:p>
        </w:tc>
        <w:tc>
          <w:tcPr>
            <w:tcW w:w="6521" w:type="dxa"/>
            <w:tcBorders>
              <w:top w:val="single" w:sz="4" w:space="0" w:color="auto"/>
              <w:left w:val="single" w:sz="4" w:space="0" w:color="auto"/>
              <w:bottom w:val="single" w:sz="4" w:space="0" w:color="auto"/>
              <w:right w:val="single" w:sz="4" w:space="0" w:color="auto"/>
            </w:tcBorders>
            <w:hideMark/>
          </w:tcPr>
          <w:p w14:paraId="46C8BB33" w14:textId="070A6F4E" w:rsidR="004E4AEC" w:rsidRPr="004227FC" w:rsidRDefault="00220BE4" w:rsidP="00590693">
            <w:pPr>
              <w:jc w:val="both"/>
              <w:rPr>
                <w:rFonts w:ascii="Times New Roman" w:hAnsi="Times New Roman" w:cs="Times New Roman"/>
                <w:sz w:val="28"/>
                <w:szCs w:val="28"/>
              </w:rPr>
            </w:pPr>
            <w:r w:rsidRPr="004227FC">
              <w:rPr>
                <w:rFonts w:ascii="Times New Roman" w:hAnsi="Times New Roman" w:cs="Times New Roman"/>
                <w:sz w:val="28"/>
                <w:szCs w:val="28"/>
              </w:rPr>
              <w:t>В. Михайлов</w:t>
            </w:r>
            <w:r w:rsidRPr="004227FC">
              <w:rPr>
                <w:rFonts w:ascii="Times New Roman" w:hAnsi="Times New Roman" w:cs="Times New Roman"/>
                <w:color w:val="000000"/>
                <w:sz w:val="28"/>
                <w:szCs w:val="28"/>
              </w:rPr>
              <w:t xml:space="preserve"> </w:t>
            </w:r>
            <w:r w:rsidRPr="004227FC">
              <w:rPr>
                <w:rFonts w:ascii="Times New Roman" w:hAnsi="Times New Roman" w:cs="Times New Roman"/>
                <w:b/>
                <w:bCs/>
                <w:color w:val="000000"/>
                <w:sz w:val="28"/>
                <w:szCs w:val="28"/>
              </w:rPr>
              <w:t>«</w:t>
            </w:r>
            <w:r w:rsidRPr="004227FC">
              <w:rPr>
                <w:rStyle w:val="a5"/>
                <w:rFonts w:ascii="Times New Roman" w:hAnsi="Times New Roman" w:cs="Times New Roman"/>
                <w:b w:val="0"/>
                <w:bCs w:val="0"/>
                <w:color w:val="000000"/>
                <w:sz w:val="28"/>
                <w:szCs w:val="28"/>
              </w:rPr>
              <w:t>Боратынский»: система героев</w:t>
            </w:r>
            <w:r w:rsidRPr="004227FC">
              <w:rPr>
                <w:rFonts w:ascii="Times New Roman" w:hAnsi="Times New Roman" w:cs="Times New Roman"/>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1DC27FF3"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09A11955"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01936691"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12</w:t>
            </w:r>
          </w:p>
        </w:tc>
        <w:tc>
          <w:tcPr>
            <w:tcW w:w="6521" w:type="dxa"/>
            <w:tcBorders>
              <w:top w:val="single" w:sz="4" w:space="0" w:color="auto"/>
              <w:left w:val="single" w:sz="4" w:space="0" w:color="auto"/>
              <w:bottom w:val="single" w:sz="4" w:space="0" w:color="auto"/>
              <w:right w:val="single" w:sz="4" w:space="0" w:color="auto"/>
            </w:tcBorders>
            <w:hideMark/>
          </w:tcPr>
          <w:p w14:paraId="0ED280BA" w14:textId="6B8F681F" w:rsidR="004E4AEC" w:rsidRPr="004227FC" w:rsidRDefault="00220BE4" w:rsidP="00590693">
            <w:pPr>
              <w:jc w:val="both"/>
              <w:rPr>
                <w:rFonts w:ascii="Times New Roman" w:hAnsi="Times New Roman" w:cs="Times New Roman"/>
                <w:sz w:val="28"/>
                <w:szCs w:val="28"/>
              </w:rPr>
            </w:pPr>
            <w:r w:rsidRPr="004227FC">
              <w:rPr>
                <w:rFonts w:ascii="Times New Roman" w:hAnsi="Times New Roman" w:cs="Times New Roman"/>
                <w:sz w:val="28"/>
                <w:szCs w:val="28"/>
              </w:rPr>
              <w:t xml:space="preserve">Жанровая природа художественной биографии </w:t>
            </w:r>
            <w:r w:rsidR="005C5418" w:rsidRPr="004227FC">
              <w:rPr>
                <w:rFonts w:ascii="Times New Roman" w:hAnsi="Times New Roman" w:cs="Times New Roman"/>
                <w:sz w:val="28"/>
                <w:szCs w:val="28"/>
              </w:rPr>
              <w:br/>
              <w:t xml:space="preserve">Е. </w:t>
            </w:r>
            <w:r w:rsidRPr="004227FC">
              <w:rPr>
                <w:rStyle w:val="a5"/>
                <w:rFonts w:ascii="Times New Roman" w:hAnsi="Times New Roman" w:cs="Times New Roman"/>
                <w:b w:val="0"/>
                <w:bCs w:val="0"/>
                <w:color w:val="000000"/>
                <w:sz w:val="28"/>
                <w:szCs w:val="28"/>
              </w:rPr>
              <w:t>Боратынского</w:t>
            </w:r>
            <w:r w:rsidRPr="004227FC">
              <w:rPr>
                <w:rFonts w:ascii="Times New Roman" w:hAnsi="Times New Roman" w:cs="Times New Roman"/>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3CA10DF4"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43409C84"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045578D8"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13</w:t>
            </w:r>
          </w:p>
        </w:tc>
        <w:tc>
          <w:tcPr>
            <w:tcW w:w="6521" w:type="dxa"/>
            <w:tcBorders>
              <w:top w:val="single" w:sz="4" w:space="0" w:color="auto"/>
              <w:left w:val="single" w:sz="4" w:space="0" w:color="auto"/>
              <w:bottom w:val="single" w:sz="4" w:space="0" w:color="auto"/>
              <w:right w:val="single" w:sz="4" w:space="0" w:color="auto"/>
            </w:tcBorders>
            <w:hideMark/>
          </w:tcPr>
          <w:p w14:paraId="5E09BB54" w14:textId="1652786E" w:rsidR="004E4AEC" w:rsidRPr="004227FC" w:rsidRDefault="00220BE4" w:rsidP="00590693">
            <w:pPr>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«Заболоцкий. Иволга, леса отшельница»: способы изображения главного героя и реконструкции его духовного и творческого становления </w:t>
            </w:r>
          </w:p>
        </w:tc>
        <w:tc>
          <w:tcPr>
            <w:tcW w:w="1417" w:type="dxa"/>
            <w:tcBorders>
              <w:top w:val="single" w:sz="4" w:space="0" w:color="auto"/>
              <w:left w:val="single" w:sz="4" w:space="0" w:color="auto"/>
              <w:bottom w:val="single" w:sz="4" w:space="0" w:color="auto"/>
              <w:right w:val="single" w:sz="4" w:space="0" w:color="auto"/>
            </w:tcBorders>
            <w:hideMark/>
          </w:tcPr>
          <w:p w14:paraId="36645C95"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626164B6"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20C14C5F"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14</w:t>
            </w:r>
          </w:p>
        </w:tc>
        <w:tc>
          <w:tcPr>
            <w:tcW w:w="6521" w:type="dxa"/>
            <w:tcBorders>
              <w:top w:val="single" w:sz="4" w:space="0" w:color="auto"/>
              <w:left w:val="single" w:sz="4" w:space="0" w:color="auto"/>
              <w:bottom w:val="single" w:sz="4" w:space="0" w:color="auto"/>
              <w:right w:val="single" w:sz="4" w:space="0" w:color="auto"/>
            </w:tcBorders>
            <w:hideMark/>
          </w:tcPr>
          <w:p w14:paraId="329B98E0" w14:textId="5A47CB33" w:rsidR="004E4AEC" w:rsidRPr="004227FC" w:rsidRDefault="00220BE4" w:rsidP="00590693">
            <w:pPr>
              <w:jc w:val="both"/>
              <w:rPr>
                <w:rFonts w:ascii="Times New Roman" w:hAnsi="Times New Roman" w:cs="Times New Roman"/>
                <w:sz w:val="28"/>
                <w:szCs w:val="28"/>
              </w:rPr>
            </w:pPr>
            <w:r w:rsidRPr="004227FC">
              <w:rPr>
                <w:rFonts w:ascii="Times New Roman" w:hAnsi="Times New Roman" w:cs="Times New Roman"/>
                <w:sz w:val="28"/>
                <w:szCs w:val="28"/>
              </w:rPr>
              <w:t xml:space="preserve">Формы выражения авторской позиции в художественной биографии </w:t>
            </w:r>
            <w:r w:rsidR="005C5418" w:rsidRPr="004227FC">
              <w:rPr>
                <w:rFonts w:ascii="Times New Roman" w:hAnsi="Times New Roman" w:cs="Times New Roman"/>
                <w:sz w:val="28"/>
                <w:szCs w:val="28"/>
              </w:rPr>
              <w:t xml:space="preserve">Н. </w:t>
            </w:r>
            <w:r w:rsidRPr="004227FC">
              <w:rPr>
                <w:rFonts w:ascii="Times New Roman" w:hAnsi="Times New Roman" w:cs="Times New Roman"/>
                <w:sz w:val="28"/>
                <w:szCs w:val="28"/>
              </w:rPr>
              <w:t xml:space="preserve">Заболоцкого </w:t>
            </w:r>
          </w:p>
        </w:tc>
        <w:tc>
          <w:tcPr>
            <w:tcW w:w="1417" w:type="dxa"/>
            <w:tcBorders>
              <w:top w:val="single" w:sz="4" w:space="0" w:color="auto"/>
              <w:left w:val="single" w:sz="4" w:space="0" w:color="auto"/>
              <w:bottom w:val="single" w:sz="4" w:space="0" w:color="auto"/>
              <w:right w:val="single" w:sz="4" w:space="0" w:color="auto"/>
            </w:tcBorders>
            <w:hideMark/>
          </w:tcPr>
          <w:p w14:paraId="1644A457"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07235E86"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4D61826B" w14:textId="77777777" w:rsidR="004E4AEC" w:rsidRPr="004227FC" w:rsidRDefault="004E4AEC" w:rsidP="00C8635D">
            <w:pPr>
              <w:jc w:val="center"/>
              <w:rPr>
                <w:rFonts w:ascii="Times New Roman" w:hAnsi="Times New Roman" w:cs="Times New Roman"/>
                <w:sz w:val="28"/>
                <w:szCs w:val="28"/>
              </w:rPr>
            </w:pPr>
            <w:r w:rsidRPr="004227FC">
              <w:rPr>
                <w:rFonts w:ascii="Times New Roman" w:hAnsi="Times New Roman" w:cs="Times New Roman"/>
                <w:sz w:val="28"/>
                <w:szCs w:val="28"/>
              </w:rPr>
              <w:t>15</w:t>
            </w:r>
          </w:p>
        </w:tc>
        <w:tc>
          <w:tcPr>
            <w:tcW w:w="6521" w:type="dxa"/>
            <w:tcBorders>
              <w:top w:val="single" w:sz="4" w:space="0" w:color="auto"/>
              <w:left w:val="single" w:sz="4" w:space="0" w:color="auto"/>
              <w:bottom w:val="single" w:sz="4" w:space="0" w:color="auto"/>
              <w:right w:val="single" w:sz="4" w:space="0" w:color="auto"/>
            </w:tcBorders>
            <w:hideMark/>
          </w:tcPr>
          <w:p w14:paraId="5FA15B94" w14:textId="76E3594F" w:rsidR="00C50C99" w:rsidRPr="004227FC" w:rsidRDefault="00220BE4" w:rsidP="00590693">
            <w:pPr>
              <w:jc w:val="both"/>
              <w:rPr>
                <w:rFonts w:ascii="Times New Roman" w:hAnsi="Times New Roman" w:cs="Times New Roman"/>
                <w:sz w:val="28"/>
                <w:szCs w:val="28"/>
              </w:rPr>
            </w:pPr>
            <w:r w:rsidRPr="004227FC">
              <w:rPr>
                <w:rFonts w:ascii="Times New Roman" w:hAnsi="Times New Roman" w:cs="Times New Roman"/>
                <w:sz w:val="28"/>
                <w:szCs w:val="28"/>
              </w:rPr>
              <w:t xml:space="preserve">Художественная организация биографии </w:t>
            </w:r>
            <w:r w:rsidR="005C5418" w:rsidRPr="004227FC">
              <w:rPr>
                <w:rFonts w:ascii="Times New Roman" w:hAnsi="Times New Roman" w:cs="Times New Roman"/>
                <w:sz w:val="28"/>
                <w:szCs w:val="28"/>
              </w:rPr>
              <w:br/>
              <w:t xml:space="preserve">Н. </w:t>
            </w:r>
            <w:r w:rsidRPr="004227FC">
              <w:rPr>
                <w:rFonts w:ascii="Times New Roman" w:hAnsi="Times New Roman" w:cs="Times New Roman"/>
                <w:sz w:val="28"/>
                <w:szCs w:val="28"/>
              </w:rPr>
              <w:t>Заболоцкого. Эволюция жанра биографии в творчеств</w:t>
            </w:r>
            <w:r w:rsidR="0067343E" w:rsidRPr="004227FC">
              <w:rPr>
                <w:rFonts w:ascii="Times New Roman" w:hAnsi="Times New Roman" w:cs="Times New Roman"/>
                <w:sz w:val="28"/>
                <w:szCs w:val="28"/>
              </w:rPr>
              <w:t>е</w:t>
            </w:r>
            <w:r w:rsidRPr="004227FC">
              <w:rPr>
                <w:rFonts w:ascii="Times New Roman" w:hAnsi="Times New Roman" w:cs="Times New Roman"/>
                <w:sz w:val="28"/>
                <w:szCs w:val="28"/>
              </w:rPr>
              <w:t xml:space="preserve"> В. Михайлова </w:t>
            </w:r>
          </w:p>
          <w:p w14:paraId="30D516B8" w14:textId="51505F25" w:rsidR="00590693" w:rsidRPr="004227FC" w:rsidRDefault="00590693" w:rsidP="00591214">
            <w:pPr>
              <w:ind w:firstLine="709"/>
              <w:jc w:val="both"/>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79D54E22"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bl>
    <w:p w14:paraId="6A0E8F8E" w14:textId="77777777" w:rsidR="004E4AEC" w:rsidRPr="004227FC" w:rsidRDefault="004E4AEC" w:rsidP="00591214">
      <w:pPr>
        <w:spacing w:after="0" w:line="240" w:lineRule="auto"/>
        <w:ind w:firstLine="709"/>
        <w:jc w:val="both"/>
        <w:rPr>
          <w:rFonts w:ascii="Times New Roman" w:hAnsi="Times New Roman" w:cs="Times New Roman"/>
          <w:sz w:val="28"/>
          <w:szCs w:val="28"/>
        </w:rPr>
      </w:pPr>
    </w:p>
    <w:p w14:paraId="6D075B63" w14:textId="24BA6D25" w:rsidR="002944A2" w:rsidRPr="004227FC" w:rsidRDefault="00A7706E"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Приведем </w:t>
      </w:r>
      <w:r w:rsidR="002944A2" w:rsidRPr="004227FC">
        <w:rPr>
          <w:rFonts w:ascii="Times New Roman" w:hAnsi="Times New Roman" w:cs="Times New Roman"/>
          <w:sz w:val="28"/>
          <w:szCs w:val="28"/>
        </w:rPr>
        <w:t xml:space="preserve">далее </w:t>
      </w:r>
      <w:r w:rsidRPr="004227FC">
        <w:rPr>
          <w:rFonts w:ascii="Times New Roman" w:hAnsi="Times New Roman" w:cs="Times New Roman"/>
          <w:sz w:val="28"/>
          <w:szCs w:val="28"/>
        </w:rPr>
        <w:t xml:space="preserve">список тем практических занятий по </w:t>
      </w:r>
      <w:r w:rsidR="002944A2" w:rsidRPr="004227FC">
        <w:rPr>
          <w:rFonts w:ascii="Times New Roman" w:hAnsi="Times New Roman" w:cs="Times New Roman"/>
          <w:sz w:val="28"/>
          <w:szCs w:val="28"/>
        </w:rPr>
        <w:t>элективно</w:t>
      </w:r>
      <w:r w:rsidR="006F3DF4" w:rsidRPr="004227FC">
        <w:rPr>
          <w:rFonts w:ascii="Times New Roman" w:hAnsi="Times New Roman" w:cs="Times New Roman"/>
          <w:sz w:val="28"/>
          <w:szCs w:val="28"/>
        </w:rPr>
        <w:t>му курсу</w:t>
      </w:r>
      <w:r w:rsidR="002944A2" w:rsidRPr="004227FC">
        <w:rPr>
          <w:rFonts w:ascii="Times New Roman" w:hAnsi="Times New Roman" w:cs="Times New Roman"/>
          <w:sz w:val="28"/>
          <w:szCs w:val="28"/>
        </w:rPr>
        <w:t>.</w:t>
      </w:r>
      <w:r w:rsidR="00C50C99" w:rsidRPr="004227FC">
        <w:rPr>
          <w:rFonts w:ascii="Times New Roman" w:hAnsi="Times New Roman" w:cs="Times New Roman"/>
          <w:sz w:val="28"/>
          <w:szCs w:val="28"/>
        </w:rPr>
        <w:t xml:space="preserve"> Выбор этих тем продиктован необходимостью формирования у студентов знаний о жанре художественного биографии в творчестве </w:t>
      </w:r>
      <w:r w:rsidR="005C5418" w:rsidRPr="004227FC">
        <w:rPr>
          <w:rFonts w:ascii="Times New Roman" w:hAnsi="Times New Roman" w:cs="Times New Roman"/>
          <w:sz w:val="28"/>
          <w:szCs w:val="28"/>
        </w:rPr>
        <w:br/>
      </w:r>
      <w:r w:rsidR="00C50C99" w:rsidRPr="004227FC">
        <w:rPr>
          <w:rFonts w:ascii="Times New Roman" w:hAnsi="Times New Roman" w:cs="Times New Roman"/>
          <w:sz w:val="28"/>
          <w:szCs w:val="28"/>
        </w:rPr>
        <w:t xml:space="preserve">В. Михайлова. Кроме того, на этих практических занятиях важно сформировать соответствующие аналитические компетенции </w:t>
      </w:r>
      <w:r w:rsidR="00DA1C2D" w:rsidRPr="004227FC">
        <w:rPr>
          <w:rFonts w:ascii="Times New Roman" w:eastAsia="Times New Roman" w:hAnsi="Times New Roman" w:cs="Times New Roman"/>
          <w:color w:val="333333"/>
          <w:sz w:val="28"/>
          <w:szCs w:val="28"/>
          <w:highlight w:val="white"/>
        </w:rPr>
        <w:t>обучающихся</w:t>
      </w:r>
      <w:r w:rsidR="00C50C99" w:rsidRPr="004227FC">
        <w:rPr>
          <w:rFonts w:ascii="Times New Roman" w:hAnsi="Times New Roman" w:cs="Times New Roman"/>
          <w:sz w:val="28"/>
          <w:szCs w:val="28"/>
        </w:rPr>
        <w:t>.</w:t>
      </w:r>
    </w:p>
    <w:p w14:paraId="7FA99C6F" w14:textId="77777777" w:rsidR="005C5418" w:rsidRPr="004227FC" w:rsidRDefault="005C5418">
      <w:pPr>
        <w:rPr>
          <w:rFonts w:ascii="Times New Roman" w:hAnsi="Times New Roman" w:cs="Times New Roman"/>
          <w:sz w:val="28"/>
          <w:szCs w:val="28"/>
        </w:rPr>
      </w:pPr>
      <w:r w:rsidRPr="004227FC">
        <w:rPr>
          <w:rFonts w:ascii="Times New Roman" w:hAnsi="Times New Roman" w:cs="Times New Roman"/>
          <w:sz w:val="28"/>
          <w:szCs w:val="28"/>
        </w:rPr>
        <w:br w:type="page"/>
      </w:r>
    </w:p>
    <w:p w14:paraId="5CBC5F82" w14:textId="7FB23AA9" w:rsidR="004E4AEC" w:rsidRPr="004227FC" w:rsidRDefault="004E4AEC" w:rsidP="002E5105">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lastRenderedPageBreak/>
        <w:t>Таблица 5 – Тематика семинаров по</w:t>
      </w:r>
      <w:r w:rsidRPr="004227FC">
        <w:rPr>
          <w:rFonts w:ascii="Times New Roman" w:hAnsi="Times New Roman" w:cs="Times New Roman"/>
          <w:b/>
          <w:bCs/>
          <w:sz w:val="28"/>
          <w:szCs w:val="28"/>
        </w:rPr>
        <w:t xml:space="preserve"> </w:t>
      </w:r>
      <w:r w:rsidR="002E5105">
        <w:rPr>
          <w:rFonts w:ascii="Times New Roman" w:hAnsi="Times New Roman" w:cs="Times New Roman"/>
          <w:sz w:val="28"/>
          <w:szCs w:val="28"/>
        </w:rPr>
        <w:t>дисциплине</w:t>
      </w:r>
      <w:r w:rsidRPr="004227FC">
        <w:rPr>
          <w:rFonts w:ascii="Times New Roman" w:hAnsi="Times New Roman" w:cs="Times New Roman"/>
          <w:sz w:val="28"/>
          <w:szCs w:val="28"/>
        </w:rPr>
        <w:t xml:space="preserve"> «Жанр художественной биографии в творчестве В. Михайлова»</w:t>
      </w:r>
    </w:p>
    <w:p w14:paraId="41A8EF85" w14:textId="77777777" w:rsidR="004E4AEC" w:rsidRPr="004227FC" w:rsidRDefault="004E4AEC" w:rsidP="00591214">
      <w:pPr>
        <w:spacing w:after="0" w:line="240" w:lineRule="auto"/>
        <w:ind w:firstLine="709"/>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1129"/>
        <w:gridCol w:w="6521"/>
        <w:gridCol w:w="1710"/>
      </w:tblGrid>
      <w:tr w:rsidR="004E4AEC" w:rsidRPr="004227FC" w14:paraId="6762DE12"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08F98D5F"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 п/п</w:t>
            </w:r>
          </w:p>
        </w:tc>
        <w:tc>
          <w:tcPr>
            <w:tcW w:w="6521" w:type="dxa"/>
            <w:tcBorders>
              <w:top w:val="single" w:sz="4" w:space="0" w:color="auto"/>
              <w:left w:val="single" w:sz="4" w:space="0" w:color="auto"/>
              <w:bottom w:val="single" w:sz="4" w:space="0" w:color="auto"/>
              <w:right w:val="single" w:sz="4" w:space="0" w:color="auto"/>
            </w:tcBorders>
            <w:hideMark/>
          </w:tcPr>
          <w:p w14:paraId="68B136FF" w14:textId="77777777" w:rsidR="004E4AEC" w:rsidRPr="004227FC" w:rsidRDefault="004E4AEC" w:rsidP="002C130F">
            <w:pPr>
              <w:ind w:firstLine="36"/>
              <w:jc w:val="center"/>
              <w:rPr>
                <w:rFonts w:ascii="Times New Roman" w:hAnsi="Times New Roman" w:cs="Times New Roman"/>
                <w:sz w:val="28"/>
                <w:szCs w:val="28"/>
              </w:rPr>
            </w:pPr>
            <w:r w:rsidRPr="004227FC">
              <w:rPr>
                <w:rFonts w:ascii="Times New Roman" w:hAnsi="Times New Roman" w:cs="Times New Roman"/>
                <w:sz w:val="28"/>
                <w:szCs w:val="28"/>
              </w:rPr>
              <w:t>Тема лекции</w:t>
            </w:r>
          </w:p>
        </w:tc>
        <w:tc>
          <w:tcPr>
            <w:tcW w:w="1417" w:type="dxa"/>
            <w:tcBorders>
              <w:top w:val="single" w:sz="4" w:space="0" w:color="auto"/>
              <w:left w:val="single" w:sz="4" w:space="0" w:color="auto"/>
              <w:bottom w:val="single" w:sz="4" w:space="0" w:color="auto"/>
              <w:right w:val="single" w:sz="4" w:space="0" w:color="auto"/>
            </w:tcBorders>
            <w:hideMark/>
          </w:tcPr>
          <w:p w14:paraId="46DF4C8E" w14:textId="77777777" w:rsidR="004E4AEC" w:rsidRPr="004227FC" w:rsidRDefault="004E4AEC" w:rsidP="00591214">
            <w:pPr>
              <w:ind w:firstLine="93"/>
              <w:jc w:val="center"/>
              <w:rPr>
                <w:rFonts w:ascii="Times New Roman" w:hAnsi="Times New Roman" w:cs="Times New Roman"/>
                <w:sz w:val="28"/>
                <w:szCs w:val="28"/>
              </w:rPr>
            </w:pPr>
            <w:r w:rsidRPr="004227FC">
              <w:rPr>
                <w:rFonts w:ascii="Times New Roman" w:hAnsi="Times New Roman" w:cs="Times New Roman"/>
                <w:sz w:val="28"/>
                <w:szCs w:val="28"/>
              </w:rPr>
              <w:t>Количество часов</w:t>
            </w:r>
          </w:p>
          <w:p w14:paraId="7197CB65" w14:textId="05B9E052" w:rsidR="00580CBB" w:rsidRPr="004227FC" w:rsidRDefault="00580CBB" w:rsidP="00591214">
            <w:pPr>
              <w:ind w:firstLine="709"/>
              <w:jc w:val="center"/>
              <w:rPr>
                <w:rFonts w:ascii="Times New Roman" w:hAnsi="Times New Roman" w:cs="Times New Roman"/>
                <w:sz w:val="28"/>
                <w:szCs w:val="28"/>
              </w:rPr>
            </w:pPr>
          </w:p>
        </w:tc>
      </w:tr>
      <w:tr w:rsidR="004E4AEC" w:rsidRPr="004227FC" w14:paraId="2606F5D7"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56EE4675"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1</w:t>
            </w:r>
          </w:p>
        </w:tc>
        <w:tc>
          <w:tcPr>
            <w:tcW w:w="6521" w:type="dxa"/>
            <w:tcBorders>
              <w:top w:val="single" w:sz="4" w:space="0" w:color="auto"/>
              <w:left w:val="single" w:sz="4" w:space="0" w:color="auto"/>
              <w:bottom w:val="single" w:sz="4" w:space="0" w:color="auto"/>
              <w:right w:val="single" w:sz="4" w:space="0" w:color="auto"/>
            </w:tcBorders>
            <w:hideMark/>
          </w:tcPr>
          <w:p w14:paraId="0E11E241" w14:textId="77777777" w:rsidR="004E4AEC" w:rsidRPr="004227FC" w:rsidRDefault="004E4AEC" w:rsidP="005C5418">
            <w:pPr>
              <w:ind w:left="76"/>
              <w:jc w:val="both"/>
              <w:rPr>
                <w:rFonts w:ascii="Times New Roman" w:hAnsi="Times New Roman" w:cs="Times New Roman"/>
                <w:sz w:val="28"/>
                <w:szCs w:val="28"/>
              </w:rPr>
            </w:pPr>
            <w:r w:rsidRPr="004227FC">
              <w:rPr>
                <w:rFonts w:ascii="Times New Roman" w:hAnsi="Times New Roman" w:cs="Times New Roman"/>
                <w:color w:val="000000" w:themeColor="text1"/>
                <w:sz w:val="28"/>
                <w:szCs w:val="28"/>
                <w:lang w:val="kk-KZ"/>
              </w:rPr>
              <w:t>Теоретические аспекты жанра биографии</w:t>
            </w:r>
          </w:p>
        </w:tc>
        <w:tc>
          <w:tcPr>
            <w:tcW w:w="1417" w:type="dxa"/>
            <w:tcBorders>
              <w:top w:val="single" w:sz="4" w:space="0" w:color="auto"/>
              <w:left w:val="single" w:sz="4" w:space="0" w:color="auto"/>
              <w:bottom w:val="single" w:sz="4" w:space="0" w:color="auto"/>
              <w:right w:val="single" w:sz="4" w:space="0" w:color="auto"/>
            </w:tcBorders>
            <w:hideMark/>
          </w:tcPr>
          <w:p w14:paraId="5F2192BB"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4AF50592"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7411EDC7"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2</w:t>
            </w:r>
          </w:p>
        </w:tc>
        <w:tc>
          <w:tcPr>
            <w:tcW w:w="6521" w:type="dxa"/>
            <w:tcBorders>
              <w:top w:val="single" w:sz="4" w:space="0" w:color="auto"/>
              <w:left w:val="single" w:sz="4" w:space="0" w:color="auto"/>
              <w:bottom w:val="single" w:sz="4" w:space="0" w:color="auto"/>
              <w:right w:val="single" w:sz="4" w:space="0" w:color="auto"/>
            </w:tcBorders>
            <w:hideMark/>
          </w:tcPr>
          <w:p w14:paraId="6EDBDFBB" w14:textId="77777777" w:rsidR="004E4AEC" w:rsidRPr="004227FC" w:rsidRDefault="004E4AEC" w:rsidP="005C5418">
            <w:pPr>
              <w:ind w:left="76"/>
              <w:jc w:val="both"/>
              <w:rPr>
                <w:rFonts w:ascii="Times New Roman" w:hAnsi="Times New Roman" w:cs="Times New Roman"/>
                <w:sz w:val="28"/>
                <w:szCs w:val="28"/>
              </w:rPr>
            </w:pPr>
            <w:r w:rsidRPr="004227FC">
              <w:rPr>
                <w:rFonts w:ascii="Times New Roman" w:hAnsi="Times New Roman" w:cs="Times New Roman"/>
                <w:sz w:val="28"/>
                <w:szCs w:val="28"/>
              </w:rPr>
              <w:t>Анализ классификаций жанра биографии</w:t>
            </w:r>
          </w:p>
        </w:tc>
        <w:tc>
          <w:tcPr>
            <w:tcW w:w="1417" w:type="dxa"/>
            <w:tcBorders>
              <w:top w:val="single" w:sz="4" w:space="0" w:color="auto"/>
              <w:left w:val="single" w:sz="4" w:space="0" w:color="auto"/>
              <w:bottom w:val="single" w:sz="4" w:space="0" w:color="auto"/>
              <w:right w:val="single" w:sz="4" w:space="0" w:color="auto"/>
            </w:tcBorders>
            <w:hideMark/>
          </w:tcPr>
          <w:p w14:paraId="0422ED44"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5752BC94"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34E390E6"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3</w:t>
            </w:r>
          </w:p>
        </w:tc>
        <w:tc>
          <w:tcPr>
            <w:tcW w:w="6521" w:type="dxa"/>
            <w:tcBorders>
              <w:top w:val="single" w:sz="4" w:space="0" w:color="auto"/>
              <w:left w:val="single" w:sz="4" w:space="0" w:color="auto"/>
              <w:bottom w:val="single" w:sz="4" w:space="0" w:color="auto"/>
              <w:right w:val="single" w:sz="4" w:space="0" w:color="auto"/>
            </w:tcBorders>
            <w:hideMark/>
          </w:tcPr>
          <w:p w14:paraId="193A9FBF" w14:textId="77777777" w:rsidR="004E4AEC" w:rsidRPr="004227FC" w:rsidRDefault="004E4AEC" w:rsidP="005C5418">
            <w:pPr>
              <w:ind w:left="76"/>
              <w:jc w:val="both"/>
              <w:rPr>
                <w:rFonts w:ascii="Times New Roman" w:hAnsi="Times New Roman" w:cs="Times New Roman"/>
                <w:sz w:val="28"/>
                <w:szCs w:val="28"/>
              </w:rPr>
            </w:pPr>
            <w:r w:rsidRPr="004227FC">
              <w:rPr>
                <w:rFonts w:ascii="Times New Roman" w:hAnsi="Times New Roman" w:cs="Times New Roman"/>
                <w:color w:val="000000" w:themeColor="text1"/>
                <w:sz w:val="28"/>
                <w:szCs w:val="28"/>
                <w:lang w:val="kk-KZ"/>
              </w:rPr>
              <w:t>Поэтика художественной биографии</w:t>
            </w:r>
          </w:p>
        </w:tc>
        <w:tc>
          <w:tcPr>
            <w:tcW w:w="1417" w:type="dxa"/>
            <w:tcBorders>
              <w:top w:val="single" w:sz="4" w:space="0" w:color="auto"/>
              <w:left w:val="single" w:sz="4" w:space="0" w:color="auto"/>
              <w:bottom w:val="single" w:sz="4" w:space="0" w:color="auto"/>
              <w:right w:val="single" w:sz="4" w:space="0" w:color="auto"/>
            </w:tcBorders>
            <w:hideMark/>
          </w:tcPr>
          <w:p w14:paraId="790F3435"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0AABA7EB"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1C196630"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4</w:t>
            </w:r>
          </w:p>
        </w:tc>
        <w:tc>
          <w:tcPr>
            <w:tcW w:w="6521" w:type="dxa"/>
            <w:tcBorders>
              <w:top w:val="single" w:sz="4" w:space="0" w:color="auto"/>
              <w:left w:val="single" w:sz="4" w:space="0" w:color="auto"/>
              <w:bottom w:val="single" w:sz="4" w:space="0" w:color="auto"/>
              <w:right w:val="single" w:sz="4" w:space="0" w:color="auto"/>
            </w:tcBorders>
            <w:hideMark/>
          </w:tcPr>
          <w:p w14:paraId="157212E9" w14:textId="77777777" w:rsidR="004E4AEC" w:rsidRPr="004227FC" w:rsidRDefault="004E4AEC" w:rsidP="005C5418">
            <w:pPr>
              <w:ind w:left="76"/>
              <w:jc w:val="both"/>
              <w:rPr>
                <w:rFonts w:ascii="Times New Roman" w:hAnsi="Times New Roman" w:cs="Times New Roman"/>
                <w:sz w:val="28"/>
                <w:szCs w:val="28"/>
              </w:rPr>
            </w:pPr>
            <w:r w:rsidRPr="004227FC">
              <w:rPr>
                <w:rFonts w:ascii="Times New Roman" w:hAnsi="Times New Roman" w:cs="Times New Roman"/>
                <w:sz w:val="28"/>
                <w:szCs w:val="28"/>
              </w:rPr>
              <w:t>Литературная биография в казахстанской русской литературе</w:t>
            </w:r>
          </w:p>
        </w:tc>
        <w:tc>
          <w:tcPr>
            <w:tcW w:w="1417" w:type="dxa"/>
            <w:tcBorders>
              <w:top w:val="single" w:sz="4" w:space="0" w:color="auto"/>
              <w:left w:val="single" w:sz="4" w:space="0" w:color="auto"/>
              <w:bottom w:val="single" w:sz="4" w:space="0" w:color="auto"/>
              <w:right w:val="single" w:sz="4" w:space="0" w:color="auto"/>
            </w:tcBorders>
            <w:hideMark/>
          </w:tcPr>
          <w:p w14:paraId="544C3575"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508622CA"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765590C0"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5</w:t>
            </w:r>
          </w:p>
        </w:tc>
        <w:tc>
          <w:tcPr>
            <w:tcW w:w="6521" w:type="dxa"/>
            <w:tcBorders>
              <w:top w:val="single" w:sz="4" w:space="0" w:color="auto"/>
              <w:left w:val="single" w:sz="4" w:space="0" w:color="auto"/>
              <w:bottom w:val="single" w:sz="4" w:space="0" w:color="auto"/>
              <w:right w:val="single" w:sz="4" w:space="0" w:color="auto"/>
            </w:tcBorders>
            <w:hideMark/>
          </w:tcPr>
          <w:p w14:paraId="4B9F004C" w14:textId="77777777" w:rsidR="004E4AEC" w:rsidRPr="004227FC" w:rsidRDefault="004E4AEC" w:rsidP="005C5418">
            <w:pPr>
              <w:ind w:left="76"/>
              <w:jc w:val="both"/>
              <w:rPr>
                <w:rFonts w:ascii="Times New Roman" w:hAnsi="Times New Roman" w:cs="Times New Roman"/>
                <w:sz w:val="28"/>
                <w:szCs w:val="28"/>
              </w:rPr>
            </w:pPr>
            <w:r w:rsidRPr="004227FC">
              <w:rPr>
                <w:rFonts w:ascii="Times New Roman" w:hAnsi="Times New Roman" w:cs="Times New Roman"/>
                <w:sz w:val="28"/>
                <w:szCs w:val="28"/>
              </w:rPr>
              <w:t xml:space="preserve">Литературная биография в казахстанской русской литературе на современном этапе ее развития </w:t>
            </w:r>
          </w:p>
        </w:tc>
        <w:tc>
          <w:tcPr>
            <w:tcW w:w="1417" w:type="dxa"/>
            <w:tcBorders>
              <w:top w:val="single" w:sz="4" w:space="0" w:color="auto"/>
              <w:left w:val="single" w:sz="4" w:space="0" w:color="auto"/>
              <w:bottom w:val="single" w:sz="4" w:space="0" w:color="auto"/>
              <w:right w:val="single" w:sz="4" w:space="0" w:color="auto"/>
            </w:tcBorders>
            <w:hideMark/>
          </w:tcPr>
          <w:p w14:paraId="2DDB48D7"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46560640"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44F1928C"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6</w:t>
            </w:r>
          </w:p>
        </w:tc>
        <w:tc>
          <w:tcPr>
            <w:tcW w:w="6521" w:type="dxa"/>
            <w:tcBorders>
              <w:top w:val="single" w:sz="4" w:space="0" w:color="auto"/>
              <w:left w:val="single" w:sz="4" w:space="0" w:color="auto"/>
              <w:bottom w:val="single" w:sz="4" w:space="0" w:color="auto"/>
              <w:right w:val="single" w:sz="4" w:space="0" w:color="auto"/>
            </w:tcBorders>
            <w:hideMark/>
          </w:tcPr>
          <w:p w14:paraId="028FE5AC" w14:textId="77777777" w:rsidR="004E4AEC" w:rsidRPr="004227FC" w:rsidRDefault="004E4AEC" w:rsidP="005C5418">
            <w:pPr>
              <w:ind w:left="76"/>
              <w:jc w:val="both"/>
              <w:rPr>
                <w:rFonts w:ascii="Times New Roman" w:hAnsi="Times New Roman" w:cs="Times New Roman"/>
                <w:sz w:val="28"/>
                <w:szCs w:val="28"/>
              </w:rPr>
            </w:pPr>
            <w:r w:rsidRPr="004227FC">
              <w:rPr>
                <w:rFonts w:ascii="Times New Roman" w:hAnsi="Times New Roman" w:cs="Times New Roman"/>
                <w:sz w:val="28"/>
                <w:szCs w:val="28"/>
              </w:rPr>
              <w:t>Жизненный и творческий путь В. Михайлова</w:t>
            </w:r>
          </w:p>
        </w:tc>
        <w:tc>
          <w:tcPr>
            <w:tcW w:w="1417" w:type="dxa"/>
            <w:tcBorders>
              <w:top w:val="single" w:sz="4" w:space="0" w:color="auto"/>
              <w:left w:val="single" w:sz="4" w:space="0" w:color="auto"/>
              <w:bottom w:val="single" w:sz="4" w:space="0" w:color="auto"/>
              <w:right w:val="single" w:sz="4" w:space="0" w:color="auto"/>
            </w:tcBorders>
            <w:hideMark/>
          </w:tcPr>
          <w:p w14:paraId="656A9EAB"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52E11449"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6D3AA6F4"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7</w:t>
            </w:r>
          </w:p>
        </w:tc>
        <w:tc>
          <w:tcPr>
            <w:tcW w:w="6521" w:type="dxa"/>
            <w:tcBorders>
              <w:top w:val="single" w:sz="4" w:space="0" w:color="auto"/>
              <w:left w:val="single" w:sz="4" w:space="0" w:color="auto"/>
              <w:bottom w:val="single" w:sz="4" w:space="0" w:color="auto"/>
              <w:right w:val="single" w:sz="4" w:space="0" w:color="auto"/>
            </w:tcBorders>
            <w:hideMark/>
          </w:tcPr>
          <w:p w14:paraId="7E23D972" w14:textId="7F9FA48C" w:rsidR="004E4AEC" w:rsidRPr="004227FC" w:rsidRDefault="004E4AEC" w:rsidP="005C5418">
            <w:pPr>
              <w:ind w:left="76"/>
              <w:jc w:val="both"/>
              <w:rPr>
                <w:rFonts w:ascii="Times New Roman" w:hAnsi="Times New Roman" w:cs="Times New Roman"/>
                <w:sz w:val="28"/>
                <w:szCs w:val="28"/>
              </w:rPr>
            </w:pPr>
            <w:r w:rsidRPr="004227FC">
              <w:rPr>
                <w:rFonts w:ascii="Times New Roman" w:hAnsi="Times New Roman" w:cs="Times New Roman"/>
                <w:sz w:val="28"/>
                <w:szCs w:val="28"/>
              </w:rPr>
              <w:t xml:space="preserve">Образ главного героя в художественной биографии </w:t>
            </w:r>
            <w:r w:rsidR="002C130F"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w:t>
            </w:r>
          </w:p>
        </w:tc>
        <w:tc>
          <w:tcPr>
            <w:tcW w:w="1417" w:type="dxa"/>
            <w:tcBorders>
              <w:top w:val="single" w:sz="4" w:space="0" w:color="auto"/>
              <w:left w:val="single" w:sz="4" w:space="0" w:color="auto"/>
              <w:bottom w:val="single" w:sz="4" w:space="0" w:color="auto"/>
              <w:right w:val="single" w:sz="4" w:space="0" w:color="auto"/>
            </w:tcBorders>
            <w:hideMark/>
          </w:tcPr>
          <w:p w14:paraId="4059DF87"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39CC5A7F"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1FD410FC"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8</w:t>
            </w:r>
          </w:p>
        </w:tc>
        <w:tc>
          <w:tcPr>
            <w:tcW w:w="6521" w:type="dxa"/>
            <w:tcBorders>
              <w:top w:val="single" w:sz="4" w:space="0" w:color="auto"/>
              <w:left w:val="single" w:sz="4" w:space="0" w:color="auto"/>
              <w:bottom w:val="single" w:sz="4" w:space="0" w:color="auto"/>
              <w:right w:val="single" w:sz="4" w:space="0" w:color="auto"/>
            </w:tcBorders>
            <w:hideMark/>
          </w:tcPr>
          <w:p w14:paraId="259C4C92" w14:textId="17F2BA3E" w:rsidR="004E4AEC" w:rsidRPr="004227FC" w:rsidRDefault="004E4AEC" w:rsidP="005C5418">
            <w:pPr>
              <w:ind w:left="76"/>
              <w:jc w:val="both"/>
              <w:rPr>
                <w:rFonts w:ascii="Times New Roman" w:hAnsi="Times New Roman" w:cs="Times New Roman"/>
                <w:sz w:val="28"/>
                <w:szCs w:val="28"/>
              </w:rPr>
            </w:pPr>
            <w:r w:rsidRPr="004227FC">
              <w:rPr>
                <w:rFonts w:ascii="Times New Roman" w:hAnsi="Times New Roman" w:cs="Times New Roman"/>
                <w:sz w:val="28"/>
                <w:szCs w:val="28"/>
              </w:rPr>
              <w:t xml:space="preserve">Документальная основа художественной биографии </w:t>
            </w:r>
            <w:r w:rsidR="002C130F"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w:t>
            </w:r>
          </w:p>
        </w:tc>
        <w:tc>
          <w:tcPr>
            <w:tcW w:w="1417" w:type="dxa"/>
            <w:tcBorders>
              <w:top w:val="single" w:sz="4" w:space="0" w:color="auto"/>
              <w:left w:val="single" w:sz="4" w:space="0" w:color="auto"/>
              <w:bottom w:val="single" w:sz="4" w:space="0" w:color="auto"/>
              <w:right w:val="single" w:sz="4" w:space="0" w:color="auto"/>
            </w:tcBorders>
            <w:hideMark/>
          </w:tcPr>
          <w:p w14:paraId="78323947"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173A7335"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6FB87DCB"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9</w:t>
            </w:r>
          </w:p>
        </w:tc>
        <w:tc>
          <w:tcPr>
            <w:tcW w:w="6521" w:type="dxa"/>
            <w:tcBorders>
              <w:top w:val="single" w:sz="4" w:space="0" w:color="auto"/>
              <w:left w:val="single" w:sz="4" w:space="0" w:color="auto"/>
              <w:bottom w:val="single" w:sz="4" w:space="0" w:color="auto"/>
              <w:right w:val="single" w:sz="4" w:space="0" w:color="auto"/>
            </w:tcBorders>
            <w:hideMark/>
          </w:tcPr>
          <w:p w14:paraId="13BED5C7" w14:textId="4ED9CADD" w:rsidR="004E4AEC" w:rsidRPr="004227FC" w:rsidRDefault="004E4AEC" w:rsidP="005C5418">
            <w:pPr>
              <w:ind w:left="76"/>
              <w:jc w:val="both"/>
              <w:rPr>
                <w:rFonts w:ascii="Times New Roman" w:hAnsi="Times New Roman" w:cs="Times New Roman"/>
                <w:sz w:val="28"/>
                <w:szCs w:val="28"/>
              </w:rPr>
            </w:pPr>
            <w:r w:rsidRPr="004227FC">
              <w:rPr>
                <w:rFonts w:ascii="Times New Roman" w:hAnsi="Times New Roman" w:cs="Times New Roman"/>
                <w:sz w:val="28"/>
                <w:szCs w:val="28"/>
              </w:rPr>
              <w:t xml:space="preserve">Художественный план в биографии </w:t>
            </w:r>
            <w:r w:rsidR="002C130F" w:rsidRPr="004227FC">
              <w:rPr>
                <w:rFonts w:ascii="Times New Roman" w:hAnsi="Times New Roman" w:cs="Times New Roman"/>
                <w:sz w:val="28"/>
                <w:szCs w:val="28"/>
              </w:rPr>
              <w:br/>
              <w:t xml:space="preserve">М. </w:t>
            </w:r>
            <w:r w:rsidRPr="004227FC">
              <w:rPr>
                <w:rFonts w:ascii="Times New Roman" w:hAnsi="Times New Roman" w:cs="Times New Roman"/>
                <w:sz w:val="28"/>
                <w:szCs w:val="28"/>
              </w:rPr>
              <w:t>Лермонтова</w:t>
            </w:r>
          </w:p>
        </w:tc>
        <w:tc>
          <w:tcPr>
            <w:tcW w:w="1417" w:type="dxa"/>
            <w:tcBorders>
              <w:top w:val="single" w:sz="4" w:space="0" w:color="auto"/>
              <w:left w:val="single" w:sz="4" w:space="0" w:color="auto"/>
              <w:bottom w:val="single" w:sz="4" w:space="0" w:color="auto"/>
              <w:right w:val="single" w:sz="4" w:space="0" w:color="auto"/>
            </w:tcBorders>
            <w:hideMark/>
          </w:tcPr>
          <w:p w14:paraId="1B1BDEAE"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476B0B7D"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3862825C"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10</w:t>
            </w:r>
          </w:p>
        </w:tc>
        <w:tc>
          <w:tcPr>
            <w:tcW w:w="6521" w:type="dxa"/>
            <w:tcBorders>
              <w:top w:val="single" w:sz="4" w:space="0" w:color="auto"/>
              <w:left w:val="single" w:sz="4" w:space="0" w:color="auto"/>
              <w:bottom w:val="single" w:sz="4" w:space="0" w:color="auto"/>
              <w:right w:val="single" w:sz="4" w:space="0" w:color="auto"/>
            </w:tcBorders>
            <w:hideMark/>
          </w:tcPr>
          <w:p w14:paraId="362FCF8D" w14:textId="21759D60" w:rsidR="004E4AEC" w:rsidRPr="004227FC" w:rsidRDefault="00840678" w:rsidP="005C5418">
            <w:pPr>
              <w:ind w:left="76"/>
              <w:jc w:val="both"/>
              <w:rPr>
                <w:rFonts w:ascii="Times New Roman" w:hAnsi="Times New Roman" w:cs="Times New Roman"/>
                <w:b/>
                <w:bCs/>
                <w:sz w:val="28"/>
                <w:szCs w:val="28"/>
              </w:rPr>
            </w:pPr>
            <w:r w:rsidRPr="004227FC">
              <w:rPr>
                <w:rFonts w:ascii="Times New Roman" w:hAnsi="Times New Roman" w:cs="Times New Roman"/>
                <w:sz w:val="28"/>
                <w:szCs w:val="28"/>
              </w:rPr>
              <w:t>В. Михайлов</w:t>
            </w:r>
            <w:r w:rsidRPr="004227FC">
              <w:rPr>
                <w:rFonts w:ascii="Times New Roman" w:hAnsi="Times New Roman" w:cs="Times New Roman"/>
                <w:color w:val="000000"/>
                <w:sz w:val="28"/>
                <w:szCs w:val="28"/>
              </w:rPr>
              <w:t xml:space="preserve"> о роли</w:t>
            </w:r>
            <w:r w:rsidRPr="004227FC">
              <w:rPr>
                <w:rFonts w:ascii="Times New Roman" w:hAnsi="Times New Roman" w:cs="Times New Roman"/>
                <w:sz w:val="28"/>
                <w:szCs w:val="28"/>
              </w:rPr>
              <w:t xml:space="preserve"> </w:t>
            </w:r>
            <w:r w:rsidR="002C130F" w:rsidRPr="004227FC">
              <w:rPr>
                <w:rFonts w:ascii="Times New Roman" w:hAnsi="Times New Roman" w:cs="Times New Roman"/>
                <w:sz w:val="28"/>
                <w:szCs w:val="28"/>
              </w:rPr>
              <w:t>М.</w:t>
            </w:r>
            <w:r w:rsidR="00471337" w:rsidRPr="004227FC">
              <w:rPr>
                <w:rFonts w:ascii="Times New Roman" w:hAnsi="Times New Roman" w:cs="Times New Roman"/>
                <w:sz w:val="28"/>
                <w:szCs w:val="28"/>
              </w:rPr>
              <w:t xml:space="preserve">Ю. </w:t>
            </w:r>
            <w:r w:rsidRPr="004227FC">
              <w:rPr>
                <w:rFonts w:ascii="Times New Roman" w:hAnsi="Times New Roman" w:cs="Times New Roman"/>
                <w:sz w:val="28"/>
                <w:szCs w:val="28"/>
              </w:rPr>
              <w:t xml:space="preserve">Лермонтова в развитии русской литературы </w:t>
            </w:r>
          </w:p>
        </w:tc>
        <w:tc>
          <w:tcPr>
            <w:tcW w:w="1417" w:type="dxa"/>
            <w:tcBorders>
              <w:top w:val="single" w:sz="4" w:space="0" w:color="auto"/>
              <w:left w:val="single" w:sz="4" w:space="0" w:color="auto"/>
              <w:bottom w:val="single" w:sz="4" w:space="0" w:color="auto"/>
              <w:right w:val="single" w:sz="4" w:space="0" w:color="auto"/>
            </w:tcBorders>
            <w:hideMark/>
          </w:tcPr>
          <w:p w14:paraId="633A1CAD"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363FB799"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70A490CD"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11</w:t>
            </w:r>
          </w:p>
        </w:tc>
        <w:tc>
          <w:tcPr>
            <w:tcW w:w="6521" w:type="dxa"/>
            <w:tcBorders>
              <w:top w:val="single" w:sz="4" w:space="0" w:color="auto"/>
              <w:left w:val="single" w:sz="4" w:space="0" w:color="auto"/>
              <w:bottom w:val="single" w:sz="4" w:space="0" w:color="auto"/>
              <w:right w:val="single" w:sz="4" w:space="0" w:color="auto"/>
            </w:tcBorders>
            <w:hideMark/>
          </w:tcPr>
          <w:p w14:paraId="7453F2DE" w14:textId="7947A3BB" w:rsidR="004E4AEC" w:rsidRPr="004227FC" w:rsidRDefault="00840678" w:rsidP="005C5418">
            <w:pPr>
              <w:ind w:left="76"/>
              <w:jc w:val="both"/>
              <w:rPr>
                <w:rFonts w:ascii="Times New Roman" w:hAnsi="Times New Roman" w:cs="Times New Roman"/>
                <w:sz w:val="28"/>
                <w:szCs w:val="28"/>
              </w:rPr>
            </w:pPr>
            <w:r w:rsidRPr="004227FC">
              <w:rPr>
                <w:rFonts w:ascii="Times New Roman" w:hAnsi="Times New Roman" w:cs="Times New Roman"/>
                <w:sz w:val="28"/>
                <w:szCs w:val="28"/>
              </w:rPr>
              <w:t xml:space="preserve">Способы воссоздания образа главного героя художественной биографии </w:t>
            </w:r>
            <w:r w:rsidR="002C130F" w:rsidRPr="004227FC">
              <w:rPr>
                <w:rFonts w:ascii="Times New Roman" w:hAnsi="Times New Roman" w:cs="Times New Roman"/>
                <w:sz w:val="28"/>
                <w:szCs w:val="28"/>
              </w:rPr>
              <w:t xml:space="preserve">Е. </w:t>
            </w:r>
            <w:r w:rsidRPr="004227FC">
              <w:rPr>
                <w:rFonts w:ascii="Times New Roman" w:hAnsi="Times New Roman" w:cs="Times New Roman"/>
                <w:sz w:val="28"/>
                <w:szCs w:val="28"/>
              </w:rPr>
              <w:t xml:space="preserve">Боратынского </w:t>
            </w:r>
          </w:p>
        </w:tc>
        <w:tc>
          <w:tcPr>
            <w:tcW w:w="1417" w:type="dxa"/>
            <w:tcBorders>
              <w:top w:val="single" w:sz="4" w:space="0" w:color="auto"/>
              <w:left w:val="single" w:sz="4" w:space="0" w:color="auto"/>
              <w:bottom w:val="single" w:sz="4" w:space="0" w:color="auto"/>
              <w:right w:val="single" w:sz="4" w:space="0" w:color="auto"/>
            </w:tcBorders>
            <w:hideMark/>
          </w:tcPr>
          <w:p w14:paraId="53992C27"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4AFFDB90"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457343D8"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12</w:t>
            </w:r>
          </w:p>
        </w:tc>
        <w:tc>
          <w:tcPr>
            <w:tcW w:w="6521" w:type="dxa"/>
            <w:tcBorders>
              <w:top w:val="single" w:sz="4" w:space="0" w:color="auto"/>
              <w:left w:val="single" w:sz="4" w:space="0" w:color="auto"/>
              <w:bottom w:val="single" w:sz="4" w:space="0" w:color="auto"/>
              <w:right w:val="single" w:sz="4" w:space="0" w:color="auto"/>
            </w:tcBorders>
            <w:hideMark/>
          </w:tcPr>
          <w:p w14:paraId="71FE9872" w14:textId="4E08C1DB" w:rsidR="004E4AEC" w:rsidRPr="004227FC" w:rsidRDefault="00840678" w:rsidP="005C5418">
            <w:pPr>
              <w:ind w:left="76"/>
              <w:jc w:val="both"/>
              <w:rPr>
                <w:rFonts w:ascii="Times New Roman" w:hAnsi="Times New Roman" w:cs="Times New Roman"/>
                <w:sz w:val="28"/>
                <w:szCs w:val="28"/>
              </w:rPr>
            </w:pPr>
            <w:r w:rsidRPr="004227FC">
              <w:rPr>
                <w:rFonts w:ascii="Times New Roman" w:hAnsi="Times New Roman" w:cs="Times New Roman"/>
                <w:sz w:val="28"/>
                <w:szCs w:val="28"/>
              </w:rPr>
              <w:t xml:space="preserve">Сравнительный анализ биографий </w:t>
            </w:r>
            <w:r w:rsidR="002C130F" w:rsidRPr="004227FC">
              <w:rPr>
                <w:rFonts w:ascii="Times New Roman" w:hAnsi="Times New Roman" w:cs="Times New Roman"/>
                <w:sz w:val="28"/>
                <w:szCs w:val="28"/>
              </w:rPr>
              <w:br/>
              <w:t xml:space="preserve">М. </w:t>
            </w:r>
            <w:r w:rsidRPr="004227FC">
              <w:rPr>
                <w:rFonts w:ascii="Times New Roman" w:hAnsi="Times New Roman" w:cs="Times New Roman"/>
                <w:sz w:val="28"/>
                <w:szCs w:val="28"/>
              </w:rPr>
              <w:t xml:space="preserve">Лермонтова и </w:t>
            </w:r>
            <w:r w:rsidR="002C130F" w:rsidRPr="004227FC">
              <w:rPr>
                <w:rFonts w:ascii="Times New Roman" w:hAnsi="Times New Roman" w:cs="Times New Roman"/>
                <w:sz w:val="28"/>
                <w:szCs w:val="28"/>
              </w:rPr>
              <w:t xml:space="preserve">Е. </w:t>
            </w:r>
            <w:r w:rsidRPr="004227FC">
              <w:rPr>
                <w:rFonts w:ascii="Times New Roman" w:hAnsi="Times New Roman" w:cs="Times New Roman"/>
                <w:sz w:val="28"/>
                <w:szCs w:val="28"/>
              </w:rPr>
              <w:t>Боратынского</w:t>
            </w:r>
          </w:p>
        </w:tc>
        <w:tc>
          <w:tcPr>
            <w:tcW w:w="1417" w:type="dxa"/>
            <w:tcBorders>
              <w:top w:val="single" w:sz="4" w:space="0" w:color="auto"/>
              <w:left w:val="single" w:sz="4" w:space="0" w:color="auto"/>
              <w:bottom w:val="single" w:sz="4" w:space="0" w:color="auto"/>
              <w:right w:val="single" w:sz="4" w:space="0" w:color="auto"/>
            </w:tcBorders>
            <w:hideMark/>
          </w:tcPr>
          <w:p w14:paraId="4F2B4B98"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320DC9CE" w14:textId="77777777" w:rsidTr="00DB701B">
        <w:tc>
          <w:tcPr>
            <w:tcW w:w="1129" w:type="dxa"/>
            <w:tcBorders>
              <w:top w:val="single" w:sz="4" w:space="0" w:color="auto"/>
              <w:left w:val="single" w:sz="4" w:space="0" w:color="auto"/>
              <w:bottom w:val="single" w:sz="4" w:space="0" w:color="auto"/>
              <w:right w:val="single" w:sz="4" w:space="0" w:color="auto"/>
            </w:tcBorders>
            <w:hideMark/>
          </w:tcPr>
          <w:p w14:paraId="5496F8E1"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13</w:t>
            </w:r>
          </w:p>
        </w:tc>
        <w:tc>
          <w:tcPr>
            <w:tcW w:w="6521" w:type="dxa"/>
            <w:tcBorders>
              <w:top w:val="single" w:sz="4" w:space="0" w:color="auto"/>
              <w:left w:val="single" w:sz="4" w:space="0" w:color="auto"/>
              <w:bottom w:val="single" w:sz="4" w:space="0" w:color="auto"/>
              <w:right w:val="single" w:sz="4" w:space="0" w:color="auto"/>
            </w:tcBorders>
            <w:hideMark/>
          </w:tcPr>
          <w:p w14:paraId="3ED6BA36" w14:textId="77739EBF" w:rsidR="004E4AEC" w:rsidRPr="004227FC" w:rsidRDefault="00840678" w:rsidP="005C5418">
            <w:pPr>
              <w:ind w:left="76"/>
              <w:jc w:val="both"/>
              <w:rPr>
                <w:rFonts w:ascii="Times New Roman" w:hAnsi="Times New Roman" w:cs="Times New Roman"/>
                <w:sz w:val="28"/>
                <w:szCs w:val="28"/>
              </w:rPr>
            </w:pPr>
            <w:r w:rsidRPr="004227FC">
              <w:rPr>
                <w:rFonts w:ascii="Times New Roman" w:hAnsi="Times New Roman" w:cs="Times New Roman"/>
                <w:sz w:val="28"/>
                <w:szCs w:val="28"/>
              </w:rPr>
              <w:t xml:space="preserve">Способы изображения главного героя биографии </w:t>
            </w:r>
            <w:r w:rsidR="002C130F" w:rsidRPr="004227FC">
              <w:rPr>
                <w:rFonts w:ascii="Times New Roman" w:hAnsi="Times New Roman" w:cs="Times New Roman"/>
                <w:sz w:val="28"/>
                <w:szCs w:val="28"/>
              </w:rPr>
              <w:t xml:space="preserve">Н.А. </w:t>
            </w:r>
            <w:r w:rsidRPr="004227FC">
              <w:rPr>
                <w:rFonts w:ascii="Times New Roman" w:hAnsi="Times New Roman" w:cs="Times New Roman"/>
                <w:sz w:val="28"/>
                <w:szCs w:val="28"/>
              </w:rPr>
              <w:t>Заболоцкого</w:t>
            </w:r>
          </w:p>
        </w:tc>
        <w:tc>
          <w:tcPr>
            <w:tcW w:w="1417" w:type="dxa"/>
            <w:tcBorders>
              <w:top w:val="single" w:sz="4" w:space="0" w:color="auto"/>
              <w:left w:val="single" w:sz="4" w:space="0" w:color="auto"/>
              <w:bottom w:val="single" w:sz="4" w:space="0" w:color="auto"/>
              <w:right w:val="single" w:sz="4" w:space="0" w:color="auto"/>
            </w:tcBorders>
            <w:hideMark/>
          </w:tcPr>
          <w:p w14:paraId="4EB287BA" w14:textId="77777777" w:rsidR="004E4AEC" w:rsidRPr="004227FC" w:rsidRDefault="004E4AEC"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7E7479FC" w14:textId="77777777" w:rsidTr="00840678">
        <w:tc>
          <w:tcPr>
            <w:tcW w:w="1129" w:type="dxa"/>
            <w:tcBorders>
              <w:top w:val="single" w:sz="4" w:space="0" w:color="auto"/>
              <w:left w:val="single" w:sz="4" w:space="0" w:color="auto"/>
              <w:bottom w:val="single" w:sz="4" w:space="0" w:color="auto"/>
              <w:right w:val="single" w:sz="4" w:space="0" w:color="auto"/>
            </w:tcBorders>
            <w:hideMark/>
          </w:tcPr>
          <w:p w14:paraId="5603B881"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14</w:t>
            </w:r>
          </w:p>
        </w:tc>
        <w:tc>
          <w:tcPr>
            <w:tcW w:w="6521" w:type="dxa"/>
            <w:tcBorders>
              <w:top w:val="single" w:sz="4" w:space="0" w:color="auto"/>
              <w:left w:val="single" w:sz="4" w:space="0" w:color="auto"/>
              <w:bottom w:val="single" w:sz="4" w:space="0" w:color="auto"/>
              <w:right w:val="single" w:sz="4" w:space="0" w:color="auto"/>
            </w:tcBorders>
          </w:tcPr>
          <w:p w14:paraId="67CA1071" w14:textId="1EDB7FA7" w:rsidR="004E4AEC" w:rsidRPr="004227FC" w:rsidRDefault="00840678" w:rsidP="005C5418">
            <w:pPr>
              <w:ind w:left="76"/>
              <w:jc w:val="both"/>
              <w:rPr>
                <w:rFonts w:ascii="Times New Roman" w:hAnsi="Times New Roman" w:cs="Times New Roman"/>
                <w:sz w:val="28"/>
                <w:szCs w:val="28"/>
              </w:rPr>
            </w:pPr>
            <w:r w:rsidRPr="004227FC">
              <w:rPr>
                <w:rFonts w:ascii="Times New Roman" w:hAnsi="Times New Roman" w:cs="Times New Roman"/>
                <w:sz w:val="28"/>
                <w:szCs w:val="28"/>
              </w:rPr>
              <w:t xml:space="preserve">Авторская позиция в биографии </w:t>
            </w:r>
            <w:r w:rsidR="002C130F" w:rsidRPr="004227FC">
              <w:rPr>
                <w:rFonts w:ascii="Times New Roman" w:hAnsi="Times New Roman" w:cs="Times New Roman"/>
                <w:sz w:val="28"/>
                <w:szCs w:val="28"/>
              </w:rPr>
              <w:t xml:space="preserve">Н. </w:t>
            </w:r>
            <w:r w:rsidRPr="004227FC">
              <w:rPr>
                <w:rFonts w:ascii="Times New Roman" w:hAnsi="Times New Roman" w:cs="Times New Roman"/>
                <w:sz w:val="28"/>
                <w:szCs w:val="28"/>
              </w:rPr>
              <w:t>Заболоцкого</w:t>
            </w:r>
          </w:p>
        </w:tc>
        <w:tc>
          <w:tcPr>
            <w:tcW w:w="1417" w:type="dxa"/>
            <w:tcBorders>
              <w:top w:val="single" w:sz="4" w:space="0" w:color="auto"/>
              <w:left w:val="single" w:sz="4" w:space="0" w:color="auto"/>
              <w:bottom w:val="single" w:sz="4" w:space="0" w:color="auto"/>
              <w:right w:val="single" w:sz="4" w:space="0" w:color="auto"/>
            </w:tcBorders>
            <w:hideMark/>
          </w:tcPr>
          <w:p w14:paraId="4DE5A840" w14:textId="608CE947" w:rsidR="00580CBB" w:rsidRPr="004227FC" w:rsidRDefault="004E4AEC" w:rsidP="00580CBB">
            <w:pPr>
              <w:ind w:firstLine="709"/>
              <w:jc w:val="both"/>
              <w:rPr>
                <w:rFonts w:ascii="Times New Roman" w:hAnsi="Times New Roman" w:cs="Times New Roman"/>
                <w:sz w:val="28"/>
                <w:szCs w:val="28"/>
              </w:rPr>
            </w:pPr>
            <w:r w:rsidRPr="004227FC">
              <w:rPr>
                <w:rFonts w:ascii="Times New Roman" w:hAnsi="Times New Roman" w:cs="Times New Roman"/>
                <w:sz w:val="28"/>
                <w:szCs w:val="28"/>
              </w:rPr>
              <w:t>1</w:t>
            </w:r>
          </w:p>
        </w:tc>
      </w:tr>
      <w:tr w:rsidR="004E4AEC" w:rsidRPr="004227FC" w14:paraId="3C9A57AF" w14:textId="77777777" w:rsidTr="00840678">
        <w:tc>
          <w:tcPr>
            <w:tcW w:w="1129" w:type="dxa"/>
            <w:tcBorders>
              <w:top w:val="single" w:sz="4" w:space="0" w:color="auto"/>
              <w:left w:val="single" w:sz="4" w:space="0" w:color="auto"/>
              <w:bottom w:val="single" w:sz="4" w:space="0" w:color="auto"/>
              <w:right w:val="single" w:sz="4" w:space="0" w:color="auto"/>
            </w:tcBorders>
            <w:hideMark/>
          </w:tcPr>
          <w:p w14:paraId="5578B779" w14:textId="77777777" w:rsidR="004E4AEC" w:rsidRPr="004227FC" w:rsidRDefault="004E4AEC" w:rsidP="005C5418">
            <w:pPr>
              <w:jc w:val="center"/>
              <w:rPr>
                <w:rFonts w:ascii="Times New Roman" w:hAnsi="Times New Roman" w:cs="Times New Roman"/>
                <w:sz w:val="28"/>
                <w:szCs w:val="28"/>
              </w:rPr>
            </w:pPr>
            <w:r w:rsidRPr="004227FC">
              <w:rPr>
                <w:rFonts w:ascii="Times New Roman" w:hAnsi="Times New Roman" w:cs="Times New Roman"/>
                <w:sz w:val="28"/>
                <w:szCs w:val="28"/>
              </w:rPr>
              <w:t>15</w:t>
            </w:r>
          </w:p>
        </w:tc>
        <w:tc>
          <w:tcPr>
            <w:tcW w:w="6521" w:type="dxa"/>
            <w:tcBorders>
              <w:top w:val="single" w:sz="4" w:space="0" w:color="auto"/>
              <w:left w:val="single" w:sz="4" w:space="0" w:color="auto"/>
              <w:bottom w:val="single" w:sz="4" w:space="0" w:color="auto"/>
              <w:right w:val="single" w:sz="4" w:space="0" w:color="auto"/>
            </w:tcBorders>
          </w:tcPr>
          <w:p w14:paraId="132391C6" w14:textId="3490C076" w:rsidR="00580CBB" w:rsidRPr="004227FC" w:rsidRDefault="00840678" w:rsidP="002C130F">
            <w:pPr>
              <w:ind w:left="76"/>
              <w:jc w:val="both"/>
              <w:rPr>
                <w:rFonts w:ascii="Times New Roman" w:hAnsi="Times New Roman" w:cs="Times New Roman"/>
                <w:sz w:val="28"/>
                <w:szCs w:val="28"/>
              </w:rPr>
            </w:pPr>
            <w:r w:rsidRPr="004227FC">
              <w:rPr>
                <w:rFonts w:ascii="Times New Roman" w:hAnsi="Times New Roman" w:cs="Times New Roman"/>
                <w:sz w:val="28"/>
                <w:szCs w:val="28"/>
              </w:rPr>
              <w:t xml:space="preserve">Сравнительный анализ биографий </w:t>
            </w:r>
            <w:r w:rsidR="002C130F" w:rsidRPr="004227FC">
              <w:rPr>
                <w:rFonts w:ascii="Times New Roman" w:hAnsi="Times New Roman" w:cs="Times New Roman"/>
                <w:sz w:val="28"/>
                <w:szCs w:val="28"/>
              </w:rPr>
              <w:br/>
              <w:t xml:space="preserve">М. </w:t>
            </w:r>
            <w:r w:rsidRPr="004227FC">
              <w:rPr>
                <w:rFonts w:ascii="Times New Roman" w:hAnsi="Times New Roman" w:cs="Times New Roman"/>
                <w:sz w:val="28"/>
                <w:szCs w:val="28"/>
              </w:rPr>
              <w:t xml:space="preserve">Лермонтова, </w:t>
            </w:r>
            <w:r w:rsidR="002C130F" w:rsidRPr="004227FC">
              <w:rPr>
                <w:rFonts w:ascii="Times New Roman" w:hAnsi="Times New Roman" w:cs="Times New Roman"/>
                <w:sz w:val="28"/>
                <w:szCs w:val="28"/>
              </w:rPr>
              <w:t xml:space="preserve">Е. </w:t>
            </w:r>
            <w:r w:rsidRPr="004227FC">
              <w:rPr>
                <w:rFonts w:ascii="Times New Roman" w:hAnsi="Times New Roman" w:cs="Times New Roman"/>
                <w:sz w:val="28"/>
                <w:szCs w:val="28"/>
              </w:rPr>
              <w:t xml:space="preserve">Боратынского, </w:t>
            </w:r>
            <w:r w:rsidR="002C130F" w:rsidRPr="004227FC">
              <w:rPr>
                <w:rFonts w:ascii="Times New Roman" w:hAnsi="Times New Roman" w:cs="Times New Roman"/>
                <w:sz w:val="28"/>
                <w:szCs w:val="28"/>
              </w:rPr>
              <w:t xml:space="preserve">Н. </w:t>
            </w:r>
            <w:r w:rsidRPr="004227FC">
              <w:rPr>
                <w:rFonts w:ascii="Times New Roman" w:hAnsi="Times New Roman" w:cs="Times New Roman"/>
                <w:sz w:val="28"/>
                <w:szCs w:val="28"/>
              </w:rPr>
              <w:t>Заболоцкого</w:t>
            </w:r>
          </w:p>
        </w:tc>
        <w:tc>
          <w:tcPr>
            <w:tcW w:w="1417" w:type="dxa"/>
            <w:tcBorders>
              <w:top w:val="single" w:sz="4" w:space="0" w:color="auto"/>
              <w:left w:val="single" w:sz="4" w:space="0" w:color="auto"/>
              <w:bottom w:val="single" w:sz="4" w:space="0" w:color="auto"/>
              <w:right w:val="single" w:sz="4" w:space="0" w:color="auto"/>
            </w:tcBorders>
          </w:tcPr>
          <w:p w14:paraId="569C1339" w14:textId="2F4C0E8D" w:rsidR="004E4AEC" w:rsidRPr="004227FC" w:rsidRDefault="00580CBB" w:rsidP="00580CBB">
            <w:pPr>
              <w:jc w:val="both"/>
              <w:rPr>
                <w:rFonts w:ascii="Times New Roman" w:hAnsi="Times New Roman" w:cs="Times New Roman"/>
                <w:sz w:val="28"/>
                <w:szCs w:val="28"/>
              </w:rPr>
            </w:pPr>
            <w:r w:rsidRPr="004227FC">
              <w:rPr>
                <w:rFonts w:ascii="Times New Roman" w:hAnsi="Times New Roman" w:cs="Times New Roman"/>
                <w:sz w:val="28"/>
                <w:szCs w:val="28"/>
              </w:rPr>
              <w:t xml:space="preserve">          1</w:t>
            </w:r>
          </w:p>
        </w:tc>
      </w:tr>
    </w:tbl>
    <w:p w14:paraId="08BFE5D2" w14:textId="77777777" w:rsidR="004E4AEC" w:rsidRPr="004227FC" w:rsidRDefault="004E4AEC" w:rsidP="00591214">
      <w:pPr>
        <w:spacing w:after="0" w:line="240" w:lineRule="auto"/>
        <w:ind w:firstLine="709"/>
        <w:jc w:val="both"/>
        <w:rPr>
          <w:rFonts w:ascii="Times New Roman" w:hAnsi="Times New Roman" w:cs="Times New Roman"/>
          <w:sz w:val="28"/>
          <w:szCs w:val="28"/>
        </w:rPr>
      </w:pPr>
    </w:p>
    <w:p w14:paraId="4BEA7F4E" w14:textId="3CFE7449" w:rsidR="00344E88" w:rsidRPr="004227FC" w:rsidRDefault="00344E88"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Лекционные занятия проводились в формате проблемного занятия. Практические занятия носили интерактивный характер. </w:t>
      </w:r>
      <w:r w:rsidR="00681EF3" w:rsidRPr="004227FC">
        <w:rPr>
          <w:rFonts w:ascii="Times New Roman" w:hAnsi="Times New Roman" w:cs="Times New Roman"/>
          <w:sz w:val="28"/>
          <w:szCs w:val="28"/>
        </w:rPr>
        <w:t>Такая организация занятий обеспечила развитие познавательной самостоятельности студентов.</w:t>
      </w:r>
    </w:p>
    <w:p w14:paraId="553262FF" w14:textId="74866564" w:rsidR="007948BF" w:rsidRPr="004227FC" w:rsidRDefault="007948BF" w:rsidP="00591214">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sz w:val="28"/>
          <w:szCs w:val="28"/>
        </w:rPr>
        <w:t xml:space="preserve">Успех </w:t>
      </w:r>
      <w:r w:rsidRPr="004227FC">
        <w:rPr>
          <w:rFonts w:ascii="Times New Roman" w:hAnsi="Times New Roman" w:cs="Times New Roman"/>
          <w:color w:val="000000" w:themeColor="text1"/>
          <w:sz w:val="28"/>
          <w:szCs w:val="28"/>
          <w:lang w:val="kk-KZ"/>
        </w:rPr>
        <w:t xml:space="preserve">опытно-экспериментального обучения зависит от сформированности у </w:t>
      </w:r>
      <w:r w:rsidR="00DA1C2D"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color w:val="000000" w:themeColor="text1"/>
          <w:sz w:val="28"/>
          <w:szCs w:val="28"/>
          <w:lang w:val="kk-KZ"/>
        </w:rPr>
        <w:t xml:space="preserve"> прочных соответствующих теоретических основ.</w:t>
      </w:r>
      <w:r w:rsidRPr="004227FC">
        <w:rPr>
          <w:rFonts w:ascii="Times New Roman" w:hAnsi="Times New Roman" w:cs="Times New Roman"/>
          <w:sz w:val="28"/>
          <w:szCs w:val="28"/>
        </w:rPr>
        <w:t xml:space="preserve"> Важно сформировать у студентов исходные </w:t>
      </w:r>
      <w:r w:rsidRPr="004227FC">
        <w:rPr>
          <w:rFonts w:ascii="Times New Roman" w:hAnsi="Times New Roman" w:cs="Times New Roman"/>
          <w:color w:val="000000" w:themeColor="text1"/>
          <w:sz w:val="28"/>
          <w:szCs w:val="28"/>
          <w:lang w:val="kk-KZ"/>
        </w:rPr>
        <w:t xml:space="preserve">теоретические представления о жанре биографии. </w:t>
      </w:r>
    </w:p>
    <w:p w14:paraId="090CA443" w14:textId="27319200"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color w:val="000000" w:themeColor="text1"/>
          <w:sz w:val="28"/>
          <w:szCs w:val="28"/>
          <w:lang w:val="kk-KZ"/>
        </w:rPr>
        <w:t xml:space="preserve">Преподаватель объясняет на занятии значение ключевого термина «биография». Внимание </w:t>
      </w:r>
      <w:r w:rsidR="00DA1C2D" w:rsidRPr="004227FC">
        <w:rPr>
          <w:rFonts w:ascii="Times New Roman" w:hAnsi="Times New Roman" w:cs="Times New Roman"/>
          <w:color w:val="000000" w:themeColor="text1"/>
          <w:sz w:val="28"/>
          <w:szCs w:val="28"/>
          <w:lang w:val="kk-KZ"/>
        </w:rPr>
        <w:t>слушателей</w:t>
      </w:r>
      <w:r w:rsidRPr="004227FC">
        <w:rPr>
          <w:rFonts w:ascii="Times New Roman" w:hAnsi="Times New Roman" w:cs="Times New Roman"/>
          <w:color w:val="000000" w:themeColor="text1"/>
          <w:sz w:val="28"/>
          <w:szCs w:val="28"/>
          <w:lang w:val="kk-KZ"/>
        </w:rPr>
        <w:t xml:space="preserve"> акцентируется на том факте, что это слово заимствовано из греческого языка и состоит из двух корней. </w:t>
      </w:r>
      <w:r w:rsidRPr="004227FC">
        <w:rPr>
          <w:rFonts w:ascii="Times New Roman" w:hAnsi="Times New Roman" w:cs="Times New Roman"/>
          <w:sz w:val="28"/>
          <w:szCs w:val="28"/>
        </w:rPr>
        <w:t xml:space="preserve">«Термин «биография» происходит от двух греческих корней – bios (букв. «жизнь») и grapho (букв. «пишу») и на русский язык может быть передан как «жизнеописание»» </w:t>
      </w:r>
      <w:r w:rsidRPr="004227FC">
        <w:rPr>
          <w:rFonts w:ascii="Times New Roman" w:hAnsi="Times New Roman" w:cs="Times New Roman"/>
          <w:color w:val="333333"/>
          <w:sz w:val="28"/>
          <w:szCs w:val="28"/>
        </w:rPr>
        <w:t>[</w:t>
      </w:r>
      <w:r w:rsidR="00B743A4" w:rsidRPr="004227FC">
        <w:rPr>
          <w:rFonts w:ascii="Times New Roman" w:hAnsi="Times New Roman" w:cs="Times New Roman"/>
          <w:color w:val="333333"/>
          <w:sz w:val="28"/>
          <w:szCs w:val="28"/>
        </w:rPr>
        <w:t>1</w:t>
      </w:r>
      <w:r w:rsidR="005674B9" w:rsidRPr="004227FC">
        <w:rPr>
          <w:rFonts w:ascii="Times New Roman" w:hAnsi="Times New Roman" w:cs="Times New Roman"/>
          <w:color w:val="333333"/>
          <w:sz w:val="28"/>
          <w:szCs w:val="28"/>
        </w:rPr>
        <w:t>9</w:t>
      </w:r>
      <w:r w:rsidRPr="004227FC">
        <w:rPr>
          <w:rFonts w:ascii="Times New Roman" w:hAnsi="Times New Roman" w:cs="Times New Roman"/>
          <w:color w:val="333333"/>
          <w:sz w:val="28"/>
          <w:szCs w:val="28"/>
        </w:rPr>
        <w:t>, с. 13].</w:t>
      </w:r>
      <w:r w:rsidRPr="004227FC">
        <w:rPr>
          <w:rFonts w:ascii="Times New Roman" w:hAnsi="Times New Roman" w:cs="Times New Roman"/>
          <w:sz w:val="28"/>
          <w:szCs w:val="28"/>
        </w:rPr>
        <w:t xml:space="preserve"> </w:t>
      </w:r>
    </w:p>
    <w:p w14:paraId="725CBEAC" w14:textId="13840F55" w:rsidR="007948BF" w:rsidRPr="004227FC" w:rsidRDefault="00681EF3"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Различные о</w:t>
      </w:r>
      <w:r w:rsidR="007948BF" w:rsidRPr="004227FC">
        <w:rPr>
          <w:rFonts w:ascii="Times New Roman" w:hAnsi="Times New Roman" w:cs="Times New Roman"/>
          <w:sz w:val="28"/>
          <w:szCs w:val="28"/>
        </w:rPr>
        <w:t>пределения жанра биографии имеет смысл отразить в наглядном виде (таблица</w:t>
      </w:r>
      <w:r w:rsidR="009619FB" w:rsidRPr="004227FC">
        <w:rPr>
          <w:rFonts w:ascii="Times New Roman" w:hAnsi="Times New Roman" w:cs="Times New Roman"/>
          <w:sz w:val="28"/>
          <w:szCs w:val="28"/>
        </w:rPr>
        <w:t xml:space="preserve"> 4</w:t>
      </w:r>
      <w:r w:rsidR="007948BF" w:rsidRPr="004227FC">
        <w:rPr>
          <w:rFonts w:ascii="Times New Roman" w:hAnsi="Times New Roman" w:cs="Times New Roman"/>
          <w:sz w:val="28"/>
          <w:szCs w:val="28"/>
        </w:rPr>
        <w:t>).</w:t>
      </w:r>
    </w:p>
    <w:p w14:paraId="6B0BAEB7" w14:textId="77777777" w:rsidR="007948BF" w:rsidRPr="004227FC" w:rsidRDefault="007948BF" w:rsidP="00591214">
      <w:pPr>
        <w:spacing w:after="0" w:line="240" w:lineRule="auto"/>
        <w:ind w:firstLine="709"/>
        <w:jc w:val="both"/>
        <w:rPr>
          <w:rFonts w:ascii="Times New Roman" w:hAnsi="Times New Roman" w:cs="Times New Roman"/>
          <w:sz w:val="28"/>
          <w:szCs w:val="28"/>
        </w:rPr>
      </w:pPr>
    </w:p>
    <w:p w14:paraId="3A3A816A" w14:textId="45A4141E" w:rsidR="007948BF" w:rsidRPr="004227FC" w:rsidRDefault="007948BF" w:rsidP="003114DA">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Таблица </w:t>
      </w:r>
      <w:r w:rsidR="004E4AEC" w:rsidRPr="004227FC">
        <w:rPr>
          <w:rFonts w:ascii="Times New Roman" w:hAnsi="Times New Roman" w:cs="Times New Roman"/>
          <w:sz w:val="28"/>
          <w:szCs w:val="28"/>
        </w:rPr>
        <w:t>6 – Определения</w:t>
      </w:r>
      <w:r w:rsidRPr="004227FC">
        <w:rPr>
          <w:rFonts w:ascii="Times New Roman" w:hAnsi="Times New Roman" w:cs="Times New Roman"/>
          <w:sz w:val="28"/>
          <w:szCs w:val="28"/>
        </w:rPr>
        <w:t xml:space="preserve"> жанра биографии </w:t>
      </w:r>
    </w:p>
    <w:p w14:paraId="71839EBD" w14:textId="77777777" w:rsidR="007948BF" w:rsidRPr="004227FC" w:rsidRDefault="007948BF" w:rsidP="00591214">
      <w:pPr>
        <w:spacing w:after="0" w:line="240" w:lineRule="auto"/>
        <w:ind w:firstLine="709"/>
        <w:jc w:val="both"/>
        <w:rPr>
          <w:rFonts w:ascii="Times New Roman" w:hAnsi="Times New Roman" w:cs="Times New Roman"/>
          <w:sz w:val="28"/>
          <w:szCs w:val="28"/>
        </w:rPr>
      </w:pPr>
    </w:p>
    <w:tbl>
      <w:tblPr>
        <w:tblStyle w:val="a9"/>
        <w:tblW w:w="9493" w:type="dxa"/>
        <w:tblLook w:val="04A0" w:firstRow="1" w:lastRow="0" w:firstColumn="1" w:lastColumn="0" w:noHBand="0" w:noVBand="1"/>
      </w:tblPr>
      <w:tblGrid>
        <w:gridCol w:w="3681"/>
        <w:gridCol w:w="2551"/>
        <w:gridCol w:w="3261"/>
      </w:tblGrid>
      <w:tr w:rsidR="007948BF" w:rsidRPr="004227FC" w14:paraId="28E0B5B5" w14:textId="77777777" w:rsidTr="000B6BA5">
        <w:tc>
          <w:tcPr>
            <w:tcW w:w="3681" w:type="dxa"/>
          </w:tcPr>
          <w:p w14:paraId="616DB3B1" w14:textId="05C1AD95" w:rsidR="007948BF" w:rsidRPr="004227FC" w:rsidRDefault="007948BF" w:rsidP="00580CBB">
            <w:pPr>
              <w:rPr>
                <w:rFonts w:ascii="Times New Roman" w:hAnsi="Times New Roman" w:cs="Times New Roman"/>
                <w:sz w:val="28"/>
                <w:szCs w:val="28"/>
              </w:rPr>
            </w:pPr>
            <w:r w:rsidRPr="004227FC">
              <w:rPr>
                <w:rFonts w:ascii="Times New Roman" w:hAnsi="Times New Roman" w:cs="Times New Roman"/>
                <w:sz w:val="28"/>
                <w:szCs w:val="28"/>
              </w:rPr>
              <w:t>Определение жанра биографии</w:t>
            </w:r>
          </w:p>
        </w:tc>
        <w:tc>
          <w:tcPr>
            <w:tcW w:w="2551" w:type="dxa"/>
          </w:tcPr>
          <w:p w14:paraId="48937108" w14:textId="0008CB64" w:rsidR="007948BF" w:rsidRPr="004227FC" w:rsidRDefault="007948BF" w:rsidP="00580CBB">
            <w:pPr>
              <w:rPr>
                <w:rFonts w:ascii="Times New Roman" w:hAnsi="Times New Roman" w:cs="Times New Roman"/>
                <w:sz w:val="28"/>
                <w:szCs w:val="28"/>
              </w:rPr>
            </w:pPr>
            <w:r w:rsidRPr="004227FC">
              <w:rPr>
                <w:rFonts w:ascii="Times New Roman" w:hAnsi="Times New Roman" w:cs="Times New Roman"/>
                <w:sz w:val="28"/>
                <w:szCs w:val="28"/>
              </w:rPr>
              <w:t>Автор</w:t>
            </w:r>
            <w:r w:rsidR="0049776E" w:rsidRPr="004227FC">
              <w:rPr>
                <w:rFonts w:ascii="Times New Roman" w:hAnsi="Times New Roman" w:cs="Times New Roman"/>
                <w:sz w:val="28"/>
                <w:szCs w:val="28"/>
              </w:rPr>
              <w:t xml:space="preserve"> </w:t>
            </w:r>
            <w:r w:rsidRPr="004227FC">
              <w:rPr>
                <w:rFonts w:ascii="Times New Roman" w:hAnsi="Times New Roman" w:cs="Times New Roman"/>
                <w:sz w:val="28"/>
                <w:szCs w:val="28"/>
              </w:rPr>
              <w:t>определения</w:t>
            </w:r>
          </w:p>
        </w:tc>
        <w:tc>
          <w:tcPr>
            <w:tcW w:w="3261" w:type="dxa"/>
          </w:tcPr>
          <w:p w14:paraId="3FD97EA9" w14:textId="77777777" w:rsidR="007948BF" w:rsidRPr="004227FC" w:rsidRDefault="007948BF" w:rsidP="00580CBB">
            <w:pPr>
              <w:ind w:firstLine="709"/>
              <w:rPr>
                <w:rFonts w:ascii="Times New Roman" w:hAnsi="Times New Roman" w:cs="Times New Roman"/>
                <w:sz w:val="28"/>
                <w:szCs w:val="28"/>
              </w:rPr>
            </w:pPr>
            <w:r w:rsidRPr="004227FC">
              <w:rPr>
                <w:rFonts w:ascii="Times New Roman" w:hAnsi="Times New Roman" w:cs="Times New Roman"/>
                <w:sz w:val="28"/>
                <w:szCs w:val="28"/>
              </w:rPr>
              <w:t>Источник</w:t>
            </w:r>
          </w:p>
          <w:p w14:paraId="5B6410AD" w14:textId="15DCF064" w:rsidR="00580CBB" w:rsidRPr="004227FC" w:rsidRDefault="00580CBB" w:rsidP="000B6BA5">
            <w:pPr>
              <w:rPr>
                <w:rFonts w:ascii="Times New Roman" w:hAnsi="Times New Roman" w:cs="Times New Roman"/>
                <w:sz w:val="28"/>
                <w:szCs w:val="28"/>
              </w:rPr>
            </w:pPr>
          </w:p>
        </w:tc>
      </w:tr>
      <w:tr w:rsidR="007948BF" w:rsidRPr="004227FC" w14:paraId="54F6A8F3" w14:textId="77777777" w:rsidTr="000B6BA5">
        <w:tc>
          <w:tcPr>
            <w:tcW w:w="3681" w:type="dxa"/>
          </w:tcPr>
          <w:p w14:paraId="4FA7BA11" w14:textId="77777777" w:rsidR="007948BF" w:rsidRPr="004227FC" w:rsidRDefault="007948BF" w:rsidP="00580CBB">
            <w:pPr>
              <w:jc w:val="both"/>
              <w:rPr>
                <w:rFonts w:ascii="Times New Roman" w:hAnsi="Times New Roman" w:cs="Times New Roman"/>
                <w:sz w:val="28"/>
                <w:szCs w:val="28"/>
              </w:rPr>
            </w:pPr>
            <w:r w:rsidRPr="004227FC">
              <w:rPr>
                <w:rFonts w:ascii="Times New Roman" w:hAnsi="Times New Roman" w:cs="Times New Roman"/>
                <w:sz w:val="28"/>
                <w:szCs w:val="28"/>
              </w:rPr>
              <w:t xml:space="preserve">«...биография как особый жанр литературы на основе фактического материала раскрывает картину жизни отдельно взятого человека, развития его личности в связи с общественной действительностью эпохи» </w:t>
            </w:r>
          </w:p>
        </w:tc>
        <w:tc>
          <w:tcPr>
            <w:tcW w:w="2551" w:type="dxa"/>
          </w:tcPr>
          <w:p w14:paraId="709A0BCB" w14:textId="77777777" w:rsidR="007948BF" w:rsidRPr="004227FC" w:rsidRDefault="007948BF" w:rsidP="00BD4C45">
            <w:pPr>
              <w:ind w:firstLine="31"/>
              <w:jc w:val="both"/>
              <w:rPr>
                <w:rFonts w:ascii="Times New Roman" w:hAnsi="Times New Roman" w:cs="Times New Roman"/>
                <w:sz w:val="28"/>
                <w:szCs w:val="28"/>
              </w:rPr>
            </w:pPr>
            <w:r w:rsidRPr="004227FC">
              <w:rPr>
                <w:rFonts w:ascii="Times New Roman" w:hAnsi="Times New Roman" w:cs="Times New Roman"/>
                <w:sz w:val="28"/>
                <w:szCs w:val="28"/>
              </w:rPr>
              <w:t>М.Б. Раренко</w:t>
            </w:r>
          </w:p>
        </w:tc>
        <w:tc>
          <w:tcPr>
            <w:tcW w:w="3261" w:type="dxa"/>
          </w:tcPr>
          <w:p w14:paraId="426C6F4D" w14:textId="5CBD05B9" w:rsidR="007948BF" w:rsidRPr="004227FC" w:rsidRDefault="007948BF" w:rsidP="000B6BA5">
            <w:pPr>
              <w:pStyle w:val="a3"/>
              <w:shd w:val="clear" w:color="auto" w:fill="FFFFFF"/>
              <w:spacing w:before="0" w:beforeAutospacing="0" w:after="0" w:afterAutospacing="0"/>
              <w:jc w:val="both"/>
              <w:rPr>
                <w:color w:val="222222"/>
                <w:sz w:val="28"/>
                <w:szCs w:val="28"/>
                <w:shd w:val="clear" w:color="auto" w:fill="FFFFFF"/>
              </w:rPr>
            </w:pPr>
            <w:r w:rsidRPr="004227FC">
              <w:rPr>
                <w:sz w:val="28"/>
                <w:szCs w:val="28"/>
              </w:rPr>
              <w:t>Раренко М.Б. Биография: Эволюция и гибридизация жанра: Аналит. обзор/РАН. ИНИОН. Центр гуманит. науч.-информ. исслед. Отд. языкознания; Отв. ред. Трошина Н.Н. - М.: ИНИОН РАН, 2017.</w:t>
            </w:r>
            <w:r w:rsidR="0049776E" w:rsidRPr="004227FC">
              <w:rPr>
                <w:sz w:val="28"/>
                <w:szCs w:val="28"/>
              </w:rPr>
              <w:t xml:space="preserve"> – </w:t>
            </w:r>
            <w:r w:rsidRPr="004227FC">
              <w:rPr>
                <w:sz w:val="28"/>
                <w:szCs w:val="28"/>
              </w:rPr>
              <w:t xml:space="preserve"> С.8</w:t>
            </w:r>
          </w:p>
        </w:tc>
      </w:tr>
      <w:tr w:rsidR="007948BF" w:rsidRPr="004227FC" w14:paraId="738079BE" w14:textId="77777777" w:rsidTr="000B6BA5">
        <w:tc>
          <w:tcPr>
            <w:tcW w:w="3681" w:type="dxa"/>
          </w:tcPr>
          <w:p w14:paraId="15BC532A" w14:textId="7F6F7FF2" w:rsidR="007948BF" w:rsidRPr="004227FC" w:rsidRDefault="007948BF" w:rsidP="00580CBB">
            <w:pPr>
              <w:pStyle w:val="a3"/>
              <w:shd w:val="clear" w:color="auto" w:fill="FFFFFF"/>
              <w:spacing w:before="0" w:beforeAutospacing="0" w:after="0" w:afterAutospacing="0"/>
              <w:jc w:val="both"/>
              <w:rPr>
                <w:sz w:val="28"/>
                <w:szCs w:val="28"/>
              </w:rPr>
            </w:pPr>
            <w:r w:rsidRPr="004227FC">
              <w:rPr>
                <w:color w:val="222222"/>
                <w:sz w:val="28"/>
                <w:szCs w:val="28"/>
                <w:shd w:val="clear" w:color="auto" w:fill="FFFFFF"/>
              </w:rPr>
              <w:t>Биография</w:t>
            </w:r>
            <w:r w:rsidRPr="004227FC">
              <w:rPr>
                <w:color w:val="222222"/>
                <w:sz w:val="28"/>
                <w:szCs w:val="28"/>
              </w:rPr>
              <w:t xml:space="preserve"> </w:t>
            </w:r>
            <w:r w:rsidRPr="004227FC">
              <w:rPr>
                <w:sz w:val="28"/>
                <w:szCs w:val="28"/>
              </w:rPr>
              <w:t>«существует в двух основных формах</w:t>
            </w:r>
            <w:r w:rsidR="000B6BA5" w:rsidRPr="004227FC">
              <w:rPr>
                <w:sz w:val="28"/>
                <w:szCs w:val="28"/>
              </w:rPr>
              <w:t xml:space="preserve"> – </w:t>
            </w:r>
            <w:r w:rsidRPr="004227FC">
              <w:rPr>
                <w:sz w:val="28"/>
                <w:szCs w:val="28"/>
              </w:rPr>
              <w:t>автобиография и собственно биография. Автобиография является способом самопрезентации человека, биография</w:t>
            </w:r>
            <w:r w:rsidR="000B6BA5" w:rsidRPr="004227FC">
              <w:rPr>
                <w:sz w:val="28"/>
                <w:szCs w:val="28"/>
              </w:rPr>
              <w:t xml:space="preserve"> – </w:t>
            </w:r>
            <w:r w:rsidRPr="004227FC">
              <w:rPr>
                <w:sz w:val="28"/>
                <w:szCs w:val="28"/>
              </w:rPr>
              <w:t xml:space="preserve">способом презентации другого, «героя» повествования, отличного от автора биографического текста» </w:t>
            </w:r>
          </w:p>
        </w:tc>
        <w:tc>
          <w:tcPr>
            <w:tcW w:w="2551" w:type="dxa"/>
          </w:tcPr>
          <w:p w14:paraId="74CF2069" w14:textId="27174EC0" w:rsidR="007948BF" w:rsidRPr="004227FC" w:rsidRDefault="007948BF" w:rsidP="00BD4C45">
            <w:pPr>
              <w:jc w:val="both"/>
              <w:rPr>
                <w:rFonts w:ascii="Times New Roman" w:hAnsi="Times New Roman" w:cs="Times New Roman"/>
                <w:sz w:val="28"/>
                <w:szCs w:val="28"/>
              </w:rPr>
            </w:pPr>
            <w:r w:rsidRPr="004227FC">
              <w:rPr>
                <w:rFonts w:ascii="Times New Roman" w:hAnsi="Times New Roman" w:cs="Times New Roman"/>
                <w:color w:val="222222"/>
                <w:sz w:val="28"/>
                <w:szCs w:val="28"/>
                <w:shd w:val="clear" w:color="auto" w:fill="FFFFFF"/>
              </w:rPr>
              <w:t>Л.Е.</w:t>
            </w:r>
            <w:r w:rsidR="0049776E" w:rsidRPr="004227FC">
              <w:rPr>
                <w:rFonts w:ascii="Times New Roman" w:hAnsi="Times New Roman" w:cs="Times New Roman"/>
                <w:color w:val="222222"/>
                <w:sz w:val="28"/>
                <w:szCs w:val="28"/>
                <w:shd w:val="clear" w:color="auto" w:fill="FFFFFF"/>
              </w:rPr>
              <w:t xml:space="preserve"> </w:t>
            </w:r>
            <w:r w:rsidRPr="004227FC">
              <w:rPr>
                <w:rFonts w:ascii="Times New Roman" w:hAnsi="Times New Roman" w:cs="Times New Roman"/>
                <w:color w:val="222222"/>
                <w:sz w:val="28"/>
                <w:szCs w:val="28"/>
                <w:shd w:val="clear" w:color="auto" w:fill="FFFFFF"/>
              </w:rPr>
              <w:t>Артамошкина</w:t>
            </w:r>
          </w:p>
        </w:tc>
        <w:tc>
          <w:tcPr>
            <w:tcW w:w="3261" w:type="dxa"/>
          </w:tcPr>
          <w:p w14:paraId="1A05D882" w14:textId="77777777" w:rsidR="003114DA" w:rsidRDefault="007948BF" w:rsidP="00BD4C45">
            <w:pPr>
              <w:pStyle w:val="a3"/>
              <w:shd w:val="clear" w:color="auto" w:fill="FFFFFF"/>
              <w:spacing w:before="0" w:beforeAutospacing="0" w:after="0" w:afterAutospacing="0"/>
              <w:jc w:val="both"/>
              <w:rPr>
                <w:color w:val="222222"/>
                <w:sz w:val="28"/>
                <w:szCs w:val="28"/>
                <w:shd w:val="clear" w:color="auto" w:fill="FFFFFF"/>
              </w:rPr>
            </w:pPr>
            <w:r w:rsidRPr="004227FC">
              <w:rPr>
                <w:color w:val="222222"/>
                <w:sz w:val="28"/>
                <w:szCs w:val="28"/>
                <w:shd w:val="clear" w:color="auto" w:fill="FFFFFF"/>
              </w:rPr>
              <w:t>Артамошкина Л.Е.</w:t>
            </w:r>
          </w:p>
          <w:p w14:paraId="491B5827" w14:textId="244F874A" w:rsidR="007948BF" w:rsidRPr="003114DA" w:rsidRDefault="007948BF" w:rsidP="00BD4C45">
            <w:pPr>
              <w:pStyle w:val="a3"/>
              <w:shd w:val="clear" w:color="auto" w:fill="FFFFFF"/>
              <w:spacing w:before="0" w:beforeAutospacing="0" w:after="0" w:afterAutospacing="0"/>
              <w:jc w:val="both"/>
              <w:rPr>
                <w:color w:val="222222"/>
                <w:sz w:val="28"/>
                <w:szCs w:val="28"/>
                <w:shd w:val="clear" w:color="auto" w:fill="FFFFFF"/>
              </w:rPr>
            </w:pPr>
            <w:r w:rsidRPr="004227FC">
              <w:rPr>
                <w:color w:val="222222"/>
                <w:sz w:val="28"/>
                <w:szCs w:val="28"/>
                <w:shd w:val="clear" w:color="auto" w:fill="FFFFFF"/>
              </w:rPr>
              <w:t xml:space="preserve">Концептуализация биографического текста в культурно-историческом дискурсе: автореф. ... док. филос. наук: 24.00.01. </w:t>
            </w:r>
            <w:r w:rsidR="0049776E" w:rsidRPr="004227FC">
              <w:rPr>
                <w:color w:val="222222"/>
                <w:sz w:val="28"/>
                <w:szCs w:val="28"/>
                <w:shd w:val="clear" w:color="auto" w:fill="FFFFFF"/>
              </w:rPr>
              <w:t>– Санкт</w:t>
            </w:r>
            <w:r w:rsidRPr="004227FC">
              <w:rPr>
                <w:color w:val="222222"/>
                <w:sz w:val="28"/>
                <w:szCs w:val="28"/>
                <w:shd w:val="clear" w:color="auto" w:fill="FFFFFF"/>
              </w:rPr>
              <w:t>-Петербург:</w:t>
            </w:r>
            <w:r w:rsidR="0049776E" w:rsidRPr="004227FC">
              <w:rPr>
                <w:color w:val="222222"/>
                <w:sz w:val="28"/>
                <w:szCs w:val="28"/>
                <w:shd w:val="clear" w:color="auto" w:fill="FFFFFF"/>
              </w:rPr>
              <w:t xml:space="preserve"> </w:t>
            </w:r>
            <w:r w:rsidRPr="004227FC">
              <w:rPr>
                <w:sz w:val="28"/>
                <w:szCs w:val="28"/>
              </w:rPr>
              <w:t>Издательство «ЛЕМА»</w:t>
            </w:r>
            <w:r w:rsidRPr="004227FC">
              <w:rPr>
                <w:color w:val="222222"/>
                <w:sz w:val="28"/>
                <w:szCs w:val="28"/>
                <w:shd w:val="clear" w:color="auto" w:fill="FFFFFF"/>
              </w:rPr>
              <w:t>, 2013. – С. 4.</w:t>
            </w:r>
          </w:p>
          <w:p w14:paraId="39119B52" w14:textId="77777777" w:rsidR="007948BF" w:rsidRPr="004227FC" w:rsidRDefault="007948BF" w:rsidP="00591214">
            <w:pPr>
              <w:ind w:firstLine="709"/>
              <w:jc w:val="both"/>
              <w:rPr>
                <w:rFonts w:ascii="Times New Roman" w:hAnsi="Times New Roman" w:cs="Times New Roman"/>
                <w:sz w:val="28"/>
                <w:szCs w:val="28"/>
              </w:rPr>
            </w:pPr>
          </w:p>
        </w:tc>
      </w:tr>
    </w:tbl>
    <w:p w14:paraId="22CB6FE0" w14:textId="77777777" w:rsidR="007948BF" w:rsidRPr="004227FC" w:rsidRDefault="007948BF" w:rsidP="00591214">
      <w:pPr>
        <w:spacing w:after="0" w:line="240" w:lineRule="auto"/>
        <w:ind w:firstLine="709"/>
        <w:jc w:val="both"/>
        <w:rPr>
          <w:rFonts w:ascii="Times New Roman" w:hAnsi="Times New Roman" w:cs="Times New Roman"/>
          <w:sz w:val="28"/>
          <w:szCs w:val="28"/>
        </w:rPr>
      </w:pPr>
    </w:p>
    <w:p w14:paraId="5FAF5673" w14:textId="77777777" w:rsidR="0049776E"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Далее преподаватель сообщает студентам, что в науке выделяются различные виды биографии: </w:t>
      </w:r>
    </w:p>
    <w:p w14:paraId="29DA0041" w14:textId="52F59FCF" w:rsidR="0049776E" w:rsidRPr="004227FC" w:rsidRDefault="0049776E"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1) </w:t>
      </w:r>
      <w:r w:rsidR="007948BF" w:rsidRPr="004227FC">
        <w:rPr>
          <w:rFonts w:ascii="Times New Roman" w:hAnsi="Times New Roman" w:cs="Times New Roman"/>
          <w:sz w:val="28"/>
          <w:szCs w:val="28"/>
        </w:rPr>
        <w:t>художественные,</w:t>
      </w:r>
    </w:p>
    <w:p w14:paraId="160A66D0" w14:textId="570A8BA5" w:rsidR="0049776E" w:rsidRPr="004227FC" w:rsidRDefault="0049776E"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2) </w:t>
      </w:r>
      <w:r w:rsidR="007948BF" w:rsidRPr="004227FC">
        <w:rPr>
          <w:rFonts w:ascii="Times New Roman" w:hAnsi="Times New Roman" w:cs="Times New Roman"/>
          <w:sz w:val="28"/>
          <w:szCs w:val="28"/>
        </w:rPr>
        <w:t xml:space="preserve"> научные, </w:t>
      </w:r>
    </w:p>
    <w:p w14:paraId="15732912" w14:textId="48173445" w:rsidR="0049776E" w:rsidRPr="004227FC" w:rsidRDefault="0049776E"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3) </w:t>
      </w:r>
      <w:r w:rsidR="007948BF" w:rsidRPr="004227FC">
        <w:rPr>
          <w:rFonts w:ascii="Times New Roman" w:hAnsi="Times New Roman" w:cs="Times New Roman"/>
          <w:sz w:val="28"/>
          <w:szCs w:val="28"/>
        </w:rPr>
        <w:t>популярные</w:t>
      </w:r>
      <w:r w:rsidRPr="004227FC">
        <w:rPr>
          <w:rFonts w:ascii="Times New Roman" w:hAnsi="Times New Roman" w:cs="Times New Roman"/>
          <w:sz w:val="28"/>
          <w:szCs w:val="28"/>
        </w:rPr>
        <w:t>,</w:t>
      </w:r>
      <w:r w:rsidR="007948BF" w:rsidRPr="004227FC">
        <w:rPr>
          <w:rFonts w:ascii="Times New Roman" w:hAnsi="Times New Roman" w:cs="Times New Roman"/>
          <w:sz w:val="28"/>
          <w:szCs w:val="28"/>
        </w:rPr>
        <w:t xml:space="preserve"> </w:t>
      </w:r>
    </w:p>
    <w:p w14:paraId="2EAA30E8" w14:textId="597CB163" w:rsidR="0049776E" w:rsidRPr="004227FC" w:rsidRDefault="0049776E"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4) </w:t>
      </w:r>
      <w:r w:rsidR="007948BF" w:rsidRPr="004227FC">
        <w:rPr>
          <w:rFonts w:ascii="Times New Roman" w:hAnsi="Times New Roman" w:cs="Times New Roman"/>
          <w:sz w:val="28"/>
          <w:szCs w:val="28"/>
        </w:rPr>
        <w:t xml:space="preserve">академические биографии. </w:t>
      </w:r>
    </w:p>
    <w:p w14:paraId="718FB5F8" w14:textId="7DFB599F"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Кроме того, принято выделять жанры исторической биографии и автобиографию. Они выделяются в зависимости от главной задачи исследования. </w:t>
      </w:r>
    </w:p>
    <w:p w14:paraId="3144E3E1" w14:textId="336042A2"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Студенты должны понимать отличие автобиографии от биографии. Автобиография – это форма самопрезентации человека, биография </w:t>
      </w:r>
      <w:r w:rsidR="009C3BD8" w:rsidRPr="004227FC">
        <w:rPr>
          <w:sz w:val="28"/>
          <w:szCs w:val="28"/>
        </w:rPr>
        <w:t>–</w:t>
      </w:r>
      <w:r w:rsidRPr="004227FC">
        <w:rPr>
          <w:sz w:val="28"/>
          <w:szCs w:val="28"/>
        </w:rPr>
        <w:t xml:space="preserve"> форма презентации другого человека. В этом состоит отличие автобиографии от биографии.</w:t>
      </w:r>
    </w:p>
    <w:p w14:paraId="638EBC11" w14:textId="23422699" w:rsidR="00223921"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Методически целесообразно сформировать у </w:t>
      </w:r>
      <w:r w:rsidR="008F5E1A" w:rsidRPr="004227FC">
        <w:rPr>
          <w:color w:val="333333"/>
          <w:sz w:val="28"/>
          <w:szCs w:val="28"/>
          <w:highlight w:val="white"/>
          <w:lang w:eastAsia="en-US"/>
        </w:rPr>
        <w:t>обучающихся</w:t>
      </w:r>
      <w:r w:rsidRPr="004227FC">
        <w:rPr>
          <w:sz w:val="28"/>
          <w:szCs w:val="28"/>
        </w:rPr>
        <w:t xml:space="preserve"> представления о субъекте деятельности автора биографии. Напомним, что Г.В. Казанцева </w:t>
      </w:r>
      <w:r w:rsidRPr="004227FC">
        <w:rPr>
          <w:sz w:val="28"/>
          <w:szCs w:val="28"/>
        </w:rPr>
        <w:lastRenderedPageBreak/>
        <w:t>утверждает, что субъекты научной деятельности (историки, литературные критики) создают научную биографию, субъекты документально-публицистической деятельности (публицисты) пишут документальную биографию, субъекты литературно-художественной деятельности (писатели и поэты) сочиняют беллетризованную биографию</w:t>
      </w:r>
      <w:r w:rsidRPr="004227FC">
        <w:rPr>
          <w:color w:val="333333"/>
          <w:sz w:val="28"/>
          <w:szCs w:val="28"/>
        </w:rPr>
        <w:t xml:space="preserve"> [</w:t>
      </w:r>
      <w:r w:rsidR="00B743A4" w:rsidRPr="004227FC">
        <w:rPr>
          <w:color w:val="333333"/>
          <w:sz w:val="28"/>
          <w:szCs w:val="28"/>
        </w:rPr>
        <w:t>2</w:t>
      </w:r>
      <w:r w:rsidR="005674B9" w:rsidRPr="004227FC">
        <w:rPr>
          <w:color w:val="333333"/>
          <w:sz w:val="28"/>
          <w:szCs w:val="28"/>
        </w:rPr>
        <w:t>6</w:t>
      </w:r>
      <w:r w:rsidRPr="004227FC">
        <w:rPr>
          <w:color w:val="333333"/>
          <w:sz w:val="28"/>
          <w:szCs w:val="28"/>
        </w:rPr>
        <w:t xml:space="preserve">, с.3]. </w:t>
      </w:r>
    </w:p>
    <w:p w14:paraId="3AE70116" w14:textId="672AE39C" w:rsidR="007948BF" w:rsidRPr="004227FC" w:rsidRDefault="00223921" w:rsidP="00591214">
      <w:pPr>
        <w:pStyle w:val="a3"/>
        <w:shd w:val="clear" w:color="auto" w:fill="FFFFFF"/>
        <w:spacing w:before="0" w:beforeAutospacing="0" w:after="0" w:afterAutospacing="0"/>
        <w:ind w:firstLine="709"/>
        <w:jc w:val="both"/>
        <w:rPr>
          <w:b/>
          <w:bCs/>
          <w:sz w:val="28"/>
          <w:szCs w:val="28"/>
        </w:rPr>
      </w:pPr>
      <w:r w:rsidRPr="004227FC">
        <w:rPr>
          <w:color w:val="333333"/>
          <w:sz w:val="28"/>
          <w:szCs w:val="28"/>
        </w:rPr>
        <w:t xml:space="preserve">Данную информацию следует иметь в виду при проведении практических занятий. Для нас важно положение о том, что </w:t>
      </w:r>
      <w:r w:rsidRPr="004227FC">
        <w:rPr>
          <w:sz w:val="28"/>
          <w:szCs w:val="28"/>
        </w:rPr>
        <w:t>субъекты литературно-художественной деятельности (писатели и поэты) создают беллетризованную биографию.</w:t>
      </w:r>
    </w:p>
    <w:p w14:paraId="5111BAA0"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Визуализируя эту информацию, предлагаем вниманию студентов следующую таблицу. </w:t>
      </w:r>
    </w:p>
    <w:p w14:paraId="261F5D85" w14:textId="77777777" w:rsidR="003114DA" w:rsidRDefault="003114DA" w:rsidP="003114DA">
      <w:pPr>
        <w:spacing w:after="0" w:line="240" w:lineRule="auto"/>
        <w:jc w:val="both"/>
        <w:rPr>
          <w:rFonts w:ascii="Times New Roman" w:hAnsi="Times New Roman" w:cs="Times New Roman"/>
          <w:sz w:val="28"/>
          <w:szCs w:val="28"/>
        </w:rPr>
      </w:pPr>
    </w:p>
    <w:p w14:paraId="74240F40" w14:textId="6D4FB6A9" w:rsidR="007948BF" w:rsidRPr="004227FC" w:rsidRDefault="007948BF" w:rsidP="003114DA">
      <w:pPr>
        <w:spacing w:after="0" w:line="240" w:lineRule="auto"/>
        <w:jc w:val="both"/>
        <w:rPr>
          <w:rFonts w:ascii="Times New Roman" w:hAnsi="Times New Roman" w:cs="Times New Roman"/>
          <w:b/>
          <w:bCs/>
          <w:sz w:val="28"/>
          <w:szCs w:val="28"/>
        </w:rPr>
      </w:pPr>
      <w:r w:rsidRPr="004227FC">
        <w:rPr>
          <w:rFonts w:ascii="Times New Roman" w:hAnsi="Times New Roman" w:cs="Times New Roman"/>
          <w:sz w:val="28"/>
          <w:szCs w:val="28"/>
        </w:rPr>
        <w:t xml:space="preserve">Таблица </w:t>
      </w:r>
      <w:r w:rsidR="004E4AEC" w:rsidRPr="004227FC">
        <w:rPr>
          <w:rFonts w:ascii="Times New Roman" w:hAnsi="Times New Roman" w:cs="Times New Roman"/>
          <w:sz w:val="28"/>
          <w:szCs w:val="28"/>
        </w:rPr>
        <w:t>7</w:t>
      </w:r>
      <w:r w:rsidRPr="004227FC">
        <w:rPr>
          <w:rFonts w:ascii="Times New Roman" w:hAnsi="Times New Roman" w:cs="Times New Roman"/>
          <w:b/>
          <w:bCs/>
          <w:sz w:val="28"/>
          <w:szCs w:val="28"/>
        </w:rPr>
        <w:t xml:space="preserve"> – </w:t>
      </w:r>
      <w:r w:rsidRPr="004227FC">
        <w:rPr>
          <w:rFonts w:ascii="Times New Roman" w:hAnsi="Times New Roman" w:cs="Times New Roman"/>
          <w:sz w:val="28"/>
          <w:szCs w:val="28"/>
        </w:rPr>
        <w:t>Субъект деятельности автора биографии</w:t>
      </w:r>
      <w:r w:rsidR="00204F27" w:rsidRPr="004227FC">
        <w:rPr>
          <w:rFonts w:ascii="Times New Roman" w:hAnsi="Times New Roman" w:cs="Times New Roman"/>
          <w:sz w:val="28"/>
          <w:szCs w:val="28"/>
        </w:rPr>
        <w:t xml:space="preserve"> (классификация</w:t>
      </w:r>
      <w:r w:rsidR="00867C55" w:rsidRPr="004227FC">
        <w:rPr>
          <w:rFonts w:ascii="Times New Roman" w:hAnsi="Times New Roman" w:cs="Times New Roman"/>
          <w:sz w:val="28"/>
          <w:szCs w:val="28"/>
        </w:rPr>
        <w:br/>
      </w:r>
      <w:r w:rsidR="00204F27" w:rsidRPr="004227FC">
        <w:rPr>
          <w:rFonts w:ascii="Times New Roman" w:hAnsi="Times New Roman" w:cs="Times New Roman"/>
          <w:sz w:val="28"/>
          <w:szCs w:val="28"/>
        </w:rPr>
        <w:t xml:space="preserve">Г.В. Казанцевой) </w:t>
      </w:r>
      <w:r w:rsidR="00591CAE" w:rsidRPr="004227FC">
        <w:rPr>
          <w:rFonts w:ascii="Times New Roman" w:hAnsi="Times New Roman" w:cs="Times New Roman"/>
          <w:color w:val="333333"/>
          <w:sz w:val="28"/>
          <w:szCs w:val="28"/>
        </w:rPr>
        <w:t>[</w:t>
      </w:r>
      <w:r w:rsidR="00B743A4" w:rsidRPr="004227FC">
        <w:rPr>
          <w:rFonts w:ascii="Times New Roman" w:hAnsi="Times New Roman" w:cs="Times New Roman"/>
          <w:color w:val="333333"/>
          <w:sz w:val="28"/>
          <w:szCs w:val="28"/>
        </w:rPr>
        <w:t>2</w:t>
      </w:r>
      <w:r w:rsidR="00591CAE" w:rsidRPr="004227FC">
        <w:rPr>
          <w:rFonts w:ascii="Times New Roman" w:hAnsi="Times New Roman" w:cs="Times New Roman"/>
          <w:color w:val="333333"/>
          <w:sz w:val="28"/>
          <w:szCs w:val="28"/>
        </w:rPr>
        <w:t>6]</w:t>
      </w:r>
    </w:p>
    <w:p w14:paraId="266A013D" w14:textId="77777777" w:rsidR="007948BF" w:rsidRPr="004227FC" w:rsidRDefault="007948BF" w:rsidP="00591214">
      <w:pPr>
        <w:spacing w:after="0" w:line="240" w:lineRule="auto"/>
        <w:ind w:firstLine="709"/>
        <w:jc w:val="both"/>
        <w:rPr>
          <w:rFonts w:ascii="Times New Roman" w:hAnsi="Times New Roman" w:cs="Times New Roman"/>
          <w:b/>
          <w:bCs/>
          <w:sz w:val="28"/>
          <w:szCs w:val="28"/>
        </w:rPr>
      </w:pPr>
    </w:p>
    <w:tbl>
      <w:tblPr>
        <w:tblStyle w:val="a9"/>
        <w:tblW w:w="0" w:type="auto"/>
        <w:tblLook w:val="04A0" w:firstRow="1" w:lastRow="0" w:firstColumn="1" w:lastColumn="0" w:noHBand="0" w:noVBand="1"/>
      </w:tblPr>
      <w:tblGrid>
        <w:gridCol w:w="653"/>
        <w:gridCol w:w="3028"/>
        <w:gridCol w:w="3118"/>
        <w:gridCol w:w="2705"/>
      </w:tblGrid>
      <w:tr w:rsidR="007948BF" w:rsidRPr="004227FC" w14:paraId="12EAACE8" w14:textId="77777777" w:rsidTr="00D5237E">
        <w:tc>
          <w:tcPr>
            <w:tcW w:w="653" w:type="dxa"/>
          </w:tcPr>
          <w:p w14:paraId="29BA4031" w14:textId="77777777" w:rsidR="00BF65FC" w:rsidRPr="004227FC" w:rsidRDefault="007948BF" w:rsidP="00BF65FC">
            <w:pPr>
              <w:jc w:val="both"/>
              <w:rPr>
                <w:rFonts w:ascii="Times New Roman" w:hAnsi="Times New Roman" w:cs="Times New Roman"/>
                <w:sz w:val="28"/>
                <w:szCs w:val="28"/>
              </w:rPr>
            </w:pPr>
            <w:r w:rsidRPr="004227FC">
              <w:rPr>
                <w:rFonts w:ascii="Times New Roman" w:hAnsi="Times New Roman" w:cs="Times New Roman"/>
                <w:sz w:val="28"/>
                <w:szCs w:val="28"/>
              </w:rPr>
              <w:t xml:space="preserve">№ </w:t>
            </w:r>
          </w:p>
          <w:p w14:paraId="4BBE45B8" w14:textId="18AA7436" w:rsidR="00BF65FC" w:rsidRPr="004227FC" w:rsidRDefault="007948BF" w:rsidP="00BF65FC">
            <w:pPr>
              <w:jc w:val="both"/>
              <w:rPr>
                <w:rFonts w:ascii="Times New Roman" w:hAnsi="Times New Roman" w:cs="Times New Roman"/>
                <w:sz w:val="28"/>
                <w:szCs w:val="28"/>
              </w:rPr>
            </w:pPr>
            <w:r w:rsidRPr="004227FC">
              <w:rPr>
                <w:rFonts w:ascii="Times New Roman" w:hAnsi="Times New Roman" w:cs="Times New Roman"/>
                <w:sz w:val="28"/>
                <w:szCs w:val="28"/>
              </w:rPr>
              <w:t>п/п</w:t>
            </w:r>
          </w:p>
        </w:tc>
        <w:tc>
          <w:tcPr>
            <w:tcW w:w="3028" w:type="dxa"/>
          </w:tcPr>
          <w:p w14:paraId="5D858566" w14:textId="77777777" w:rsidR="007948BF" w:rsidRPr="004227FC" w:rsidRDefault="007948BF" w:rsidP="00BF65FC">
            <w:pPr>
              <w:jc w:val="both"/>
              <w:rPr>
                <w:rFonts w:ascii="Times New Roman" w:hAnsi="Times New Roman" w:cs="Times New Roman"/>
                <w:sz w:val="28"/>
                <w:szCs w:val="28"/>
              </w:rPr>
            </w:pPr>
            <w:r w:rsidRPr="004227FC">
              <w:rPr>
                <w:rFonts w:ascii="Times New Roman" w:hAnsi="Times New Roman" w:cs="Times New Roman"/>
                <w:sz w:val="28"/>
                <w:szCs w:val="28"/>
              </w:rPr>
              <w:t>Субъект деятельности</w:t>
            </w:r>
          </w:p>
        </w:tc>
        <w:tc>
          <w:tcPr>
            <w:tcW w:w="3118" w:type="dxa"/>
          </w:tcPr>
          <w:p w14:paraId="665B86EC" w14:textId="2270E879" w:rsidR="007948BF" w:rsidRPr="004227FC" w:rsidRDefault="007948BF" w:rsidP="00BF65FC">
            <w:pPr>
              <w:jc w:val="both"/>
              <w:rPr>
                <w:rFonts w:ascii="Times New Roman" w:hAnsi="Times New Roman" w:cs="Times New Roman"/>
                <w:sz w:val="28"/>
                <w:szCs w:val="28"/>
              </w:rPr>
            </w:pPr>
            <w:r w:rsidRPr="004227FC">
              <w:rPr>
                <w:rFonts w:ascii="Times New Roman" w:hAnsi="Times New Roman" w:cs="Times New Roman"/>
                <w:sz w:val="28"/>
                <w:szCs w:val="28"/>
              </w:rPr>
              <w:t>Характер</w:t>
            </w:r>
            <w:r w:rsidR="00D5237E" w:rsidRPr="004227FC">
              <w:rPr>
                <w:rFonts w:ascii="Times New Roman" w:hAnsi="Times New Roman" w:cs="Times New Roman"/>
                <w:sz w:val="28"/>
                <w:szCs w:val="28"/>
              </w:rPr>
              <w:t xml:space="preserve"> </w:t>
            </w:r>
            <w:r w:rsidRPr="004227FC">
              <w:rPr>
                <w:rFonts w:ascii="Times New Roman" w:hAnsi="Times New Roman" w:cs="Times New Roman"/>
                <w:sz w:val="28"/>
                <w:szCs w:val="28"/>
              </w:rPr>
              <w:t>деятельности</w:t>
            </w:r>
          </w:p>
        </w:tc>
        <w:tc>
          <w:tcPr>
            <w:tcW w:w="2705" w:type="dxa"/>
          </w:tcPr>
          <w:p w14:paraId="60540903" w14:textId="77777777" w:rsidR="007948BF" w:rsidRPr="004227FC" w:rsidRDefault="007948BF" w:rsidP="00BF65FC">
            <w:pPr>
              <w:jc w:val="both"/>
              <w:rPr>
                <w:rFonts w:ascii="Times New Roman" w:hAnsi="Times New Roman" w:cs="Times New Roman"/>
                <w:sz w:val="28"/>
                <w:szCs w:val="28"/>
              </w:rPr>
            </w:pPr>
            <w:r w:rsidRPr="004227FC">
              <w:rPr>
                <w:rFonts w:ascii="Times New Roman" w:hAnsi="Times New Roman" w:cs="Times New Roman"/>
                <w:sz w:val="28"/>
                <w:szCs w:val="28"/>
              </w:rPr>
              <w:t>Вид биографии</w:t>
            </w:r>
          </w:p>
        </w:tc>
      </w:tr>
      <w:tr w:rsidR="007948BF" w:rsidRPr="004227FC" w14:paraId="1141ECAA" w14:textId="77777777" w:rsidTr="00D5237E">
        <w:tc>
          <w:tcPr>
            <w:tcW w:w="653" w:type="dxa"/>
          </w:tcPr>
          <w:p w14:paraId="4FF7FA93" w14:textId="77777777" w:rsidR="007948BF" w:rsidRPr="004227FC" w:rsidRDefault="007948BF" w:rsidP="00C35570">
            <w:pPr>
              <w:jc w:val="both"/>
              <w:rPr>
                <w:rFonts w:ascii="Times New Roman" w:hAnsi="Times New Roman" w:cs="Times New Roman"/>
                <w:sz w:val="28"/>
                <w:szCs w:val="28"/>
              </w:rPr>
            </w:pPr>
            <w:r w:rsidRPr="004227FC">
              <w:rPr>
                <w:rFonts w:ascii="Times New Roman" w:hAnsi="Times New Roman" w:cs="Times New Roman"/>
                <w:sz w:val="28"/>
                <w:szCs w:val="28"/>
              </w:rPr>
              <w:t>1</w:t>
            </w:r>
          </w:p>
        </w:tc>
        <w:tc>
          <w:tcPr>
            <w:tcW w:w="3028" w:type="dxa"/>
          </w:tcPr>
          <w:p w14:paraId="7754BF60" w14:textId="77777777" w:rsidR="007948BF" w:rsidRPr="004227FC" w:rsidRDefault="007948BF" w:rsidP="00BF65FC">
            <w:pPr>
              <w:jc w:val="both"/>
              <w:rPr>
                <w:rFonts w:ascii="Times New Roman" w:hAnsi="Times New Roman" w:cs="Times New Roman"/>
                <w:b/>
                <w:bCs/>
                <w:sz w:val="28"/>
                <w:szCs w:val="28"/>
              </w:rPr>
            </w:pPr>
            <w:r w:rsidRPr="004227FC">
              <w:rPr>
                <w:rFonts w:ascii="Times New Roman" w:hAnsi="Times New Roman" w:cs="Times New Roman"/>
                <w:sz w:val="28"/>
                <w:szCs w:val="28"/>
              </w:rPr>
              <w:t>историк, литературный критик</w:t>
            </w:r>
          </w:p>
        </w:tc>
        <w:tc>
          <w:tcPr>
            <w:tcW w:w="3118" w:type="dxa"/>
          </w:tcPr>
          <w:p w14:paraId="093ECE40" w14:textId="77777777" w:rsidR="007948BF" w:rsidRPr="004227FC" w:rsidRDefault="007948BF" w:rsidP="00BF65FC">
            <w:pPr>
              <w:jc w:val="both"/>
              <w:rPr>
                <w:rFonts w:ascii="Times New Roman" w:hAnsi="Times New Roman" w:cs="Times New Roman"/>
                <w:sz w:val="28"/>
                <w:szCs w:val="28"/>
              </w:rPr>
            </w:pPr>
            <w:r w:rsidRPr="004227FC">
              <w:rPr>
                <w:rFonts w:ascii="Times New Roman" w:hAnsi="Times New Roman" w:cs="Times New Roman"/>
                <w:sz w:val="28"/>
                <w:szCs w:val="28"/>
              </w:rPr>
              <w:t>научная деятельность</w:t>
            </w:r>
          </w:p>
        </w:tc>
        <w:tc>
          <w:tcPr>
            <w:tcW w:w="2705" w:type="dxa"/>
          </w:tcPr>
          <w:p w14:paraId="497B10D7" w14:textId="77777777" w:rsidR="007948BF" w:rsidRPr="004227FC" w:rsidRDefault="007948BF" w:rsidP="00BF65FC">
            <w:pPr>
              <w:jc w:val="both"/>
              <w:rPr>
                <w:rFonts w:ascii="Times New Roman" w:hAnsi="Times New Roman" w:cs="Times New Roman"/>
                <w:b/>
                <w:bCs/>
                <w:sz w:val="28"/>
                <w:szCs w:val="28"/>
              </w:rPr>
            </w:pPr>
            <w:r w:rsidRPr="004227FC">
              <w:rPr>
                <w:rFonts w:ascii="Times New Roman" w:hAnsi="Times New Roman" w:cs="Times New Roman"/>
                <w:sz w:val="28"/>
                <w:szCs w:val="28"/>
              </w:rPr>
              <w:t>научная биография</w:t>
            </w:r>
          </w:p>
        </w:tc>
      </w:tr>
      <w:tr w:rsidR="007948BF" w:rsidRPr="004227FC" w14:paraId="2EE61989" w14:textId="77777777" w:rsidTr="00D5237E">
        <w:tc>
          <w:tcPr>
            <w:tcW w:w="653" w:type="dxa"/>
          </w:tcPr>
          <w:p w14:paraId="2920E018" w14:textId="77777777" w:rsidR="007948BF" w:rsidRPr="004227FC" w:rsidRDefault="007948BF" w:rsidP="00C35570">
            <w:pPr>
              <w:jc w:val="both"/>
              <w:rPr>
                <w:rFonts w:ascii="Times New Roman" w:hAnsi="Times New Roman" w:cs="Times New Roman"/>
                <w:sz w:val="28"/>
                <w:szCs w:val="28"/>
              </w:rPr>
            </w:pPr>
            <w:r w:rsidRPr="004227FC">
              <w:rPr>
                <w:rFonts w:ascii="Times New Roman" w:hAnsi="Times New Roman" w:cs="Times New Roman"/>
                <w:sz w:val="28"/>
                <w:szCs w:val="28"/>
              </w:rPr>
              <w:t>2</w:t>
            </w:r>
          </w:p>
        </w:tc>
        <w:tc>
          <w:tcPr>
            <w:tcW w:w="3028" w:type="dxa"/>
          </w:tcPr>
          <w:p w14:paraId="6D41C43E" w14:textId="77777777" w:rsidR="007948BF" w:rsidRPr="004227FC" w:rsidRDefault="007948BF" w:rsidP="00BF65FC">
            <w:pPr>
              <w:jc w:val="both"/>
              <w:rPr>
                <w:rFonts w:ascii="Times New Roman" w:hAnsi="Times New Roman" w:cs="Times New Roman"/>
                <w:b/>
                <w:bCs/>
                <w:sz w:val="28"/>
                <w:szCs w:val="28"/>
              </w:rPr>
            </w:pPr>
            <w:r w:rsidRPr="004227FC">
              <w:rPr>
                <w:rFonts w:ascii="Times New Roman" w:hAnsi="Times New Roman" w:cs="Times New Roman"/>
                <w:sz w:val="28"/>
                <w:szCs w:val="28"/>
              </w:rPr>
              <w:t>публицист</w:t>
            </w:r>
          </w:p>
        </w:tc>
        <w:tc>
          <w:tcPr>
            <w:tcW w:w="3118" w:type="dxa"/>
          </w:tcPr>
          <w:p w14:paraId="0F128253" w14:textId="77777777" w:rsidR="007948BF" w:rsidRPr="004227FC" w:rsidRDefault="007948BF" w:rsidP="00BF65FC">
            <w:pPr>
              <w:jc w:val="both"/>
              <w:rPr>
                <w:rFonts w:ascii="Times New Roman" w:hAnsi="Times New Roman" w:cs="Times New Roman"/>
                <w:sz w:val="28"/>
                <w:szCs w:val="28"/>
              </w:rPr>
            </w:pPr>
            <w:r w:rsidRPr="004227FC">
              <w:rPr>
                <w:rFonts w:ascii="Times New Roman" w:hAnsi="Times New Roman" w:cs="Times New Roman"/>
                <w:sz w:val="28"/>
                <w:szCs w:val="28"/>
              </w:rPr>
              <w:t>документально-публицистическая деятельность</w:t>
            </w:r>
          </w:p>
        </w:tc>
        <w:tc>
          <w:tcPr>
            <w:tcW w:w="2705" w:type="dxa"/>
          </w:tcPr>
          <w:p w14:paraId="541E711C" w14:textId="77777777" w:rsidR="007948BF" w:rsidRPr="004227FC" w:rsidRDefault="007948BF" w:rsidP="00BF65FC">
            <w:pPr>
              <w:jc w:val="both"/>
              <w:rPr>
                <w:rFonts w:ascii="Times New Roman" w:hAnsi="Times New Roman" w:cs="Times New Roman"/>
                <w:b/>
                <w:bCs/>
                <w:sz w:val="28"/>
                <w:szCs w:val="28"/>
              </w:rPr>
            </w:pPr>
            <w:r w:rsidRPr="004227FC">
              <w:rPr>
                <w:rFonts w:ascii="Times New Roman" w:hAnsi="Times New Roman" w:cs="Times New Roman"/>
                <w:sz w:val="28"/>
                <w:szCs w:val="28"/>
              </w:rPr>
              <w:t>документальная биография</w:t>
            </w:r>
          </w:p>
        </w:tc>
      </w:tr>
      <w:tr w:rsidR="007948BF" w:rsidRPr="004227FC" w14:paraId="00952522" w14:textId="77777777" w:rsidTr="00D5237E">
        <w:tc>
          <w:tcPr>
            <w:tcW w:w="653" w:type="dxa"/>
          </w:tcPr>
          <w:p w14:paraId="4C6E78DB" w14:textId="77777777" w:rsidR="007948BF" w:rsidRPr="004227FC" w:rsidRDefault="007948BF" w:rsidP="00C35570">
            <w:pPr>
              <w:jc w:val="both"/>
              <w:rPr>
                <w:rFonts w:ascii="Times New Roman" w:hAnsi="Times New Roman" w:cs="Times New Roman"/>
                <w:sz w:val="28"/>
                <w:szCs w:val="28"/>
              </w:rPr>
            </w:pPr>
            <w:r w:rsidRPr="004227FC">
              <w:rPr>
                <w:rFonts w:ascii="Times New Roman" w:hAnsi="Times New Roman" w:cs="Times New Roman"/>
                <w:sz w:val="28"/>
                <w:szCs w:val="28"/>
              </w:rPr>
              <w:t>3</w:t>
            </w:r>
          </w:p>
        </w:tc>
        <w:tc>
          <w:tcPr>
            <w:tcW w:w="3028" w:type="dxa"/>
          </w:tcPr>
          <w:p w14:paraId="451F4C77" w14:textId="77777777" w:rsidR="007948BF" w:rsidRPr="004227FC" w:rsidRDefault="007948BF" w:rsidP="00BF65FC">
            <w:pPr>
              <w:jc w:val="both"/>
              <w:rPr>
                <w:rFonts w:ascii="Times New Roman" w:hAnsi="Times New Roman" w:cs="Times New Roman"/>
                <w:b/>
                <w:bCs/>
                <w:sz w:val="28"/>
                <w:szCs w:val="28"/>
              </w:rPr>
            </w:pPr>
            <w:r w:rsidRPr="004227FC">
              <w:rPr>
                <w:rFonts w:ascii="Times New Roman" w:hAnsi="Times New Roman" w:cs="Times New Roman"/>
                <w:sz w:val="28"/>
                <w:szCs w:val="28"/>
              </w:rPr>
              <w:t>писатель</w:t>
            </w:r>
          </w:p>
        </w:tc>
        <w:tc>
          <w:tcPr>
            <w:tcW w:w="3118" w:type="dxa"/>
          </w:tcPr>
          <w:p w14:paraId="5CC54214" w14:textId="77777777" w:rsidR="007948BF" w:rsidRPr="004227FC" w:rsidRDefault="007948BF" w:rsidP="00BF65FC">
            <w:pPr>
              <w:pStyle w:val="a3"/>
              <w:shd w:val="clear" w:color="auto" w:fill="FFFFFF"/>
              <w:spacing w:before="0" w:beforeAutospacing="0" w:after="0" w:afterAutospacing="0"/>
              <w:jc w:val="both"/>
              <w:rPr>
                <w:sz w:val="28"/>
                <w:szCs w:val="28"/>
              </w:rPr>
            </w:pPr>
            <w:r w:rsidRPr="004227FC">
              <w:rPr>
                <w:sz w:val="28"/>
                <w:szCs w:val="28"/>
              </w:rPr>
              <w:t>литературно-художественная, беллетристическая деятельность</w:t>
            </w:r>
          </w:p>
        </w:tc>
        <w:tc>
          <w:tcPr>
            <w:tcW w:w="2705" w:type="dxa"/>
          </w:tcPr>
          <w:p w14:paraId="50B47858" w14:textId="77777777" w:rsidR="007948BF" w:rsidRPr="004227FC" w:rsidRDefault="007948BF" w:rsidP="00BF65FC">
            <w:pPr>
              <w:pStyle w:val="a3"/>
              <w:shd w:val="clear" w:color="auto" w:fill="FFFFFF"/>
              <w:spacing w:before="0" w:beforeAutospacing="0" w:after="0" w:afterAutospacing="0"/>
              <w:jc w:val="both"/>
              <w:rPr>
                <w:color w:val="333333"/>
                <w:sz w:val="28"/>
                <w:szCs w:val="28"/>
              </w:rPr>
            </w:pPr>
            <w:r w:rsidRPr="004227FC">
              <w:rPr>
                <w:sz w:val="28"/>
                <w:szCs w:val="28"/>
              </w:rPr>
              <w:t>беллетризованная биография</w:t>
            </w:r>
            <w:r w:rsidRPr="004227FC">
              <w:rPr>
                <w:color w:val="333333"/>
                <w:sz w:val="28"/>
                <w:szCs w:val="28"/>
              </w:rPr>
              <w:t xml:space="preserve"> </w:t>
            </w:r>
          </w:p>
          <w:p w14:paraId="72EDF79E" w14:textId="77777777" w:rsidR="00BF65FC" w:rsidRPr="004227FC" w:rsidRDefault="00BF65FC" w:rsidP="00BF65FC">
            <w:pPr>
              <w:pStyle w:val="a3"/>
              <w:shd w:val="clear" w:color="auto" w:fill="FFFFFF"/>
              <w:spacing w:before="0" w:beforeAutospacing="0" w:after="0" w:afterAutospacing="0"/>
              <w:jc w:val="both"/>
              <w:rPr>
                <w:b/>
                <w:bCs/>
                <w:color w:val="333333"/>
                <w:sz w:val="28"/>
                <w:szCs w:val="28"/>
              </w:rPr>
            </w:pPr>
          </w:p>
          <w:p w14:paraId="1684D2BC" w14:textId="2E416C93" w:rsidR="00BF65FC" w:rsidRPr="004227FC" w:rsidRDefault="00BF65FC" w:rsidP="00BF65FC">
            <w:pPr>
              <w:pStyle w:val="a3"/>
              <w:shd w:val="clear" w:color="auto" w:fill="FFFFFF"/>
              <w:spacing w:before="0" w:beforeAutospacing="0" w:after="0" w:afterAutospacing="0"/>
              <w:jc w:val="both"/>
              <w:rPr>
                <w:b/>
                <w:bCs/>
                <w:sz w:val="28"/>
                <w:szCs w:val="28"/>
              </w:rPr>
            </w:pPr>
          </w:p>
        </w:tc>
      </w:tr>
    </w:tbl>
    <w:p w14:paraId="74BE2A9E" w14:textId="77777777" w:rsidR="007948BF" w:rsidRPr="004227FC" w:rsidRDefault="007948BF" w:rsidP="00591214">
      <w:pPr>
        <w:spacing w:after="0" w:line="240" w:lineRule="auto"/>
        <w:ind w:firstLine="709"/>
        <w:jc w:val="both"/>
        <w:rPr>
          <w:rFonts w:ascii="Times New Roman" w:hAnsi="Times New Roman" w:cs="Times New Roman"/>
          <w:b/>
          <w:bCs/>
          <w:sz w:val="28"/>
          <w:szCs w:val="28"/>
        </w:rPr>
      </w:pPr>
    </w:p>
    <w:p w14:paraId="3E75E21E"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Эта таблица необходима для формирования у студентов представлений о субъекте деятельности автора биографии, которая определяет конкретные жанровые очертания жизнеописания.</w:t>
      </w:r>
    </w:p>
    <w:p w14:paraId="4B705B82"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Студенты должны понимать, что деятельность автора биографии приводит к созданию ее определенного вида. Историк, литературный критик как субъекты научной деятельности создают научную биографию. Публицист как субъект документально-публицистической деятельности пишет документальную биографию. Писатель как субъект литературно-художественной, беллетристической деятельности выступает как автор беллетризованной биографии.</w:t>
      </w:r>
    </w:p>
    <w:p w14:paraId="3073766D" w14:textId="1C536EFE"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Важно научить </w:t>
      </w:r>
      <w:r w:rsidR="008F5E1A"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определять типы биографики. Преподаватель приводит на занятии следующий фрагмент классификации </w:t>
      </w:r>
      <w:r w:rsidR="003114DA">
        <w:rPr>
          <w:rFonts w:ascii="Times New Roman" w:hAnsi="Times New Roman" w:cs="Times New Roman"/>
          <w:sz w:val="28"/>
          <w:szCs w:val="28"/>
        </w:rPr>
        <w:br/>
      </w:r>
      <w:r w:rsidRPr="004227FC">
        <w:rPr>
          <w:rFonts w:ascii="Times New Roman" w:hAnsi="Times New Roman" w:cs="Times New Roman"/>
          <w:sz w:val="28"/>
          <w:szCs w:val="28"/>
        </w:rPr>
        <w:t>С.В. Настусевича, который выделил данные типы биографики:</w:t>
      </w:r>
    </w:p>
    <w:p w14:paraId="5892F229"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 историческую биографику (изучает теоретические концепции, подходы, методы и методики, а также историю становления историко-биографической реконструкции); </w:t>
      </w:r>
    </w:p>
    <w:p w14:paraId="18610270"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2) литературно-художественную биографику (изучает биографию в качестве произведения искусства и явления культуры, относящегося к определенному литературному жанру, анализируя при этом ее художественную и эстетическую составляющие);</w:t>
      </w:r>
    </w:p>
    <w:p w14:paraId="5CA7399C" w14:textId="223F315E"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 3) философскую биографику (развивается как часть философской антропологии и занимается осмыслением феномена человека с целью выявления философских оснований и особенностей его жизнеописания)»</w:t>
      </w:r>
      <w:r w:rsidRPr="004227FC">
        <w:rPr>
          <w:color w:val="333333"/>
          <w:sz w:val="28"/>
          <w:szCs w:val="28"/>
        </w:rPr>
        <w:t xml:space="preserve"> [</w:t>
      </w:r>
      <w:r w:rsidR="00B743A4" w:rsidRPr="004227FC">
        <w:rPr>
          <w:color w:val="333333"/>
          <w:sz w:val="28"/>
          <w:szCs w:val="28"/>
        </w:rPr>
        <w:t>2</w:t>
      </w:r>
      <w:r w:rsidR="005674B9" w:rsidRPr="004227FC">
        <w:rPr>
          <w:color w:val="333333"/>
          <w:sz w:val="28"/>
          <w:szCs w:val="28"/>
        </w:rPr>
        <w:t>7</w:t>
      </w:r>
      <w:r w:rsidRPr="004227FC">
        <w:rPr>
          <w:color w:val="333333"/>
          <w:sz w:val="28"/>
          <w:szCs w:val="28"/>
        </w:rPr>
        <w:t>, с.</w:t>
      </w:r>
      <w:r w:rsidR="00B743A4" w:rsidRPr="004227FC">
        <w:rPr>
          <w:color w:val="333333"/>
          <w:sz w:val="28"/>
          <w:szCs w:val="28"/>
        </w:rPr>
        <w:t xml:space="preserve"> </w:t>
      </w:r>
      <w:r w:rsidRPr="004227FC">
        <w:rPr>
          <w:color w:val="333333"/>
          <w:sz w:val="28"/>
          <w:szCs w:val="28"/>
        </w:rPr>
        <w:t>2].</w:t>
      </w:r>
    </w:p>
    <w:p w14:paraId="06C91FF7" w14:textId="4E796DAC"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Затем коллективными усилиями </w:t>
      </w:r>
      <w:r w:rsidR="008F5E1A"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разрабатывается таблица, в которой </w:t>
      </w:r>
      <w:r w:rsidR="00DA16EF" w:rsidRPr="004227FC">
        <w:rPr>
          <w:rFonts w:ascii="Times New Roman" w:hAnsi="Times New Roman" w:cs="Times New Roman"/>
          <w:sz w:val="28"/>
          <w:szCs w:val="28"/>
        </w:rPr>
        <w:t>приводится</w:t>
      </w:r>
      <w:r w:rsidRPr="004227FC">
        <w:rPr>
          <w:rFonts w:ascii="Times New Roman" w:hAnsi="Times New Roman" w:cs="Times New Roman"/>
          <w:sz w:val="28"/>
          <w:szCs w:val="28"/>
        </w:rPr>
        <w:t xml:space="preserve"> краткая характеристика </w:t>
      </w:r>
      <w:r w:rsidR="00DA16EF" w:rsidRPr="004227FC">
        <w:rPr>
          <w:rFonts w:ascii="Times New Roman" w:hAnsi="Times New Roman" w:cs="Times New Roman"/>
          <w:sz w:val="28"/>
          <w:szCs w:val="28"/>
        </w:rPr>
        <w:t xml:space="preserve">классификации </w:t>
      </w:r>
      <w:r w:rsidRPr="004227FC">
        <w:rPr>
          <w:rFonts w:ascii="Times New Roman" w:hAnsi="Times New Roman" w:cs="Times New Roman"/>
          <w:sz w:val="28"/>
          <w:szCs w:val="28"/>
        </w:rPr>
        <w:t>С.В. Настусевича, выделившего виды биографии. Эта интерактивная деятельность обеспечивает активизацию мышления студентов. В результате обсуждения таблица, которая содержит описание типов биографики, приняла такой вид.</w:t>
      </w:r>
    </w:p>
    <w:p w14:paraId="6CDBF7A8" w14:textId="77777777" w:rsidR="007948BF" w:rsidRPr="004227FC" w:rsidRDefault="007948BF" w:rsidP="00591214">
      <w:pPr>
        <w:spacing w:after="0" w:line="240" w:lineRule="auto"/>
        <w:ind w:firstLine="709"/>
        <w:jc w:val="both"/>
        <w:rPr>
          <w:rFonts w:ascii="Times New Roman" w:hAnsi="Times New Roman" w:cs="Times New Roman"/>
          <w:sz w:val="28"/>
          <w:szCs w:val="28"/>
        </w:rPr>
      </w:pPr>
    </w:p>
    <w:p w14:paraId="4DB8D953" w14:textId="02BA334B" w:rsidR="007948BF" w:rsidRPr="004227FC" w:rsidRDefault="007948BF" w:rsidP="003114DA">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 xml:space="preserve">Таблица </w:t>
      </w:r>
      <w:r w:rsidR="004E4AEC" w:rsidRPr="004227FC">
        <w:rPr>
          <w:rFonts w:ascii="Times New Roman" w:hAnsi="Times New Roman" w:cs="Times New Roman"/>
          <w:sz w:val="28"/>
          <w:szCs w:val="28"/>
        </w:rPr>
        <w:t>8</w:t>
      </w:r>
      <w:r w:rsidR="009619FB" w:rsidRPr="004227FC">
        <w:rPr>
          <w:rFonts w:ascii="Times New Roman" w:hAnsi="Times New Roman" w:cs="Times New Roman"/>
          <w:sz w:val="28"/>
          <w:szCs w:val="28"/>
        </w:rPr>
        <w:t xml:space="preserve"> </w:t>
      </w:r>
      <w:r w:rsidRPr="004227FC">
        <w:rPr>
          <w:rFonts w:ascii="Times New Roman" w:hAnsi="Times New Roman" w:cs="Times New Roman"/>
          <w:b/>
          <w:bCs/>
          <w:sz w:val="28"/>
          <w:szCs w:val="28"/>
        </w:rPr>
        <w:t>–</w:t>
      </w:r>
      <w:r w:rsidRPr="004227FC">
        <w:rPr>
          <w:rFonts w:ascii="Times New Roman" w:hAnsi="Times New Roman" w:cs="Times New Roman"/>
          <w:sz w:val="28"/>
          <w:szCs w:val="28"/>
        </w:rPr>
        <w:t xml:space="preserve"> Типы биографики</w:t>
      </w:r>
    </w:p>
    <w:p w14:paraId="47761134" w14:textId="77777777" w:rsidR="007948BF" w:rsidRPr="004227FC" w:rsidRDefault="007948BF" w:rsidP="00591214">
      <w:pPr>
        <w:spacing w:after="0" w:line="240" w:lineRule="auto"/>
        <w:ind w:firstLine="709"/>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924"/>
        <w:gridCol w:w="4174"/>
        <w:gridCol w:w="4325"/>
      </w:tblGrid>
      <w:tr w:rsidR="007948BF" w:rsidRPr="004227FC" w14:paraId="499D175E" w14:textId="77777777" w:rsidTr="00DA16EF">
        <w:tc>
          <w:tcPr>
            <w:tcW w:w="924" w:type="dxa"/>
          </w:tcPr>
          <w:p w14:paraId="56177090" w14:textId="77777777" w:rsidR="00C35570" w:rsidRPr="004227FC" w:rsidRDefault="007948BF" w:rsidP="00C35570">
            <w:pPr>
              <w:jc w:val="both"/>
              <w:rPr>
                <w:rFonts w:ascii="Times New Roman" w:hAnsi="Times New Roman" w:cs="Times New Roman"/>
                <w:sz w:val="28"/>
                <w:szCs w:val="28"/>
              </w:rPr>
            </w:pPr>
            <w:r w:rsidRPr="004227FC">
              <w:rPr>
                <w:rFonts w:ascii="Times New Roman" w:hAnsi="Times New Roman" w:cs="Times New Roman"/>
                <w:sz w:val="28"/>
                <w:szCs w:val="28"/>
              </w:rPr>
              <w:t>№</w:t>
            </w:r>
          </w:p>
          <w:p w14:paraId="177EDFBE" w14:textId="602A6953" w:rsidR="007948BF" w:rsidRPr="004227FC" w:rsidRDefault="007948BF" w:rsidP="00C35570">
            <w:pPr>
              <w:jc w:val="both"/>
              <w:rPr>
                <w:rFonts w:ascii="Times New Roman" w:hAnsi="Times New Roman" w:cs="Times New Roman"/>
                <w:sz w:val="28"/>
                <w:szCs w:val="28"/>
              </w:rPr>
            </w:pPr>
            <w:r w:rsidRPr="004227FC">
              <w:rPr>
                <w:rFonts w:ascii="Times New Roman" w:hAnsi="Times New Roman" w:cs="Times New Roman"/>
                <w:sz w:val="28"/>
                <w:szCs w:val="28"/>
              </w:rPr>
              <w:t xml:space="preserve"> п/п</w:t>
            </w:r>
          </w:p>
        </w:tc>
        <w:tc>
          <w:tcPr>
            <w:tcW w:w="4174" w:type="dxa"/>
          </w:tcPr>
          <w:p w14:paraId="795A4C6B" w14:textId="77777777" w:rsidR="007948BF" w:rsidRPr="004227FC" w:rsidRDefault="007948BF"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Тип биографики </w:t>
            </w:r>
          </w:p>
          <w:p w14:paraId="1832A141" w14:textId="77777777" w:rsidR="007948BF" w:rsidRPr="004227FC" w:rsidRDefault="007948BF" w:rsidP="00591214">
            <w:pPr>
              <w:ind w:firstLine="709"/>
              <w:jc w:val="both"/>
              <w:rPr>
                <w:rFonts w:ascii="Times New Roman" w:hAnsi="Times New Roman" w:cs="Times New Roman"/>
                <w:sz w:val="28"/>
                <w:szCs w:val="28"/>
              </w:rPr>
            </w:pPr>
          </w:p>
        </w:tc>
        <w:tc>
          <w:tcPr>
            <w:tcW w:w="4325" w:type="dxa"/>
          </w:tcPr>
          <w:p w14:paraId="6961022B" w14:textId="77777777" w:rsidR="007948BF" w:rsidRPr="004227FC" w:rsidRDefault="007948BF"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Объект изучения</w:t>
            </w:r>
          </w:p>
        </w:tc>
      </w:tr>
      <w:tr w:rsidR="007948BF" w:rsidRPr="004227FC" w14:paraId="10A14F3A" w14:textId="77777777" w:rsidTr="00DA16EF">
        <w:tc>
          <w:tcPr>
            <w:tcW w:w="924" w:type="dxa"/>
          </w:tcPr>
          <w:p w14:paraId="2A9652A2" w14:textId="77777777" w:rsidR="007948BF" w:rsidRPr="004227FC" w:rsidRDefault="007948BF" w:rsidP="003114DA">
            <w:pPr>
              <w:ind w:left="-116"/>
              <w:jc w:val="both"/>
              <w:rPr>
                <w:rFonts w:ascii="Times New Roman" w:hAnsi="Times New Roman" w:cs="Times New Roman"/>
                <w:sz w:val="28"/>
                <w:szCs w:val="28"/>
              </w:rPr>
            </w:pPr>
            <w:r w:rsidRPr="004227FC">
              <w:rPr>
                <w:rFonts w:ascii="Times New Roman" w:hAnsi="Times New Roman" w:cs="Times New Roman"/>
                <w:sz w:val="28"/>
                <w:szCs w:val="28"/>
              </w:rPr>
              <w:t>1</w:t>
            </w:r>
          </w:p>
        </w:tc>
        <w:tc>
          <w:tcPr>
            <w:tcW w:w="4174" w:type="dxa"/>
          </w:tcPr>
          <w:p w14:paraId="63ECD064" w14:textId="77777777" w:rsidR="007948BF" w:rsidRPr="004227FC" w:rsidRDefault="007948BF" w:rsidP="001547A6">
            <w:pPr>
              <w:jc w:val="both"/>
              <w:rPr>
                <w:rFonts w:ascii="Times New Roman" w:hAnsi="Times New Roman" w:cs="Times New Roman"/>
                <w:b/>
                <w:bCs/>
                <w:sz w:val="28"/>
                <w:szCs w:val="28"/>
              </w:rPr>
            </w:pPr>
            <w:r w:rsidRPr="004227FC">
              <w:rPr>
                <w:rFonts w:ascii="Times New Roman" w:hAnsi="Times New Roman" w:cs="Times New Roman"/>
                <w:sz w:val="28"/>
                <w:szCs w:val="28"/>
              </w:rPr>
              <w:t>историческая биографика</w:t>
            </w:r>
          </w:p>
        </w:tc>
        <w:tc>
          <w:tcPr>
            <w:tcW w:w="4325" w:type="dxa"/>
          </w:tcPr>
          <w:p w14:paraId="0F03675F" w14:textId="504D0CA8" w:rsidR="007948BF" w:rsidRPr="004227FC" w:rsidRDefault="00DA16EF" w:rsidP="001547A6">
            <w:pPr>
              <w:pStyle w:val="a3"/>
              <w:shd w:val="clear" w:color="auto" w:fill="FFFFFF"/>
              <w:spacing w:before="0" w:beforeAutospacing="0" w:after="0" w:afterAutospacing="0"/>
              <w:jc w:val="both"/>
              <w:rPr>
                <w:b/>
                <w:bCs/>
                <w:sz w:val="28"/>
                <w:szCs w:val="28"/>
              </w:rPr>
            </w:pPr>
            <w:r w:rsidRPr="004227FC">
              <w:rPr>
                <w:sz w:val="28"/>
                <w:szCs w:val="28"/>
              </w:rPr>
              <w:t>т</w:t>
            </w:r>
            <w:r w:rsidR="007948BF" w:rsidRPr="004227FC">
              <w:rPr>
                <w:sz w:val="28"/>
                <w:szCs w:val="28"/>
              </w:rPr>
              <w:t>еоретические</w:t>
            </w:r>
            <w:r w:rsidRPr="004227FC">
              <w:rPr>
                <w:sz w:val="28"/>
                <w:szCs w:val="28"/>
              </w:rPr>
              <w:t xml:space="preserve"> </w:t>
            </w:r>
            <w:r w:rsidR="007948BF" w:rsidRPr="004227FC">
              <w:rPr>
                <w:sz w:val="28"/>
                <w:szCs w:val="28"/>
              </w:rPr>
              <w:t xml:space="preserve">концепции, подходы, методы и методики </w:t>
            </w:r>
          </w:p>
        </w:tc>
      </w:tr>
      <w:tr w:rsidR="007948BF" w:rsidRPr="004227FC" w14:paraId="25274D51" w14:textId="77777777" w:rsidTr="00DA16EF">
        <w:tc>
          <w:tcPr>
            <w:tcW w:w="924" w:type="dxa"/>
          </w:tcPr>
          <w:p w14:paraId="176921E4" w14:textId="77777777" w:rsidR="007948BF" w:rsidRPr="004227FC" w:rsidRDefault="007948BF" w:rsidP="00C35570">
            <w:pPr>
              <w:jc w:val="both"/>
              <w:rPr>
                <w:rFonts w:ascii="Times New Roman" w:hAnsi="Times New Roman" w:cs="Times New Roman"/>
                <w:sz w:val="28"/>
                <w:szCs w:val="28"/>
              </w:rPr>
            </w:pPr>
            <w:r w:rsidRPr="004227FC">
              <w:rPr>
                <w:rFonts w:ascii="Times New Roman" w:hAnsi="Times New Roman" w:cs="Times New Roman"/>
                <w:sz w:val="28"/>
                <w:szCs w:val="28"/>
              </w:rPr>
              <w:t>2</w:t>
            </w:r>
          </w:p>
        </w:tc>
        <w:tc>
          <w:tcPr>
            <w:tcW w:w="4174" w:type="dxa"/>
          </w:tcPr>
          <w:p w14:paraId="3745D5AF" w14:textId="77777777" w:rsidR="007948BF" w:rsidRPr="004227FC" w:rsidRDefault="007948BF" w:rsidP="001547A6">
            <w:pPr>
              <w:jc w:val="both"/>
              <w:rPr>
                <w:rFonts w:ascii="Times New Roman" w:hAnsi="Times New Roman" w:cs="Times New Roman"/>
                <w:b/>
                <w:bCs/>
                <w:sz w:val="28"/>
                <w:szCs w:val="28"/>
              </w:rPr>
            </w:pPr>
            <w:r w:rsidRPr="004227FC">
              <w:rPr>
                <w:rFonts w:ascii="Times New Roman" w:hAnsi="Times New Roman" w:cs="Times New Roman"/>
                <w:sz w:val="28"/>
                <w:szCs w:val="28"/>
              </w:rPr>
              <w:t>литературно-художественная биографика</w:t>
            </w:r>
          </w:p>
        </w:tc>
        <w:tc>
          <w:tcPr>
            <w:tcW w:w="4325" w:type="dxa"/>
          </w:tcPr>
          <w:p w14:paraId="0D237AB6" w14:textId="77777777" w:rsidR="007948BF" w:rsidRPr="004227FC" w:rsidRDefault="007948BF" w:rsidP="001547A6">
            <w:pPr>
              <w:jc w:val="both"/>
              <w:rPr>
                <w:rFonts w:ascii="Times New Roman" w:hAnsi="Times New Roman" w:cs="Times New Roman"/>
                <w:b/>
                <w:bCs/>
                <w:sz w:val="28"/>
                <w:szCs w:val="28"/>
              </w:rPr>
            </w:pPr>
            <w:r w:rsidRPr="004227FC">
              <w:rPr>
                <w:rFonts w:ascii="Times New Roman" w:hAnsi="Times New Roman" w:cs="Times New Roman"/>
                <w:sz w:val="28"/>
                <w:szCs w:val="28"/>
              </w:rPr>
              <w:t xml:space="preserve">биография как произведение искусства, которое относится к определенному литературному жанру с соответствующей поэтикой </w:t>
            </w:r>
          </w:p>
        </w:tc>
      </w:tr>
      <w:tr w:rsidR="007948BF" w:rsidRPr="004227FC" w14:paraId="5C468747" w14:textId="77777777" w:rsidTr="00DA16EF">
        <w:tc>
          <w:tcPr>
            <w:tcW w:w="924" w:type="dxa"/>
          </w:tcPr>
          <w:p w14:paraId="6FCDF4EA" w14:textId="77777777" w:rsidR="007948BF" w:rsidRPr="004227FC" w:rsidRDefault="007948BF" w:rsidP="00C35570">
            <w:pPr>
              <w:jc w:val="both"/>
              <w:rPr>
                <w:rFonts w:ascii="Times New Roman" w:hAnsi="Times New Roman" w:cs="Times New Roman"/>
                <w:sz w:val="28"/>
                <w:szCs w:val="28"/>
              </w:rPr>
            </w:pPr>
            <w:r w:rsidRPr="004227FC">
              <w:rPr>
                <w:rFonts w:ascii="Times New Roman" w:hAnsi="Times New Roman" w:cs="Times New Roman"/>
                <w:sz w:val="28"/>
                <w:szCs w:val="28"/>
              </w:rPr>
              <w:t>3</w:t>
            </w:r>
          </w:p>
        </w:tc>
        <w:tc>
          <w:tcPr>
            <w:tcW w:w="4174" w:type="dxa"/>
          </w:tcPr>
          <w:p w14:paraId="4B39A2B4" w14:textId="77777777" w:rsidR="007948BF" w:rsidRPr="004227FC" w:rsidRDefault="007948BF" w:rsidP="001547A6">
            <w:pPr>
              <w:jc w:val="both"/>
              <w:rPr>
                <w:rFonts w:ascii="Times New Roman" w:hAnsi="Times New Roman" w:cs="Times New Roman"/>
                <w:b/>
                <w:bCs/>
                <w:sz w:val="28"/>
                <w:szCs w:val="28"/>
              </w:rPr>
            </w:pPr>
            <w:r w:rsidRPr="004227FC">
              <w:rPr>
                <w:rFonts w:ascii="Times New Roman" w:hAnsi="Times New Roman" w:cs="Times New Roman"/>
                <w:sz w:val="28"/>
                <w:szCs w:val="28"/>
              </w:rPr>
              <w:t>философская биографика</w:t>
            </w:r>
          </w:p>
        </w:tc>
        <w:tc>
          <w:tcPr>
            <w:tcW w:w="4325" w:type="dxa"/>
          </w:tcPr>
          <w:p w14:paraId="7D23AA3B" w14:textId="77777777" w:rsidR="007948BF" w:rsidRPr="004227FC" w:rsidRDefault="007948BF" w:rsidP="001547A6">
            <w:pPr>
              <w:jc w:val="both"/>
              <w:rPr>
                <w:rFonts w:ascii="Times New Roman" w:hAnsi="Times New Roman" w:cs="Times New Roman"/>
                <w:b/>
                <w:bCs/>
                <w:sz w:val="28"/>
                <w:szCs w:val="28"/>
              </w:rPr>
            </w:pPr>
            <w:r w:rsidRPr="004227FC">
              <w:rPr>
                <w:rFonts w:ascii="Times New Roman" w:hAnsi="Times New Roman" w:cs="Times New Roman"/>
                <w:sz w:val="28"/>
                <w:szCs w:val="28"/>
              </w:rPr>
              <w:t xml:space="preserve">как область философской антропологии осмысливает феномен человека </w:t>
            </w:r>
          </w:p>
        </w:tc>
      </w:tr>
    </w:tbl>
    <w:p w14:paraId="18C093B9" w14:textId="77777777" w:rsidR="007948BF" w:rsidRPr="004227FC" w:rsidRDefault="007948BF" w:rsidP="00591214">
      <w:pPr>
        <w:spacing w:after="0" w:line="240" w:lineRule="auto"/>
        <w:ind w:firstLine="709"/>
        <w:jc w:val="both"/>
        <w:rPr>
          <w:rFonts w:ascii="Times New Roman" w:hAnsi="Times New Roman" w:cs="Times New Roman"/>
          <w:b/>
          <w:bCs/>
          <w:sz w:val="28"/>
          <w:szCs w:val="28"/>
        </w:rPr>
      </w:pPr>
    </w:p>
    <w:p w14:paraId="7BF56AD1" w14:textId="5BCA36A7" w:rsidR="00C35570" w:rsidRPr="00646CF8" w:rsidRDefault="007948BF" w:rsidP="00646CF8">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Учитывая разнообразие писательских биографий, следует сформировать у студентов соответствующие представления. </w:t>
      </w:r>
      <w:r w:rsidR="00DA16EF" w:rsidRPr="00646CF8">
        <w:rPr>
          <w:rFonts w:ascii="Times New Roman" w:hAnsi="Times New Roman" w:cs="Times New Roman"/>
          <w:sz w:val="28"/>
          <w:szCs w:val="28"/>
        </w:rPr>
        <w:t>Далее п</w:t>
      </w:r>
      <w:r w:rsidRPr="00646CF8">
        <w:rPr>
          <w:rFonts w:ascii="Times New Roman" w:hAnsi="Times New Roman" w:cs="Times New Roman"/>
          <w:sz w:val="28"/>
          <w:szCs w:val="28"/>
        </w:rPr>
        <w:t>реподаватель обращает внимание студентов на таблицу,</w:t>
      </w:r>
      <w:r w:rsidR="00C66758" w:rsidRPr="00646CF8">
        <w:rPr>
          <w:rFonts w:ascii="Times New Roman" w:hAnsi="Times New Roman" w:cs="Times New Roman"/>
          <w:sz w:val="28"/>
          <w:szCs w:val="28"/>
        </w:rPr>
        <w:t xml:space="preserve"> </w:t>
      </w:r>
      <w:r w:rsidRPr="00646CF8">
        <w:rPr>
          <w:rFonts w:ascii="Times New Roman" w:hAnsi="Times New Roman" w:cs="Times New Roman"/>
          <w:sz w:val="28"/>
          <w:szCs w:val="28"/>
        </w:rPr>
        <w:t>отражающую типы писательских биографий</w:t>
      </w:r>
      <w:r w:rsidR="00C66758" w:rsidRPr="00646CF8">
        <w:rPr>
          <w:rFonts w:ascii="Times New Roman" w:hAnsi="Times New Roman" w:cs="Times New Roman"/>
          <w:sz w:val="28"/>
          <w:szCs w:val="28"/>
        </w:rPr>
        <w:t xml:space="preserve"> по классификации С.В. Панина </w:t>
      </w:r>
      <w:r w:rsidR="00C66758" w:rsidRPr="00646CF8">
        <w:rPr>
          <w:rFonts w:ascii="Times New Roman" w:hAnsi="Times New Roman" w:cs="Times New Roman"/>
          <w:color w:val="333333"/>
          <w:sz w:val="28"/>
          <w:szCs w:val="28"/>
        </w:rPr>
        <w:t>[</w:t>
      </w:r>
      <w:r w:rsidR="00B743A4" w:rsidRPr="00646CF8">
        <w:rPr>
          <w:rFonts w:ascii="Times New Roman" w:hAnsi="Times New Roman" w:cs="Times New Roman"/>
          <w:color w:val="333333"/>
          <w:sz w:val="28"/>
          <w:szCs w:val="28"/>
        </w:rPr>
        <w:t>5</w:t>
      </w:r>
      <w:r w:rsidR="00C66758" w:rsidRPr="00646CF8">
        <w:rPr>
          <w:rFonts w:ascii="Times New Roman" w:hAnsi="Times New Roman" w:cs="Times New Roman"/>
          <w:color w:val="333333"/>
          <w:sz w:val="28"/>
          <w:szCs w:val="28"/>
        </w:rPr>
        <w:t>6].</w:t>
      </w:r>
    </w:p>
    <w:p w14:paraId="279F197E" w14:textId="77777777" w:rsidR="001547A6" w:rsidRPr="00646CF8" w:rsidRDefault="001547A6" w:rsidP="00646CF8">
      <w:pPr>
        <w:spacing w:after="0" w:line="240" w:lineRule="auto"/>
        <w:jc w:val="both"/>
        <w:rPr>
          <w:rFonts w:ascii="Times New Roman" w:hAnsi="Times New Roman" w:cs="Times New Roman"/>
          <w:sz w:val="28"/>
          <w:szCs w:val="28"/>
        </w:rPr>
      </w:pPr>
    </w:p>
    <w:p w14:paraId="5151E500" w14:textId="6BDF0070" w:rsidR="00C35570" w:rsidRPr="00646CF8" w:rsidRDefault="00A1775C" w:rsidP="00646CF8">
      <w:pPr>
        <w:spacing w:after="0" w:line="240" w:lineRule="auto"/>
        <w:jc w:val="both"/>
        <w:rPr>
          <w:rFonts w:ascii="Times New Roman" w:hAnsi="Times New Roman" w:cs="Times New Roman"/>
          <w:sz w:val="28"/>
          <w:szCs w:val="28"/>
        </w:rPr>
      </w:pPr>
      <w:r w:rsidRPr="00646CF8">
        <w:rPr>
          <w:rFonts w:ascii="Times New Roman" w:hAnsi="Times New Roman" w:cs="Times New Roman"/>
          <w:sz w:val="28"/>
          <w:szCs w:val="28"/>
        </w:rPr>
        <w:t>Таблица</w:t>
      </w:r>
      <w:r w:rsidR="009619FB" w:rsidRPr="00646CF8">
        <w:rPr>
          <w:rFonts w:ascii="Times New Roman" w:hAnsi="Times New Roman" w:cs="Times New Roman"/>
          <w:sz w:val="28"/>
          <w:szCs w:val="28"/>
        </w:rPr>
        <w:t xml:space="preserve"> </w:t>
      </w:r>
      <w:r w:rsidR="004E4AEC" w:rsidRPr="00646CF8">
        <w:rPr>
          <w:rFonts w:ascii="Times New Roman" w:hAnsi="Times New Roman" w:cs="Times New Roman"/>
          <w:sz w:val="28"/>
          <w:szCs w:val="28"/>
        </w:rPr>
        <w:t>9</w:t>
      </w:r>
      <w:r w:rsidRPr="00646CF8">
        <w:rPr>
          <w:rFonts w:ascii="Times New Roman" w:hAnsi="Times New Roman" w:cs="Times New Roman"/>
          <w:sz w:val="28"/>
          <w:szCs w:val="28"/>
        </w:rPr>
        <w:t xml:space="preserve"> – Типы писательских биографий</w:t>
      </w:r>
      <w:r w:rsidR="00C66758" w:rsidRPr="00646CF8">
        <w:rPr>
          <w:rFonts w:ascii="Times New Roman" w:hAnsi="Times New Roman" w:cs="Times New Roman"/>
          <w:sz w:val="28"/>
          <w:szCs w:val="28"/>
        </w:rPr>
        <w:t xml:space="preserve"> по классификации С.В. Панина </w:t>
      </w:r>
    </w:p>
    <w:p w14:paraId="54D1C806" w14:textId="77777777" w:rsidR="003114DA" w:rsidRPr="00646CF8" w:rsidRDefault="003114DA" w:rsidP="00646CF8">
      <w:pPr>
        <w:spacing w:after="0" w:line="240" w:lineRule="auto"/>
        <w:jc w:val="both"/>
        <w:rPr>
          <w:rFonts w:ascii="Times New Roman" w:hAnsi="Times New Roman" w:cs="Times New Roman"/>
          <w:sz w:val="28"/>
          <w:szCs w:val="28"/>
        </w:rPr>
      </w:pPr>
    </w:p>
    <w:tbl>
      <w:tblPr>
        <w:tblStyle w:val="a9"/>
        <w:tblpPr w:leftFromText="180" w:rightFromText="180" w:vertAnchor="text" w:horzAnchor="margin" w:tblpY="2"/>
        <w:tblW w:w="0" w:type="auto"/>
        <w:tblLook w:val="04A0" w:firstRow="1" w:lastRow="0" w:firstColumn="1" w:lastColumn="0" w:noHBand="0" w:noVBand="1"/>
      </w:tblPr>
      <w:tblGrid>
        <w:gridCol w:w="1065"/>
        <w:gridCol w:w="2979"/>
        <w:gridCol w:w="5584"/>
      </w:tblGrid>
      <w:tr w:rsidR="00C35570" w:rsidRPr="004227FC" w14:paraId="6413558F" w14:textId="77777777" w:rsidTr="00C35570">
        <w:tc>
          <w:tcPr>
            <w:tcW w:w="1065" w:type="dxa"/>
          </w:tcPr>
          <w:p w14:paraId="3BDB6242" w14:textId="77777777" w:rsidR="00C35570" w:rsidRPr="004227FC" w:rsidRDefault="00C35570" w:rsidP="00C35570">
            <w:pPr>
              <w:jc w:val="both"/>
              <w:rPr>
                <w:rFonts w:ascii="Times New Roman" w:hAnsi="Times New Roman" w:cs="Times New Roman"/>
                <w:sz w:val="28"/>
                <w:szCs w:val="28"/>
              </w:rPr>
            </w:pPr>
            <w:r w:rsidRPr="004227FC">
              <w:rPr>
                <w:rFonts w:ascii="Times New Roman" w:hAnsi="Times New Roman" w:cs="Times New Roman"/>
                <w:sz w:val="28"/>
                <w:szCs w:val="28"/>
              </w:rPr>
              <w:t xml:space="preserve">№ </w:t>
            </w:r>
          </w:p>
          <w:p w14:paraId="6A554156" w14:textId="77777777" w:rsidR="00C35570" w:rsidRPr="004227FC" w:rsidRDefault="00C35570" w:rsidP="00C35570">
            <w:pPr>
              <w:jc w:val="both"/>
              <w:rPr>
                <w:rFonts w:ascii="Times New Roman" w:hAnsi="Times New Roman" w:cs="Times New Roman"/>
                <w:sz w:val="28"/>
                <w:szCs w:val="28"/>
              </w:rPr>
            </w:pPr>
            <w:r w:rsidRPr="004227FC">
              <w:rPr>
                <w:rFonts w:ascii="Times New Roman" w:hAnsi="Times New Roman" w:cs="Times New Roman"/>
                <w:sz w:val="28"/>
                <w:szCs w:val="28"/>
              </w:rPr>
              <w:t>п/п</w:t>
            </w:r>
          </w:p>
        </w:tc>
        <w:tc>
          <w:tcPr>
            <w:tcW w:w="2979" w:type="dxa"/>
          </w:tcPr>
          <w:p w14:paraId="63B86565" w14:textId="77777777" w:rsidR="00C35570" w:rsidRPr="004227FC" w:rsidRDefault="00C35570" w:rsidP="00C35570">
            <w:pPr>
              <w:jc w:val="both"/>
              <w:rPr>
                <w:rFonts w:ascii="Times New Roman" w:hAnsi="Times New Roman" w:cs="Times New Roman"/>
                <w:sz w:val="28"/>
                <w:szCs w:val="28"/>
              </w:rPr>
            </w:pPr>
            <w:r w:rsidRPr="004227FC">
              <w:rPr>
                <w:rFonts w:ascii="Times New Roman" w:hAnsi="Times New Roman" w:cs="Times New Roman"/>
                <w:sz w:val="28"/>
                <w:szCs w:val="28"/>
              </w:rPr>
              <w:t>Типы писательских биографий</w:t>
            </w:r>
          </w:p>
        </w:tc>
        <w:tc>
          <w:tcPr>
            <w:tcW w:w="5584" w:type="dxa"/>
          </w:tcPr>
          <w:p w14:paraId="3416B5C6" w14:textId="77777777" w:rsidR="00C35570" w:rsidRPr="004227FC" w:rsidRDefault="00C35570" w:rsidP="00C35570">
            <w:pPr>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Краткая характеристика </w:t>
            </w:r>
          </w:p>
          <w:p w14:paraId="66483DDA" w14:textId="77777777" w:rsidR="00C35570" w:rsidRPr="004227FC" w:rsidRDefault="00C35570" w:rsidP="00C35570">
            <w:pPr>
              <w:ind w:firstLine="709"/>
              <w:jc w:val="both"/>
              <w:rPr>
                <w:rFonts w:ascii="Times New Roman" w:hAnsi="Times New Roman" w:cs="Times New Roman"/>
                <w:sz w:val="28"/>
                <w:szCs w:val="28"/>
              </w:rPr>
            </w:pPr>
          </w:p>
          <w:p w14:paraId="7C79B4A0" w14:textId="77777777" w:rsidR="00C35570" w:rsidRPr="004227FC" w:rsidRDefault="00C35570" w:rsidP="00C35570">
            <w:pPr>
              <w:ind w:firstLine="709"/>
              <w:jc w:val="both"/>
              <w:rPr>
                <w:rFonts w:ascii="Times New Roman" w:hAnsi="Times New Roman" w:cs="Times New Roman"/>
                <w:sz w:val="28"/>
                <w:szCs w:val="28"/>
              </w:rPr>
            </w:pPr>
          </w:p>
        </w:tc>
      </w:tr>
      <w:tr w:rsidR="00C35570" w:rsidRPr="004227FC" w14:paraId="72AE4F82" w14:textId="77777777" w:rsidTr="00C35570">
        <w:tc>
          <w:tcPr>
            <w:tcW w:w="1065" w:type="dxa"/>
          </w:tcPr>
          <w:p w14:paraId="54C63D78" w14:textId="77777777" w:rsidR="00C35570" w:rsidRPr="004227FC" w:rsidRDefault="00C35570" w:rsidP="00C35570">
            <w:pPr>
              <w:jc w:val="both"/>
              <w:rPr>
                <w:rFonts w:ascii="Times New Roman" w:hAnsi="Times New Roman" w:cs="Times New Roman"/>
                <w:sz w:val="28"/>
                <w:szCs w:val="28"/>
              </w:rPr>
            </w:pPr>
            <w:r w:rsidRPr="004227FC">
              <w:rPr>
                <w:rFonts w:ascii="Times New Roman" w:hAnsi="Times New Roman" w:cs="Times New Roman"/>
                <w:sz w:val="28"/>
                <w:szCs w:val="28"/>
              </w:rPr>
              <w:t>1</w:t>
            </w:r>
          </w:p>
        </w:tc>
        <w:tc>
          <w:tcPr>
            <w:tcW w:w="2979" w:type="dxa"/>
          </w:tcPr>
          <w:p w14:paraId="5430FB5C" w14:textId="77777777" w:rsidR="00C35570" w:rsidRPr="004227FC" w:rsidRDefault="00C35570" w:rsidP="00C35570">
            <w:pPr>
              <w:jc w:val="both"/>
              <w:rPr>
                <w:rFonts w:ascii="Times New Roman" w:hAnsi="Times New Roman" w:cs="Times New Roman"/>
                <w:sz w:val="28"/>
                <w:szCs w:val="28"/>
              </w:rPr>
            </w:pPr>
            <w:r w:rsidRPr="004227FC">
              <w:rPr>
                <w:rFonts w:ascii="Times New Roman" w:hAnsi="Times New Roman" w:cs="Times New Roman"/>
                <w:sz w:val="28"/>
                <w:szCs w:val="28"/>
              </w:rPr>
              <w:t>биографии без авторского вымысла</w:t>
            </w:r>
          </w:p>
        </w:tc>
        <w:tc>
          <w:tcPr>
            <w:tcW w:w="5584" w:type="dxa"/>
          </w:tcPr>
          <w:p w14:paraId="7627DF4C" w14:textId="77777777" w:rsidR="00C35570" w:rsidRPr="004227FC" w:rsidRDefault="00C35570" w:rsidP="00C35570">
            <w:pPr>
              <w:jc w:val="both"/>
              <w:rPr>
                <w:rFonts w:ascii="Times New Roman" w:hAnsi="Times New Roman" w:cs="Times New Roman"/>
                <w:sz w:val="28"/>
                <w:szCs w:val="28"/>
              </w:rPr>
            </w:pPr>
            <w:r w:rsidRPr="004227FC">
              <w:rPr>
                <w:rFonts w:ascii="Times New Roman" w:hAnsi="Times New Roman" w:cs="Times New Roman"/>
                <w:sz w:val="28"/>
                <w:szCs w:val="28"/>
              </w:rPr>
              <w:t>биографии, написанные на документальной основе, с привлечением достоверных фактов и материалов</w:t>
            </w:r>
          </w:p>
        </w:tc>
      </w:tr>
      <w:tr w:rsidR="00C35570" w:rsidRPr="004227FC" w14:paraId="0EF4B4CC" w14:textId="77777777" w:rsidTr="00C35570">
        <w:tc>
          <w:tcPr>
            <w:tcW w:w="1065" w:type="dxa"/>
          </w:tcPr>
          <w:p w14:paraId="242D1375" w14:textId="77777777" w:rsidR="00C35570" w:rsidRPr="004227FC" w:rsidRDefault="00C35570" w:rsidP="00C35570">
            <w:pPr>
              <w:jc w:val="both"/>
              <w:rPr>
                <w:rFonts w:ascii="Times New Roman" w:hAnsi="Times New Roman" w:cs="Times New Roman"/>
                <w:sz w:val="28"/>
                <w:szCs w:val="28"/>
              </w:rPr>
            </w:pPr>
            <w:r w:rsidRPr="004227FC">
              <w:rPr>
                <w:rFonts w:ascii="Times New Roman" w:hAnsi="Times New Roman" w:cs="Times New Roman"/>
                <w:sz w:val="28"/>
                <w:szCs w:val="28"/>
              </w:rPr>
              <w:t>2</w:t>
            </w:r>
          </w:p>
        </w:tc>
        <w:tc>
          <w:tcPr>
            <w:tcW w:w="2979" w:type="dxa"/>
          </w:tcPr>
          <w:p w14:paraId="70503243" w14:textId="77777777" w:rsidR="00C35570" w:rsidRPr="004227FC" w:rsidRDefault="00C35570" w:rsidP="00C35570">
            <w:pPr>
              <w:jc w:val="both"/>
              <w:rPr>
                <w:rFonts w:ascii="Times New Roman" w:hAnsi="Times New Roman" w:cs="Times New Roman"/>
                <w:sz w:val="28"/>
                <w:szCs w:val="28"/>
              </w:rPr>
            </w:pPr>
            <w:r w:rsidRPr="004227FC">
              <w:rPr>
                <w:rFonts w:ascii="Times New Roman" w:hAnsi="Times New Roman" w:cs="Times New Roman"/>
                <w:sz w:val="28"/>
                <w:szCs w:val="28"/>
              </w:rPr>
              <w:t>биографии с авторским вымыслом</w:t>
            </w:r>
          </w:p>
        </w:tc>
        <w:tc>
          <w:tcPr>
            <w:tcW w:w="5584" w:type="dxa"/>
          </w:tcPr>
          <w:p w14:paraId="4FA52E79" w14:textId="37F78672" w:rsidR="00C35570" w:rsidRPr="004227FC" w:rsidRDefault="00C35570" w:rsidP="00C35570">
            <w:pPr>
              <w:jc w:val="both"/>
              <w:rPr>
                <w:rFonts w:ascii="Times New Roman" w:hAnsi="Times New Roman" w:cs="Times New Roman"/>
                <w:sz w:val="28"/>
                <w:szCs w:val="28"/>
              </w:rPr>
            </w:pPr>
            <w:r w:rsidRPr="004227FC">
              <w:rPr>
                <w:rFonts w:ascii="Times New Roman" w:hAnsi="Times New Roman" w:cs="Times New Roman"/>
                <w:sz w:val="28"/>
                <w:szCs w:val="28"/>
              </w:rPr>
              <w:t xml:space="preserve">биографии, основанные на вымысле как средстве для создания реальных событий, не </w:t>
            </w:r>
          </w:p>
        </w:tc>
      </w:tr>
    </w:tbl>
    <w:p w14:paraId="04822837" w14:textId="77777777" w:rsidR="00C35570" w:rsidRDefault="00C35570" w:rsidP="00591214">
      <w:pPr>
        <w:pStyle w:val="a3"/>
        <w:shd w:val="clear" w:color="auto" w:fill="FFFFFF"/>
        <w:spacing w:before="0" w:beforeAutospacing="0" w:after="0" w:afterAutospacing="0"/>
        <w:ind w:firstLine="709"/>
        <w:jc w:val="both"/>
        <w:rPr>
          <w:color w:val="222222"/>
          <w:sz w:val="28"/>
          <w:szCs w:val="28"/>
          <w:shd w:val="clear" w:color="auto" w:fill="FFFFFF"/>
        </w:rPr>
      </w:pPr>
    </w:p>
    <w:p w14:paraId="0FE386C7" w14:textId="7A61990C" w:rsidR="00646CF8" w:rsidRDefault="00646CF8" w:rsidP="00646CF8">
      <w:pPr>
        <w:pStyle w:val="a3"/>
        <w:shd w:val="clear" w:color="auto" w:fill="FFFFFF"/>
        <w:spacing w:before="0" w:beforeAutospacing="0" w:after="0" w:afterAutospacing="0"/>
        <w:jc w:val="both"/>
        <w:rPr>
          <w:color w:val="222222"/>
          <w:sz w:val="28"/>
          <w:szCs w:val="28"/>
          <w:shd w:val="clear" w:color="auto" w:fill="FFFFFF"/>
        </w:rPr>
      </w:pPr>
      <w:r>
        <w:rPr>
          <w:color w:val="222222"/>
          <w:sz w:val="28"/>
          <w:szCs w:val="28"/>
          <w:shd w:val="clear" w:color="auto" w:fill="FFFFFF"/>
        </w:rPr>
        <w:lastRenderedPageBreak/>
        <w:t>Продолжение Таблицы 9</w:t>
      </w:r>
    </w:p>
    <w:p w14:paraId="37A7B5D5" w14:textId="77777777" w:rsidR="00646CF8" w:rsidRDefault="00646CF8" w:rsidP="00591214">
      <w:pPr>
        <w:pStyle w:val="a3"/>
        <w:shd w:val="clear" w:color="auto" w:fill="FFFFFF"/>
        <w:spacing w:before="0" w:beforeAutospacing="0" w:after="0" w:afterAutospacing="0"/>
        <w:ind w:firstLine="709"/>
        <w:jc w:val="both"/>
        <w:rPr>
          <w:color w:val="222222"/>
          <w:sz w:val="28"/>
          <w:szCs w:val="28"/>
          <w:shd w:val="clear" w:color="auto" w:fill="FFFFFF"/>
        </w:rPr>
      </w:pPr>
    </w:p>
    <w:tbl>
      <w:tblPr>
        <w:tblStyle w:val="a9"/>
        <w:tblpPr w:leftFromText="180" w:rightFromText="180" w:vertAnchor="text" w:horzAnchor="margin" w:tblpY="2"/>
        <w:tblW w:w="0" w:type="auto"/>
        <w:tblLook w:val="04A0" w:firstRow="1" w:lastRow="0" w:firstColumn="1" w:lastColumn="0" w:noHBand="0" w:noVBand="1"/>
      </w:tblPr>
      <w:tblGrid>
        <w:gridCol w:w="1065"/>
        <w:gridCol w:w="2979"/>
        <w:gridCol w:w="5584"/>
      </w:tblGrid>
      <w:tr w:rsidR="00646CF8" w:rsidRPr="004227FC" w14:paraId="7B653FF7" w14:textId="77777777" w:rsidTr="00B01B4E">
        <w:tc>
          <w:tcPr>
            <w:tcW w:w="1065" w:type="dxa"/>
          </w:tcPr>
          <w:p w14:paraId="6CC7AC99" w14:textId="29E5E4D5" w:rsidR="00646CF8" w:rsidRPr="004227FC" w:rsidRDefault="00646CF8" w:rsidP="00B01B4E">
            <w:pPr>
              <w:jc w:val="both"/>
              <w:rPr>
                <w:rFonts w:ascii="Times New Roman" w:hAnsi="Times New Roman" w:cs="Times New Roman"/>
                <w:sz w:val="28"/>
                <w:szCs w:val="28"/>
              </w:rPr>
            </w:pPr>
          </w:p>
        </w:tc>
        <w:tc>
          <w:tcPr>
            <w:tcW w:w="2979" w:type="dxa"/>
          </w:tcPr>
          <w:p w14:paraId="43356CEE" w14:textId="6AB481D6" w:rsidR="00646CF8" w:rsidRPr="004227FC" w:rsidRDefault="00646CF8" w:rsidP="00B01B4E">
            <w:pPr>
              <w:jc w:val="both"/>
              <w:rPr>
                <w:rFonts w:ascii="Times New Roman" w:hAnsi="Times New Roman" w:cs="Times New Roman"/>
                <w:sz w:val="28"/>
                <w:szCs w:val="28"/>
              </w:rPr>
            </w:pPr>
          </w:p>
        </w:tc>
        <w:tc>
          <w:tcPr>
            <w:tcW w:w="5584" w:type="dxa"/>
          </w:tcPr>
          <w:p w14:paraId="73A0D055" w14:textId="0D394FBB" w:rsidR="00646CF8" w:rsidRPr="004227FC" w:rsidRDefault="00646CF8" w:rsidP="00B01B4E">
            <w:pPr>
              <w:jc w:val="both"/>
              <w:rPr>
                <w:rFonts w:ascii="Times New Roman" w:hAnsi="Times New Roman" w:cs="Times New Roman"/>
                <w:sz w:val="28"/>
                <w:szCs w:val="28"/>
              </w:rPr>
            </w:pPr>
            <w:r w:rsidRPr="004227FC">
              <w:rPr>
                <w:rFonts w:ascii="Times New Roman" w:hAnsi="Times New Roman" w:cs="Times New Roman"/>
                <w:sz w:val="28"/>
                <w:szCs w:val="28"/>
              </w:rPr>
              <w:t>получивших подтверждения архивными и иными официальными документами</w:t>
            </w:r>
          </w:p>
        </w:tc>
      </w:tr>
      <w:tr w:rsidR="00646CF8" w:rsidRPr="004227FC" w14:paraId="2B81C008" w14:textId="77777777" w:rsidTr="00B01B4E">
        <w:tc>
          <w:tcPr>
            <w:tcW w:w="1065" w:type="dxa"/>
          </w:tcPr>
          <w:p w14:paraId="7653E6EE" w14:textId="77777777" w:rsidR="00646CF8" w:rsidRPr="004227FC" w:rsidRDefault="00646CF8" w:rsidP="00B01B4E">
            <w:pPr>
              <w:jc w:val="both"/>
              <w:rPr>
                <w:rFonts w:ascii="Times New Roman" w:hAnsi="Times New Roman" w:cs="Times New Roman"/>
                <w:sz w:val="28"/>
                <w:szCs w:val="28"/>
              </w:rPr>
            </w:pPr>
            <w:r w:rsidRPr="004227FC">
              <w:rPr>
                <w:rFonts w:ascii="Times New Roman" w:hAnsi="Times New Roman" w:cs="Times New Roman"/>
                <w:sz w:val="28"/>
                <w:szCs w:val="28"/>
              </w:rPr>
              <w:t>3</w:t>
            </w:r>
          </w:p>
        </w:tc>
        <w:tc>
          <w:tcPr>
            <w:tcW w:w="2979" w:type="dxa"/>
          </w:tcPr>
          <w:p w14:paraId="0BCF3093" w14:textId="77777777" w:rsidR="00646CF8" w:rsidRPr="004227FC" w:rsidRDefault="00646CF8" w:rsidP="00B01B4E">
            <w:pPr>
              <w:jc w:val="both"/>
              <w:rPr>
                <w:rFonts w:ascii="Times New Roman" w:hAnsi="Times New Roman" w:cs="Times New Roman"/>
                <w:sz w:val="28"/>
                <w:szCs w:val="28"/>
              </w:rPr>
            </w:pPr>
            <w:r w:rsidRPr="004227FC">
              <w:rPr>
                <w:rFonts w:ascii="Times New Roman" w:hAnsi="Times New Roman" w:cs="Times New Roman"/>
                <w:sz w:val="28"/>
                <w:szCs w:val="28"/>
              </w:rPr>
              <w:t>хронологические биографии</w:t>
            </w:r>
          </w:p>
        </w:tc>
        <w:tc>
          <w:tcPr>
            <w:tcW w:w="5584" w:type="dxa"/>
          </w:tcPr>
          <w:p w14:paraId="26873179" w14:textId="77777777" w:rsidR="00646CF8" w:rsidRPr="004227FC" w:rsidRDefault="00646CF8" w:rsidP="00B01B4E">
            <w:pPr>
              <w:jc w:val="both"/>
              <w:rPr>
                <w:rFonts w:ascii="Times New Roman" w:hAnsi="Times New Roman" w:cs="Times New Roman"/>
                <w:sz w:val="28"/>
                <w:szCs w:val="28"/>
              </w:rPr>
            </w:pPr>
            <w:r w:rsidRPr="004227FC">
              <w:rPr>
                <w:rFonts w:ascii="Times New Roman" w:hAnsi="Times New Roman" w:cs="Times New Roman"/>
                <w:sz w:val="28"/>
                <w:szCs w:val="28"/>
              </w:rPr>
              <w:t>биографии, в которых жизнь ее главного героя воссоздана в хронологическом порядке</w:t>
            </w:r>
          </w:p>
        </w:tc>
      </w:tr>
      <w:tr w:rsidR="00646CF8" w:rsidRPr="004227FC" w14:paraId="7510E312" w14:textId="77777777" w:rsidTr="00B01B4E">
        <w:tc>
          <w:tcPr>
            <w:tcW w:w="1065" w:type="dxa"/>
          </w:tcPr>
          <w:p w14:paraId="2BB0BAEA" w14:textId="77777777" w:rsidR="00646CF8" w:rsidRPr="004227FC" w:rsidRDefault="00646CF8" w:rsidP="00B01B4E">
            <w:pPr>
              <w:jc w:val="both"/>
              <w:rPr>
                <w:rFonts w:ascii="Times New Roman" w:hAnsi="Times New Roman" w:cs="Times New Roman"/>
                <w:sz w:val="28"/>
                <w:szCs w:val="28"/>
              </w:rPr>
            </w:pPr>
            <w:r w:rsidRPr="004227FC">
              <w:rPr>
                <w:rFonts w:ascii="Times New Roman" w:hAnsi="Times New Roman" w:cs="Times New Roman"/>
                <w:sz w:val="28"/>
                <w:szCs w:val="28"/>
              </w:rPr>
              <w:t>4</w:t>
            </w:r>
          </w:p>
        </w:tc>
        <w:tc>
          <w:tcPr>
            <w:tcW w:w="2979" w:type="dxa"/>
          </w:tcPr>
          <w:p w14:paraId="35FF6BD7" w14:textId="77777777" w:rsidR="00646CF8" w:rsidRPr="004227FC" w:rsidRDefault="00646CF8" w:rsidP="00B01B4E">
            <w:pPr>
              <w:jc w:val="both"/>
              <w:rPr>
                <w:rFonts w:ascii="Times New Roman" w:hAnsi="Times New Roman" w:cs="Times New Roman"/>
                <w:sz w:val="28"/>
                <w:szCs w:val="28"/>
              </w:rPr>
            </w:pPr>
            <w:r w:rsidRPr="004227FC">
              <w:rPr>
                <w:rFonts w:ascii="Times New Roman" w:hAnsi="Times New Roman" w:cs="Times New Roman"/>
                <w:sz w:val="28"/>
                <w:szCs w:val="28"/>
              </w:rPr>
              <w:t>биографии с фрагментарной композицией</w:t>
            </w:r>
          </w:p>
        </w:tc>
        <w:tc>
          <w:tcPr>
            <w:tcW w:w="5584" w:type="dxa"/>
          </w:tcPr>
          <w:p w14:paraId="22D8DFDD" w14:textId="77777777" w:rsidR="00646CF8" w:rsidRPr="004227FC" w:rsidRDefault="00646CF8" w:rsidP="00B01B4E">
            <w:pPr>
              <w:jc w:val="both"/>
              <w:rPr>
                <w:rFonts w:ascii="Times New Roman" w:hAnsi="Times New Roman" w:cs="Times New Roman"/>
                <w:color w:val="333333"/>
                <w:sz w:val="28"/>
                <w:szCs w:val="28"/>
                <w:shd w:val="clear" w:color="auto" w:fill="FFFFFF"/>
              </w:rPr>
            </w:pPr>
            <w:r w:rsidRPr="004227FC">
              <w:rPr>
                <w:rFonts w:ascii="Times New Roman" w:hAnsi="Times New Roman" w:cs="Times New Roman"/>
                <w:sz w:val="28"/>
                <w:szCs w:val="28"/>
              </w:rPr>
              <w:t xml:space="preserve">биографии, в которых </w:t>
            </w:r>
            <w:r w:rsidRPr="004227FC">
              <w:rPr>
                <w:rFonts w:ascii="Times New Roman" w:hAnsi="Times New Roman" w:cs="Times New Roman"/>
                <w:color w:val="333333"/>
                <w:sz w:val="28"/>
                <w:szCs w:val="28"/>
                <w:shd w:val="clear" w:color="auto" w:fill="FFFFFF"/>
              </w:rPr>
              <w:t>автор описывает отдельные значимые фрагменты из жизни главного героя</w:t>
            </w:r>
          </w:p>
        </w:tc>
      </w:tr>
      <w:tr w:rsidR="00646CF8" w:rsidRPr="004227FC" w14:paraId="1AD39045" w14:textId="77777777" w:rsidTr="00B01B4E">
        <w:tc>
          <w:tcPr>
            <w:tcW w:w="1065" w:type="dxa"/>
          </w:tcPr>
          <w:p w14:paraId="23E415D0" w14:textId="77777777" w:rsidR="00646CF8" w:rsidRPr="004227FC" w:rsidRDefault="00646CF8" w:rsidP="00B01B4E">
            <w:pPr>
              <w:jc w:val="both"/>
              <w:rPr>
                <w:rFonts w:ascii="Times New Roman" w:hAnsi="Times New Roman" w:cs="Times New Roman"/>
                <w:sz w:val="28"/>
                <w:szCs w:val="28"/>
              </w:rPr>
            </w:pPr>
            <w:r w:rsidRPr="004227FC">
              <w:rPr>
                <w:rFonts w:ascii="Times New Roman" w:hAnsi="Times New Roman" w:cs="Times New Roman"/>
                <w:sz w:val="28"/>
                <w:szCs w:val="28"/>
              </w:rPr>
              <w:t>5</w:t>
            </w:r>
          </w:p>
        </w:tc>
        <w:tc>
          <w:tcPr>
            <w:tcW w:w="2979" w:type="dxa"/>
          </w:tcPr>
          <w:p w14:paraId="0025922D" w14:textId="77777777" w:rsidR="00646CF8" w:rsidRPr="004227FC" w:rsidRDefault="00646CF8" w:rsidP="00B01B4E">
            <w:pPr>
              <w:jc w:val="both"/>
              <w:rPr>
                <w:rFonts w:ascii="Times New Roman" w:hAnsi="Times New Roman" w:cs="Times New Roman"/>
                <w:sz w:val="28"/>
                <w:szCs w:val="28"/>
              </w:rPr>
            </w:pPr>
            <w:r w:rsidRPr="004227FC">
              <w:rPr>
                <w:rFonts w:ascii="Times New Roman" w:hAnsi="Times New Roman" w:cs="Times New Roman"/>
                <w:sz w:val="28"/>
                <w:szCs w:val="28"/>
              </w:rPr>
              <w:t>биографии, основанные на циклической композиции</w:t>
            </w:r>
          </w:p>
        </w:tc>
        <w:tc>
          <w:tcPr>
            <w:tcW w:w="5584" w:type="dxa"/>
          </w:tcPr>
          <w:p w14:paraId="3C657202" w14:textId="77777777" w:rsidR="00646CF8" w:rsidRPr="004227FC" w:rsidRDefault="00646CF8" w:rsidP="00B01B4E">
            <w:pPr>
              <w:jc w:val="both"/>
              <w:rPr>
                <w:rFonts w:ascii="Times New Roman" w:hAnsi="Times New Roman" w:cs="Times New Roman"/>
                <w:sz w:val="28"/>
                <w:szCs w:val="28"/>
              </w:rPr>
            </w:pPr>
            <w:r w:rsidRPr="004227FC">
              <w:rPr>
                <w:rFonts w:ascii="Times New Roman" w:hAnsi="Times New Roman" w:cs="Times New Roman"/>
                <w:color w:val="333333"/>
                <w:sz w:val="28"/>
                <w:szCs w:val="28"/>
                <w:shd w:val="clear" w:color="auto" w:fill="FFFFFF"/>
              </w:rPr>
              <w:t>биографии, основанные</w:t>
            </w:r>
            <w:r w:rsidRPr="004227FC">
              <w:rPr>
                <w:rFonts w:ascii="Times New Roman" w:hAnsi="Times New Roman" w:cs="Times New Roman"/>
                <w:b/>
                <w:bCs/>
                <w:color w:val="333333"/>
                <w:sz w:val="28"/>
                <w:szCs w:val="28"/>
                <w:shd w:val="clear" w:color="auto" w:fill="FFFFFF"/>
              </w:rPr>
              <w:t xml:space="preserve"> </w:t>
            </w:r>
            <w:r w:rsidRPr="004227FC">
              <w:rPr>
                <w:rFonts w:ascii="Times New Roman" w:hAnsi="Times New Roman" w:cs="Times New Roman"/>
                <w:color w:val="333333"/>
                <w:sz w:val="28"/>
                <w:szCs w:val="28"/>
                <w:shd w:val="clear" w:color="auto" w:fill="FFFFFF"/>
              </w:rPr>
              <w:t>на возвращении внимания автора к предыдущим эпизодам жизни героя</w:t>
            </w:r>
          </w:p>
        </w:tc>
      </w:tr>
      <w:tr w:rsidR="00646CF8" w:rsidRPr="004227FC" w14:paraId="37A623FA" w14:textId="77777777" w:rsidTr="00B01B4E">
        <w:tc>
          <w:tcPr>
            <w:tcW w:w="1065" w:type="dxa"/>
          </w:tcPr>
          <w:p w14:paraId="41526B40" w14:textId="77777777" w:rsidR="00646CF8" w:rsidRPr="004227FC" w:rsidRDefault="00646CF8" w:rsidP="00B01B4E">
            <w:pPr>
              <w:pStyle w:val="a3"/>
              <w:shd w:val="clear" w:color="auto" w:fill="FFFFFF"/>
              <w:spacing w:before="0" w:beforeAutospacing="0" w:after="0" w:afterAutospacing="0"/>
              <w:jc w:val="both"/>
              <w:rPr>
                <w:color w:val="333333"/>
                <w:sz w:val="28"/>
                <w:szCs w:val="28"/>
              </w:rPr>
            </w:pPr>
            <w:r w:rsidRPr="004227FC">
              <w:rPr>
                <w:color w:val="333333"/>
                <w:sz w:val="28"/>
                <w:szCs w:val="28"/>
              </w:rPr>
              <w:t>6</w:t>
            </w:r>
          </w:p>
        </w:tc>
        <w:tc>
          <w:tcPr>
            <w:tcW w:w="2979" w:type="dxa"/>
          </w:tcPr>
          <w:p w14:paraId="11E95B55" w14:textId="77777777" w:rsidR="00646CF8" w:rsidRPr="004227FC" w:rsidRDefault="00646CF8" w:rsidP="00B01B4E">
            <w:pPr>
              <w:jc w:val="both"/>
              <w:rPr>
                <w:rFonts w:ascii="Times New Roman" w:hAnsi="Times New Roman" w:cs="Times New Roman"/>
                <w:sz w:val="28"/>
                <w:szCs w:val="28"/>
              </w:rPr>
            </w:pPr>
            <w:r w:rsidRPr="004227FC">
              <w:rPr>
                <w:rFonts w:ascii="Times New Roman" w:hAnsi="Times New Roman" w:cs="Times New Roman"/>
                <w:sz w:val="28"/>
                <w:szCs w:val="28"/>
              </w:rPr>
              <w:t>биографии, основанные на композиции смешанного типа</w:t>
            </w:r>
          </w:p>
        </w:tc>
        <w:tc>
          <w:tcPr>
            <w:tcW w:w="5584" w:type="dxa"/>
          </w:tcPr>
          <w:p w14:paraId="406180A1" w14:textId="77777777" w:rsidR="00646CF8" w:rsidRPr="004227FC" w:rsidRDefault="00646CF8" w:rsidP="00B01B4E">
            <w:pPr>
              <w:jc w:val="both"/>
              <w:rPr>
                <w:rFonts w:ascii="Times New Roman" w:hAnsi="Times New Roman" w:cs="Times New Roman"/>
                <w:sz w:val="28"/>
                <w:szCs w:val="28"/>
              </w:rPr>
            </w:pPr>
            <w:r w:rsidRPr="004227FC">
              <w:rPr>
                <w:rFonts w:ascii="Times New Roman" w:hAnsi="Times New Roman" w:cs="Times New Roman"/>
                <w:sz w:val="28"/>
                <w:szCs w:val="28"/>
              </w:rPr>
              <w:t>биографии, построенные на синтезе указанных выше типов композиции</w:t>
            </w:r>
          </w:p>
          <w:p w14:paraId="77907587" w14:textId="77777777" w:rsidR="00646CF8" w:rsidRPr="004227FC" w:rsidRDefault="00646CF8" w:rsidP="00B01B4E">
            <w:pPr>
              <w:ind w:firstLine="709"/>
              <w:jc w:val="both"/>
              <w:rPr>
                <w:rFonts w:ascii="Times New Roman" w:hAnsi="Times New Roman" w:cs="Times New Roman"/>
                <w:sz w:val="28"/>
                <w:szCs w:val="28"/>
              </w:rPr>
            </w:pPr>
          </w:p>
          <w:p w14:paraId="7BF9C276" w14:textId="77777777" w:rsidR="00646CF8" w:rsidRPr="004227FC" w:rsidRDefault="00646CF8" w:rsidP="00B01B4E">
            <w:pPr>
              <w:jc w:val="both"/>
              <w:rPr>
                <w:rFonts w:ascii="Times New Roman" w:hAnsi="Times New Roman" w:cs="Times New Roman"/>
                <w:sz w:val="28"/>
                <w:szCs w:val="28"/>
              </w:rPr>
            </w:pPr>
          </w:p>
        </w:tc>
      </w:tr>
    </w:tbl>
    <w:p w14:paraId="33DE2895" w14:textId="77777777" w:rsidR="00646CF8" w:rsidRPr="004227FC" w:rsidRDefault="00646CF8" w:rsidP="00591214">
      <w:pPr>
        <w:pStyle w:val="a3"/>
        <w:shd w:val="clear" w:color="auto" w:fill="FFFFFF"/>
        <w:spacing w:before="0" w:beforeAutospacing="0" w:after="0" w:afterAutospacing="0"/>
        <w:ind w:firstLine="709"/>
        <w:jc w:val="both"/>
        <w:rPr>
          <w:color w:val="222222"/>
          <w:sz w:val="28"/>
          <w:szCs w:val="28"/>
          <w:shd w:val="clear" w:color="auto" w:fill="FFFFFF"/>
        </w:rPr>
      </w:pPr>
    </w:p>
    <w:p w14:paraId="79E59CD8" w14:textId="77777777" w:rsidR="00493C78"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222222"/>
          <w:sz w:val="28"/>
          <w:szCs w:val="28"/>
          <w:shd w:val="clear" w:color="auto" w:fill="FFFFFF"/>
        </w:rPr>
        <w:t xml:space="preserve">На занятиях имеет смысл дать студентам представления о </w:t>
      </w:r>
      <w:r w:rsidR="008307A1" w:rsidRPr="004227FC">
        <w:rPr>
          <w:sz w:val="28"/>
          <w:szCs w:val="28"/>
        </w:rPr>
        <w:t>принципах биографического</w:t>
      </w:r>
      <w:r w:rsidRPr="004227FC">
        <w:rPr>
          <w:sz w:val="28"/>
          <w:szCs w:val="28"/>
        </w:rPr>
        <w:t xml:space="preserve"> метода. Предлагаем это сделать в наглядном виде</w:t>
      </w:r>
      <w:r w:rsidR="00493C78" w:rsidRPr="004227FC">
        <w:rPr>
          <w:sz w:val="28"/>
          <w:szCs w:val="28"/>
        </w:rPr>
        <w:t xml:space="preserve">, в виде таблицы. </w:t>
      </w:r>
    </w:p>
    <w:p w14:paraId="14A0552E" w14:textId="6ADD84EE" w:rsidR="005674B9"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color w:val="222222"/>
          <w:sz w:val="28"/>
          <w:szCs w:val="28"/>
          <w:shd w:val="clear" w:color="auto" w:fill="FFFFFF"/>
        </w:rPr>
        <w:t>Преподаватель разрабатывает таблицу, в которой охарактеризованы принципы биографического метода, изложенные В.В. Частных</w:t>
      </w:r>
      <w:r w:rsidR="005674B9" w:rsidRPr="004227FC">
        <w:rPr>
          <w:color w:val="222222"/>
          <w:sz w:val="28"/>
          <w:szCs w:val="28"/>
          <w:shd w:val="clear" w:color="auto" w:fill="FFFFFF"/>
        </w:rPr>
        <w:t xml:space="preserve"> </w:t>
      </w:r>
      <w:r w:rsidR="005674B9" w:rsidRPr="004227FC">
        <w:rPr>
          <w:color w:val="333333"/>
          <w:sz w:val="28"/>
          <w:szCs w:val="28"/>
        </w:rPr>
        <w:t>[</w:t>
      </w:r>
      <w:r w:rsidR="00B743A4" w:rsidRPr="004227FC">
        <w:rPr>
          <w:color w:val="333333"/>
          <w:sz w:val="28"/>
          <w:szCs w:val="28"/>
        </w:rPr>
        <w:t>59</w:t>
      </w:r>
      <w:r w:rsidR="005674B9" w:rsidRPr="004227FC">
        <w:rPr>
          <w:color w:val="333333"/>
          <w:sz w:val="28"/>
          <w:szCs w:val="28"/>
        </w:rPr>
        <w:t>].</w:t>
      </w:r>
    </w:p>
    <w:p w14:paraId="795EAD7C" w14:textId="4CB3542A" w:rsidR="00493C78" w:rsidRPr="004227FC" w:rsidRDefault="00493C78" w:rsidP="00493C78">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Эта таблица необходима для формирования у </w:t>
      </w:r>
      <w:r w:rsidR="008F5E1A" w:rsidRPr="004227FC">
        <w:rPr>
          <w:color w:val="333333"/>
          <w:sz w:val="28"/>
          <w:szCs w:val="28"/>
          <w:highlight w:val="white"/>
          <w:lang w:eastAsia="en-US"/>
        </w:rPr>
        <w:t>обучающихся</w:t>
      </w:r>
      <w:r w:rsidRPr="004227FC">
        <w:rPr>
          <w:color w:val="333333"/>
          <w:sz w:val="28"/>
          <w:szCs w:val="28"/>
        </w:rPr>
        <w:t xml:space="preserve"> исходных теоретических представлений о принципах </w:t>
      </w:r>
      <w:r w:rsidRPr="004227FC">
        <w:rPr>
          <w:sz w:val="28"/>
          <w:szCs w:val="28"/>
        </w:rPr>
        <w:t>биографического метода. Такого рода знания послужат студентам для анализа произведений биографического жанра в ходе их профессиональной деятельности в качестве учителей литературы в школе.</w:t>
      </w:r>
    </w:p>
    <w:p w14:paraId="3ACA924F" w14:textId="182E3661" w:rsidR="00BC1C9B" w:rsidRDefault="00493C78" w:rsidP="00BC1C9B">
      <w:pPr>
        <w:pStyle w:val="a3"/>
        <w:shd w:val="clear" w:color="auto" w:fill="FFFFFF"/>
        <w:spacing w:before="0" w:beforeAutospacing="0" w:after="0" w:afterAutospacing="0"/>
        <w:ind w:firstLine="709"/>
        <w:jc w:val="both"/>
        <w:rPr>
          <w:sz w:val="28"/>
          <w:szCs w:val="28"/>
        </w:rPr>
      </w:pPr>
      <w:r w:rsidRPr="004227FC">
        <w:rPr>
          <w:sz w:val="28"/>
          <w:szCs w:val="28"/>
        </w:rPr>
        <w:t>Преподаватель объявляет студентам, что они могут дополнить ее или изменить. Поощрение творческого подхода студентов к разработке таблиц, других форм наглядности способствует развитию их самостоятельности.</w:t>
      </w:r>
      <w:r w:rsidR="001547A6" w:rsidRPr="004227FC">
        <w:rPr>
          <w:sz w:val="28"/>
          <w:szCs w:val="28"/>
        </w:rPr>
        <w:t xml:space="preserve"> </w:t>
      </w:r>
      <w:r w:rsidR="008F5E1A" w:rsidRPr="004227FC">
        <w:rPr>
          <w:sz w:val="28"/>
          <w:szCs w:val="28"/>
        </w:rPr>
        <w:t>Слушатели</w:t>
      </w:r>
      <w:r w:rsidR="001547A6" w:rsidRPr="004227FC">
        <w:rPr>
          <w:sz w:val="28"/>
          <w:szCs w:val="28"/>
        </w:rPr>
        <w:t xml:space="preserve"> постепенно учатся быть субъектами познавательной деятельности на занятиях. В этом состоит основная дидактическая цель применения данной таблицы</w:t>
      </w:r>
      <w:r w:rsidR="00BC1C9B" w:rsidRPr="004227FC">
        <w:rPr>
          <w:sz w:val="28"/>
          <w:szCs w:val="28"/>
        </w:rPr>
        <w:t>. Далее приведем указанную таблицу, отражающую сумму принципов биографического метода.</w:t>
      </w:r>
    </w:p>
    <w:p w14:paraId="3057BB6C" w14:textId="77777777" w:rsidR="00646CF8" w:rsidRPr="004227FC" w:rsidRDefault="00646CF8" w:rsidP="00BC1C9B">
      <w:pPr>
        <w:pStyle w:val="a3"/>
        <w:shd w:val="clear" w:color="auto" w:fill="FFFFFF"/>
        <w:spacing w:before="0" w:beforeAutospacing="0" w:after="0" w:afterAutospacing="0"/>
        <w:ind w:firstLine="709"/>
        <w:jc w:val="both"/>
        <w:rPr>
          <w:sz w:val="28"/>
          <w:szCs w:val="28"/>
        </w:rPr>
      </w:pPr>
    </w:p>
    <w:p w14:paraId="4F059636" w14:textId="37C919B4" w:rsidR="007948BF" w:rsidRPr="004227FC" w:rsidRDefault="007948BF" w:rsidP="001165FB">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Таблица</w:t>
      </w:r>
      <w:r w:rsidR="009619FB" w:rsidRPr="004227FC">
        <w:rPr>
          <w:rFonts w:ascii="Times New Roman" w:hAnsi="Times New Roman" w:cs="Times New Roman"/>
          <w:sz w:val="28"/>
          <w:szCs w:val="28"/>
        </w:rPr>
        <w:t xml:space="preserve"> </w:t>
      </w:r>
      <w:r w:rsidR="004E4AEC" w:rsidRPr="004227FC">
        <w:rPr>
          <w:rFonts w:ascii="Times New Roman" w:hAnsi="Times New Roman" w:cs="Times New Roman"/>
          <w:sz w:val="28"/>
          <w:szCs w:val="28"/>
        </w:rPr>
        <w:t>10</w:t>
      </w:r>
      <w:r w:rsidRPr="004227FC">
        <w:rPr>
          <w:rFonts w:ascii="Times New Roman" w:hAnsi="Times New Roman" w:cs="Times New Roman"/>
          <w:sz w:val="28"/>
          <w:szCs w:val="28"/>
        </w:rPr>
        <w:t xml:space="preserve"> – Принципы биографического метода</w:t>
      </w:r>
    </w:p>
    <w:p w14:paraId="77965447" w14:textId="77777777" w:rsidR="004E60EC" w:rsidRPr="004227FC" w:rsidRDefault="004E60EC" w:rsidP="00591214">
      <w:pPr>
        <w:spacing w:after="0" w:line="240" w:lineRule="auto"/>
        <w:ind w:firstLine="709"/>
        <w:jc w:val="center"/>
        <w:rPr>
          <w:rFonts w:ascii="Times New Roman" w:hAnsi="Times New Roman" w:cs="Times New Roman"/>
          <w:sz w:val="28"/>
          <w:szCs w:val="28"/>
        </w:rPr>
      </w:pPr>
    </w:p>
    <w:tbl>
      <w:tblPr>
        <w:tblStyle w:val="a9"/>
        <w:tblW w:w="9639" w:type="dxa"/>
        <w:tblInd w:w="-5" w:type="dxa"/>
        <w:tblLook w:val="04A0" w:firstRow="1" w:lastRow="0" w:firstColumn="1" w:lastColumn="0" w:noHBand="0" w:noVBand="1"/>
      </w:tblPr>
      <w:tblGrid>
        <w:gridCol w:w="2268"/>
        <w:gridCol w:w="7371"/>
      </w:tblGrid>
      <w:tr w:rsidR="007948BF" w:rsidRPr="004227FC" w14:paraId="57BFC314" w14:textId="77777777" w:rsidTr="00591CAE">
        <w:tc>
          <w:tcPr>
            <w:tcW w:w="2268" w:type="dxa"/>
          </w:tcPr>
          <w:p w14:paraId="73DA9324" w14:textId="77777777" w:rsidR="00087501" w:rsidRPr="004227FC" w:rsidRDefault="007948BF" w:rsidP="00493C78">
            <w:pPr>
              <w:rPr>
                <w:rFonts w:ascii="Times New Roman" w:hAnsi="Times New Roman" w:cs="Times New Roman"/>
                <w:sz w:val="28"/>
                <w:szCs w:val="28"/>
              </w:rPr>
            </w:pPr>
            <w:r w:rsidRPr="004227FC">
              <w:rPr>
                <w:rFonts w:ascii="Times New Roman" w:hAnsi="Times New Roman" w:cs="Times New Roman"/>
                <w:sz w:val="28"/>
                <w:szCs w:val="28"/>
              </w:rPr>
              <w:t xml:space="preserve">№ </w:t>
            </w:r>
          </w:p>
          <w:p w14:paraId="24606472" w14:textId="6615F811" w:rsidR="007948BF" w:rsidRPr="004227FC" w:rsidRDefault="007948BF" w:rsidP="00493C78">
            <w:pPr>
              <w:rPr>
                <w:rFonts w:ascii="Times New Roman" w:hAnsi="Times New Roman" w:cs="Times New Roman"/>
                <w:sz w:val="28"/>
                <w:szCs w:val="28"/>
              </w:rPr>
            </w:pPr>
            <w:r w:rsidRPr="004227FC">
              <w:rPr>
                <w:rFonts w:ascii="Times New Roman" w:hAnsi="Times New Roman" w:cs="Times New Roman"/>
                <w:sz w:val="28"/>
                <w:szCs w:val="28"/>
              </w:rPr>
              <w:t>п/п</w:t>
            </w:r>
          </w:p>
        </w:tc>
        <w:tc>
          <w:tcPr>
            <w:tcW w:w="7371" w:type="dxa"/>
          </w:tcPr>
          <w:p w14:paraId="20FA2030" w14:textId="77777777" w:rsidR="007948BF" w:rsidRPr="004227FC" w:rsidRDefault="007948BF" w:rsidP="00493C78">
            <w:pPr>
              <w:jc w:val="both"/>
              <w:rPr>
                <w:rFonts w:ascii="Times New Roman" w:hAnsi="Times New Roman" w:cs="Times New Roman"/>
                <w:sz w:val="28"/>
                <w:szCs w:val="28"/>
              </w:rPr>
            </w:pPr>
            <w:r w:rsidRPr="004227FC">
              <w:rPr>
                <w:rFonts w:ascii="Times New Roman" w:hAnsi="Times New Roman" w:cs="Times New Roman"/>
                <w:sz w:val="28"/>
                <w:szCs w:val="28"/>
              </w:rPr>
              <w:t xml:space="preserve">Принципы биографического метода (В.В. </w:t>
            </w:r>
            <w:r w:rsidRPr="004227FC">
              <w:rPr>
                <w:rFonts w:ascii="Times New Roman" w:hAnsi="Times New Roman" w:cs="Times New Roman"/>
                <w:color w:val="222222"/>
                <w:sz w:val="28"/>
                <w:szCs w:val="28"/>
                <w:shd w:val="clear" w:color="auto" w:fill="FFFFFF"/>
              </w:rPr>
              <w:t>Частных)</w:t>
            </w:r>
          </w:p>
          <w:p w14:paraId="36B1A2CF" w14:textId="692EAF8B" w:rsidR="00087501" w:rsidRPr="004227FC" w:rsidRDefault="00087501" w:rsidP="001165FB">
            <w:pPr>
              <w:jc w:val="both"/>
              <w:rPr>
                <w:rFonts w:ascii="Times New Roman" w:hAnsi="Times New Roman" w:cs="Times New Roman"/>
                <w:sz w:val="28"/>
                <w:szCs w:val="28"/>
              </w:rPr>
            </w:pPr>
          </w:p>
        </w:tc>
      </w:tr>
      <w:tr w:rsidR="007948BF" w:rsidRPr="004227FC" w14:paraId="0AABA40B" w14:textId="77777777" w:rsidTr="00591CAE">
        <w:tc>
          <w:tcPr>
            <w:tcW w:w="2268" w:type="dxa"/>
          </w:tcPr>
          <w:p w14:paraId="72ABB4F9" w14:textId="77777777" w:rsidR="007948BF" w:rsidRPr="004227FC" w:rsidRDefault="007948BF" w:rsidP="00087501">
            <w:pPr>
              <w:jc w:val="both"/>
              <w:rPr>
                <w:rFonts w:ascii="Times New Roman" w:hAnsi="Times New Roman" w:cs="Times New Roman"/>
                <w:sz w:val="28"/>
                <w:szCs w:val="28"/>
              </w:rPr>
            </w:pPr>
            <w:r w:rsidRPr="004227FC">
              <w:rPr>
                <w:rFonts w:ascii="Times New Roman" w:hAnsi="Times New Roman" w:cs="Times New Roman"/>
                <w:sz w:val="28"/>
                <w:szCs w:val="28"/>
              </w:rPr>
              <w:t>1 принцип</w:t>
            </w:r>
          </w:p>
        </w:tc>
        <w:tc>
          <w:tcPr>
            <w:tcW w:w="7371" w:type="dxa"/>
          </w:tcPr>
          <w:p w14:paraId="404AA513" w14:textId="77777777" w:rsidR="007948BF" w:rsidRPr="004227FC" w:rsidRDefault="007948BF" w:rsidP="00087501">
            <w:pPr>
              <w:jc w:val="both"/>
              <w:rPr>
                <w:rFonts w:ascii="Times New Roman" w:hAnsi="Times New Roman" w:cs="Times New Roman"/>
                <w:sz w:val="28"/>
                <w:szCs w:val="28"/>
              </w:rPr>
            </w:pPr>
            <w:r w:rsidRPr="004227FC">
              <w:rPr>
                <w:rFonts w:ascii="Times New Roman" w:hAnsi="Times New Roman" w:cs="Times New Roman"/>
                <w:sz w:val="28"/>
                <w:szCs w:val="28"/>
              </w:rPr>
              <w:t>тщательное изучение жизни и творчества героя</w:t>
            </w:r>
          </w:p>
        </w:tc>
      </w:tr>
      <w:tr w:rsidR="007948BF" w:rsidRPr="004227FC" w14:paraId="0E3F1F33" w14:textId="77777777" w:rsidTr="00591CAE">
        <w:tc>
          <w:tcPr>
            <w:tcW w:w="2268" w:type="dxa"/>
          </w:tcPr>
          <w:p w14:paraId="75C1012D" w14:textId="77777777" w:rsidR="007948BF" w:rsidRPr="004227FC" w:rsidRDefault="007948BF" w:rsidP="00087501">
            <w:pPr>
              <w:jc w:val="both"/>
              <w:rPr>
                <w:rFonts w:ascii="Times New Roman" w:hAnsi="Times New Roman" w:cs="Times New Roman"/>
                <w:sz w:val="28"/>
                <w:szCs w:val="28"/>
              </w:rPr>
            </w:pPr>
            <w:r w:rsidRPr="004227FC">
              <w:rPr>
                <w:rFonts w:ascii="Times New Roman" w:hAnsi="Times New Roman" w:cs="Times New Roman"/>
                <w:sz w:val="28"/>
                <w:szCs w:val="28"/>
              </w:rPr>
              <w:t>2 принцип</w:t>
            </w:r>
          </w:p>
        </w:tc>
        <w:tc>
          <w:tcPr>
            <w:tcW w:w="7371" w:type="dxa"/>
          </w:tcPr>
          <w:p w14:paraId="08570A9F" w14:textId="77777777" w:rsidR="007948BF" w:rsidRPr="004227FC" w:rsidRDefault="007948BF" w:rsidP="00087501">
            <w:pPr>
              <w:jc w:val="both"/>
              <w:rPr>
                <w:rFonts w:ascii="Times New Roman" w:hAnsi="Times New Roman" w:cs="Times New Roman"/>
                <w:sz w:val="28"/>
                <w:szCs w:val="28"/>
              </w:rPr>
            </w:pPr>
            <w:r w:rsidRPr="004227FC">
              <w:rPr>
                <w:rFonts w:ascii="Times New Roman" w:hAnsi="Times New Roman" w:cs="Times New Roman"/>
                <w:sz w:val="28"/>
                <w:szCs w:val="28"/>
              </w:rPr>
              <w:t>анализ документов и форм их включения в текст биографии</w:t>
            </w:r>
          </w:p>
        </w:tc>
      </w:tr>
      <w:tr w:rsidR="000F432B" w:rsidRPr="004227FC" w14:paraId="575C0D74" w14:textId="77777777" w:rsidTr="00591CAE">
        <w:tc>
          <w:tcPr>
            <w:tcW w:w="2268" w:type="dxa"/>
          </w:tcPr>
          <w:p w14:paraId="7C9C0A42" w14:textId="0871556D" w:rsidR="000F432B" w:rsidRPr="004227FC" w:rsidRDefault="000F432B" w:rsidP="00087501">
            <w:pPr>
              <w:jc w:val="both"/>
              <w:rPr>
                <w:rFonts w:ascii="Times New Roman" w:hAnsi="Times New Roman" w:cs="Times New Roman"/>
                <w:sz w:val="28"/>
                <w:szCs w:val="28"/>
              </w:rPr>
            </w:pPr>
            <w:r w:rsidRPr="004227FC">
              <w:rPr>
                <w:rFonts w:ascii="Times New Roman" w:hAnsi="Times New Roman" w:cs="Times New Roman"/>
                <w:sz w:val="28"/>
                <w:szCs w:val="28"/>
              </w:rPr>
              <w:t>3 принцип</w:t>
            </w:r>
          </w:p>
        </w:tc>
        <w:tc>
          <w:tcPr>
            <w:tcW w:w="7371" w:type="dxa"/>
          </w:tcPr>
          <w:p w14:paraId="09428103" w14:textId="7EE6E2F4" w:rsidR="000F432B" w:rsidRPr="004227FC" w:rsidRDefault="000F432B" w:rsidP="00087501">
            <w:pPr>
              <w:jc w:val="both"/>
              <w:rPr>
                <w:rFonts w:ascii="Times New Roman" w:hAnsi="Times New Roman" w:cs="Times New Roman"/>
                <w:sz w:val="28"/>
                <w:szCs w:val="28"/>
              </w:rPr>
            </w:pPr>
            <w:r w:rsidRPr="004227FC">
              <w:rPr>
                <w:rFonts w:ascii="Times New Roman" w:hAnsi="Times New Roman" w:cs="Times New Roman"/>
                <w:sz w:val="28"/>
                <w:szCs w:val="28"/>
              </w:rPr>
              <w:t>воспроизведение реальной хронологии событий</w:t>
            </w:r>
          </w:p>
        </w:tc>
      </w:tr>
      <w:tr w:rsidR="000F432B" w:rsidRPr="004227FC" w14:paraId="7D540A80" w14:textId="77777777" w:rsidTr="00591CAE">
        <w:tc>
          <w:tcPr>
            <w:tcW w:w="2268" w:type="dxa"/>
          </w:tcPr>
          <w:p w14:paraId="316BC90E" w14:textId="77777777" w:rsidR="000F432B" w:rsidRPr="004227FC" w:rsidRDefault="000F432B" w:rsidP="00087501">
            <w:pPr>
              <w:jc w:val="both"/>
              <w:rPr>
                <w:rFonts w:ascii="Times New Roman" w:hAnsi="Times New Roman" w:cs="Times New Roman"/>
                <w:sz w:val="28"/>
                <w:szCs w:val="28"/>
              </w:rPr>
            </w:pPr>
            <w:r w:rsidRPr="004227FC">
              <w:rPr>
                <w:rFonts w:ascii="Times New Roman" w:hAnsi="Times New Roman" w:cs="Times New Roman"/>
                <w:sz w:val="28"/>
                <w:szCs w:val="28"/>
              </w:rPr>
              <w:lastRenderedPageBreak/>
              <w:t>4 принцип</w:t>
            </w:r>
          </w:p>
        </w:tc>
        <w:tc>
          <w:tcPr>
            <w:tcW w:w="7371" w:type="dxa"/>
          </w:tcPr>
          <w:p w14:paraId="0F0CE904" w14:textId="77777777" w:rsidR="000F432B" w:rsidRPr="004227FC" w:rsidRDefault="000F432B" w:rsidP="00087501">
            <w:pPr>
              <w:jc w:val="both"/>
              <w:rPr>
                <w:rFonts w:ascii="Times New Roman" w:hAnsi="Times New Roman" w:cs="Times New Roman"/>
                <w:sz w:val="28"/>
                <w:szCs w:val="28"/>
              </w:rPr>
            </w:pPr>
            <w:r w:rsidRPr="004227FC">
              <w:rPr>
                <w:rFonts w:ascii="Times New Roman" w:hAnsi="Times New Roman" w:cs="Times New Roman"/>
                <w:sz w:val="28"/>
                <w:szCs w:val="28"/>
              </w:rPr>
              <w:t>формирование общего тематического пространства биографического произведения</w:t>
            </w:r>
          </w:p>
        </w:tc>
      </w:tr>
      <w:tr w:rsidR="000F432B" w:rsidRPr="004227FC" w14:paraId="26C96780" w14:textId="77777777" w:rsidTr="00591CAE">
        <w:tc>
          <w:tcPr>
            <w:tcW w:w="2268" w:type="dxa"/>
          </w:tcPr>
          <w:p w14:paraId="1C23DEB7" w14:textId="77777777" w:rsidR="000F432B" w:rsidRPr="004227FC" w:rsidRDefault="000F432B" w:rsidP="00087501">
            <w:pPr>
              <w:jc w:val="both"/>
              <w:rPr>
                <w:rFonts w:ascii="Times New Roman" w:hAnsi="Times New Roman" w:cs="Times New Roman"/>
                <w:sz w:val="28"/>
                <w:szCs w:val="28"/>
              </w:rPr>
            </w:pPr>
            <w:r w:rsidRPr="004227FC">
              <w:rPr>
                <w:rFonts w:ascii="Times New Roman" w:hAnsi="Times New Roman" w:cs="Times New Roman"/>
                <w:sz w:val="28"/>
                <w:szCs w:val="28"/>
              </w:rPr>
              <w:t>5 принцип</w:t>
            </w:r>
          </w:p>
        </w:tc>
        <w:tc>
          <w:tcPr>
            <w:tcW w:w="7371" w:type="dxa"/>
          </w:tcPr>
          <w:p w14:paraId="2723E308" w14:textId="77777777" w:rsidR="000F432B" w:rsidRPr="004227FC" w:rsidRDefault="000F432B" w:rsidP="00087501">
            <w:pPr>
              <w:pStyle w:val="a3"/>
              <w:shd w:val="clear" w:color="auto" w:fill="FFFFFF"/>
              <w:spacing w:before="0" w:beforeAutospacing="0" w:after="0" w:afterAutospacing="0"/>
              <w:jc w:val="both"/>
              <w:rPr>
                <w:sz w:val="28"/>
                <w:szCs w:val="28"/>
              </w:rPr>
            </w:pPr>
            <w:r w:rsidRPr="004227FC">
              <w:rPr>
                <w:sz w:val="28"/>
                <w:szCs w:val="28"/>
              </w:rPr>
              <w:t xml:space="preserve">воссоздание портрета героя </w:t>
            </w:r>
            <w:r w:rsidRPr="004227FC">
              <w:rPr>
                <w:color w:val="222222"/>
                <w:sz w:val="28"/>
                <w:szCs w:val="28"/>
                <w:shd w:val="clear" w:color="auto" w:fill="FFFFFF"/>
              </w:rPr>
              <w:t>художественной</w:t>
            </w:r>
            <w:r w:rsidRPr="004227FC">
              <w:rPr>
                <w:sz w:val="28"/>
                <w:szCs w:val="28"/>
              </w:rPr>
              <w:t xml:space="preserve"> биографии на фоне его эпохи</w:t>
            </w:r>
          </w:p>
        </w:tc>
      </w:tr>
      <w:tr w:rsidR="000F432B" w:rsidRPr="004227FC" w14:paraId="3614E9E3" w14:textId="77777777" w:rsidTr="00591CAE">
        <w:tc>
          <w:tcPr>
            <w:tcW w:w="2268" w:type="dxa"/>
          </w:tcPr>
          <w:p w14:paraId="179458D1" w14:textId="77777777" w:rsidR="000F432B" w:rsidRPr="004227FC" w:rsidRDefault="000F432B" w:rsidP="00087501">
            <w:pPr>
              <w:jc w:val="both"/>
              <w:rPr>
                <w:rFonts w:ascii="Times New Roman" w:hAnsi="Times New Roman" w:cs="Times New Roman"/>
                <w:sz w:val="28"/>
                <w:szCs w:val="28"/>
              </w:rPr>
            </w:pPr>
            <w:r w:rsidRPr="004227FC">
              <w:rPr>
                <w:rFonts w:ascii="Times New Roman" w:hAnsi="Times New Roman" w:cs="Times New Roman"/>
                <w:sz w:val="28"/>
                <w:szCs w:val="28"/>
              </w:rPr>
              <w:t>6 принцип</w:t>
            </w:r>
          </w:p>
        </w:tc>
        <w:tc>
          <w:tcPr>
            <w:tcW w:w="7371" w:type="dxa"/>
          </w:tcPr>
          <w:p w14:paraId="3120100F" w14:textId="2ADEF1B2" w:rsidR="00087501" w:rsidRPr="004227FC" w:rsidRDefault="000F432B" w:rsidP="001165FB">
            <w:pPr>
              <w:jc w:val="both"/>
              <w:rPr>
                <w:rFonts w:ascii="Times New Roman" w:hAnsi="Times New Roman" w:cs="Times New Roman"/>
                <w:sz w:val="28"/>
                <w:szCs w:val="28"/>
              </w:rPr>
            </w:pPr>
            <w:r w:rsidRPr="004227FC">
              <w:rPr>
                <w:rFonts w:ascii="Times New Roman" w:hAnsi="Times New Roman" w:cs="Times New Roman"/>
                <w:sz w:val="28"/>
                <w:szCs w:val="28"/>
              </w:rPr>
              <w:t>опора на традиции русских реалистических биографических романов, развитие собственных подходов</w:t>
            </w:r>
          </w:p>
        </w:tc>
      </w:tr>
    </w:tbl>
    <w:p w14:paraId="5B5D8C85" w14:textId="77777777" w:rsidR="007948BF" w:rsidRPr="004227FC" w:rsidRDefault="007948BF" w:rsidP="00591214">
      <w:pPr>
        <w:spacing w:after="0" w:line="240" w:lineRule="auto"/>
        <w:ind w:firstLine="709"/>
        <w:jc w:val="both"/>
        <w:rPr>
          <w:rFonts w:ascii="Times New Roman" w:hAnsi="Times New Roman" w:cs="Times New Roman"/>
          <w:sz w:val="28"/>
          <w:szCs w:val="28"/>
        </w:rPr>
      </w:pPr>
    </w:p>
    <w:p w14:paraId="2EE4A91A"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Студенты, имея в виду эту таблицу, смогут самостоятельно проанализировать биографические произведения, посвященные жизни и творчеству писателей и поэтов.</w:t>
      </w:r>
    </w:p>
    <w:p w14:paraId="15381BAC"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Для практического освоения содержания данной таблицы проводится эвристическая беседа:</w:t>
      </w:r>
    </w:p>
    <w:p w14:paraId="248A4511"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1) С какой целью автор биографического произведения осуществляет тщательное изучение жизни и творчества героя книги?</w:t>
      </w:r>
    </w:p>
    <w:p w14:paraId="67885DC3"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2) С какой целью автор биографического произведения осуществляет анализ документов и форм их включения в текст биографии?</w:t>
      </w:r>
    </w:p>
    <w:p w14:paraId="7581F1B4"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3) С какой целью автор биографического произведения воспроизводит реальную хронологию жизни и творчества героя книги?</w:t>
      </w:r>
    </w:p>
    <w:p w14:paraId="15228DDD"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4) Почему автор формирует общее тематическое пространство биографического произведения?</w:t>
      </w:r>
    </w:p>
    <w:p w14:paraId="69A91A58"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5) С какой целью автор воссоздает портрет героя </w:t>
      </w:r>
      <w:r w:rsidRPr="004227FC">
        <w:rPr>
          <w:rFonts w:ascii="Times New Roman" w:hAnsi="Times New Roman" w:cs="Times New Roman"/>
          <w:color w:val="222222"/>
          <w:sz w:val="28"/>
          <w:szCs w:val="28"/>
          <w:shd w:val="clear" w:color="auto" w:fill="FFFFFF"/>
        </w:rPr>
        <w:t>художественной</w:t>
      </w:r>
      <w:r w:rsidRPr="004227FC">
        <w:rPr>
          <w:rFonts w:ascii="Times New Roman" w:hAnsi="Times New Roman" w:cs="Times New Roman"/>
          <w:sz w:val="28"/>
          <w:szCs w:val="28"/>
        </w:rPr>
        <w:t xml:space="preserve"> биографии на фоне его эпохи?</w:t>
      </w:r>
    </w:p>
    <w:p w14:paraId="1764919D"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6) С какой целью автор жизнеописания опирается на традиции русских реалистических биографических романов?</w:t>
      </w:r>
    </w:p>
    <w:p w14:paraId="0833003E"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7)  С какой целью автор биографического произведения стремится развивать собственные подходы к созданию жизнеописания?</w:t>
      </w:r>
    </w:p>
    <w:p w14:paraId="02995B1D" w14:textId="77777777" w:rsidR="001547A6"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Эту беседу можно провести как пропедевтическую с целью формирования исходных теоретических представлений о жанре биографии. </w:t>
      </w:r>
    </w:p>
    <w:p w14:paraId="279CF396" w14:textId="6CA49FF5"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Кроме того, вопросы указанной беседы можно использовать непосредственно в ходе анализа художественных биографий В. Михайлова. В этом случае вопросы беседы послужат студентам для глубокого понимания художественных принципов авторов биографических произведений.</w:t>
      </w:r>
    </w:p>
    <w:p w14:paraId="4B3989A6" w14:textId="2300D053"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На занятиях принципы важно связать с конкретными жанровы</w:t>
      </w:r>
      <w:r w:rsidR="00DB4694" w:rsidRPr="004227FC">
        <w:rPr>
          <w:rFonts w:ascii="Times New Roman" w:hAnsi="Times New Roman" w:cs="Times New Roman"/>
          <w:sz w:val="28"/>
          <w:szCs w:val="28"/>
        </w:rPr>
        <w:t>ми</w:t>
      </w:r>
      <w:r w:rsidRPr="004227FC">
        <w:rPr>
          <w:rFonts w:ascii="Times New Roman" w:hAnsi="Times New Roman" w:cs="Times New Roman"/>
          <w:sz w:val="28"/>
          <w:szCs w:val="28"/>
        </w:rPr>
        <w:t xml:space="preserve"> признак</w:t>
      </w:r>
      <w:r w:rsidR="00DB4694" w:rsidRPr="004227FC">
        <w:rPr>
          <w:rFonts w:ascii="Times New Roman" w:hAnsi="Times New Roman" w:cs="Times New Roman"/>
          <w:sz w:val="28"/>
          <w:szCs w:val="28"/>
        </w:rPr>
        <w:t>ами</w:t>
      </w:r>
      <w:r w:rsidRPr="004227FC">
        <w:rPr>
          <w:rFonts w:ascii="Times New Roman" w:hAnsi="Times New Roman" w:cs="Times New Roman"/>
          <w:sz w:val="28"/>
          <w:szCs w:val="28"/>
        </w:rPr>
        <w:t xml:space="preserve"> писательской биографии. Эта работа необходима для формирования у студентов представлений о жанровых признака</w:t>
      </w:r>
      <w:r w:rsidR="00DB4694" w:rsidRPr="004227FC">
        <w:rPr>
          <w:rFonts w:ascii="Times New Roman" w:hAnsi="Times New Roman" w:cs="Times New Roman"/>
          <w:sz w:val="28"/>
          <w:szCs w:val="28"/>
        </w:rPr>
        <w:t>х</w:t>
      </w:r>
      <w:r w:rsidRPr="004227FC">
        <w:rPr>
          <w:rFonts w:ascii="Times New Roman" w:hAnsi="Times New Roman" w:cs="Times New Roman"/>
          <w:sz w:val="28"/>
          <w:szCs w:val="28"/>
        </w:rPr>
        <w:t xml:space="preserve"> художественной биографии.</w:t>
      </w:r>
    </w:p>
    <w:p w14:paraId="79627C12" w14:textId="20B35110" w:rsidR="007948BF" w:rsidRPr="004227FC" w:rsidRDefault="007948BF" w:rsidP="001547A6">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Преподаватель разрабатывает соответствующую таблицу. Приводим внизу примерный образец таблицы.</w:t>
      </w:r>
      <w:r w:rsidR="0065142C" w:rsidRPr="004227FC">
        <w:rPr>
          <w:rFonts w:ascii="Times New Roman" w:hAnsi="Times New Roman" w:cs="Times New Roman"/>
          <w:sz w:val="28"/>
          <w:szCs w:val="28"/>
        </w:rPr>
        <w:t xml:space="preserve"> При составлении таблицы использованы материалы </w:t>
      </w:r>
      <w:r w:rsidR="00515B99" w:rsidRPr="004227FC">
        <w:rPr>
          <w:rFonts w:ascii="Times New Roman" w:hAnsi="Times New Roman" w:cs="Times New Roman"/>
          <w:sz w:val="28"/>
          <w:szCs w:val="28"/>
        </w:rPr>
        <w:t xml:space="preserve">работы </w:t>
      </w:r>
      <w:r w:rsidR="0065142C" w:rsidRPr="004227FC">
        <w:rPr>
          <w:rFonts w:ascii="Times New Roman" w:hAnsi="Times New Roman" w:cs="Times New Roman"/>
          <w:sz w:val="28"/>
          <w:szCs w:val="28"/>
        </w:rPr>
        <w:t xml:space="preserve">Г.В. Казанцевой </w:t>
      </w:r>
      <w:r w:rsidR="0065142C" w:rsidRPr="004227FC">
        <w:rPr>
          <w:rFonts w:ascii="Times New Roman" w:hAnsi="Times New Roman" w:cs="Times New Roman"/>
          <w:color w:val="333333"/>
          <w:sz w:val="28"/>
          <w:szCs w:val="28"/>
        </w:rPr>
        <w:t>[</w:t>
      </w:r>
      <w:r w:rsidR="00B743A4" w:rsidRPr="004227FC">
        <w:rPr>
          <w:rFonts w:ascii="Times New Roman" w:hAnsi="Times New Roman" w:cs="Times New Roman"/>
          <w:color w:val="333333"/>
          <w:sz w:val="28"/>
          <w:szCs w:val="28"/>
        </w:rPr>
        <w:t>4</w:t>
      </w:r>
      <w:r w:rsidR="0065142C" w:rsidRPr="004227FC">
        <w:rPr>
          <w:rFonts w:ascii="Times New Roman" w:hAnsi="Times New Roman" w:cs="Times New Roman"/>
          <w:color w:val="333333"/>
          <w:sz w:val="28"/>
          <w:szCs w:val="28"/>
        </w:rPr>
        <w:t>9].</w:t>
      </w:r>
    </w:p>
    <w:p w14:paraId="05FF48A5" w14:textId="77777777" w:rsidR="001165FB" w:rsidRDefault="001165FB" w:rsidP="001165FB">
      <w:pPr>
        <w:pStyle w:val="a3"/>
        <w:shd w:val="clear" w:color="auto" w:fill="FFFFFF"/>
        <w:spacing w:before="0" w:beforeAutospacing="0" w:after="0" w:afterAutospacing="0"/>
        <w:jc w:val="both"/>
        <w:rPr>
          <w:sz w:val="28"/>
          <w:szCs w:val="28"/>
        </w:rPr>
      </w:pPr>
    </w:p>
    <w:p w14:paraId="4E820F5D" w14:textId="7B7D0394" w:rsidR="005674B9" w:rsidRPr="004227FC" w:rsidRDefault="007948BF" w:rsidP="001165FB">
      <w:pPr>
        <w:pStyle w:val="a3"/>
        <w:shd w:val="clear" w:color="auto" w:fill="FFFFFF"/>
        <w:spacing w:before="0" w:beforeAutospacing="0" w:after="0" w:afterAutospacing="0"/>
        <w:jc w:val="both"/>
        <w:rPr>
          <w:color w:val="333333"/>
          <w:sz w:val="28"/>
          <w:szCs w:val="28"/>
        </w:rPr>
      </w:pPr>
      <w:r w:rsidRPr="004227FC">
        <w:rPr>
          <w:sz w:val="28"/>
          <w:szCs w:val="28"/>
        </w:rPr>
        <w:t>Таблица</w:t>
      </w:r>
      <w:r w:rsidR="009619FB" w:rsidRPr="004227FC">
        <w:rPr>
          <w:sz w:val="28"/>
          <w:szCs w:val="28"/>
        </w:rPr>
        <w:t xml:space="preserve"> </w:t>
      </w:r>
      <w:r w:rsidR="004E4AEC" w:rsidRPr="004227FC">
        <w:rPr>
          <w:sz w:val="28"/>
          <w:szCs w:val="28"/>
        </w:rPr>
        <w:t>11</w:t>
      </w:r>
      <w:r w:rsidRPr="004227FC">
        <w:rPr>
          <w:sz w:val="28"/>
          <w:szCs w:val="28"/>
        </w:rPr>
        <w:t xml:space="preserve"> – Типологические жанровые признаки писательской биографии как разновидности беллетризованной биографии (</w:t>
      </w:r>
      <w:r w:rsidRPr="004227FC">
        <w:rPr>
          <w:color w:val="222222"/>
          <w:sz w:val="28"/>
          <w:szCs w:val="28"/>
          <w:shd w:val="clear" w:color="auto" w:fill="FFFFFF"/>
        </w:rPr>
        <w:t>Г.В.</w:t>
      </w:r>
      <w:r w:rsidRPr="004227FC">
        <w:rPr>
          <w:color w:val="222222"/>
          <w:sz w:val="28"/>
          <w:szCs w:val="28"/>
        </w:rPr>
        <w:t xml:space="preserve"> </w:t>
      </w:r>
      <w:r w:rsidRPr="004227FC">
        <w:rPr>
          <w:color w:val="222222"/>
          <w:sz w:val="28"/>
          <w:szCs w:val="28"/>
          <w:shd w:val="clear" w:color="auto" w:fill="FFFFFF"/>
        </w:rPr>
        <w:t>Казанцева)</w:t>
      </w:r>
      <w:r w:rsidR="005674B9" w:rsidRPr="004227FC">
        <w:rPr>
          <w:color w:val="333333"/>
          <w:sz w:val="28"/>
          <w:szCs w:val="28"/>
        </w:rPr>
        <w:t xml:space="preserve"> </w:t>
      </w:r>
    </w:p>
    <w:p w14:paraId="28B7A6E2" w14:textId="77777777" w:rsidR="007948BF" w:rsidRPr="004227FC" w:rsidRDefault="007948BF" w:rsidP="00591214">
      <w:pPr>
        <w:spacing w:after="0" w:line="240" w:lineRule="auto"/>
        <w:ind w:firstLine="709"/>
        <w:jc w:val="center"/>
        <w:rPr>
          <w:rFonts w:ascii="Times New Roman" w:hAnsi="Times New Roman" w:cs="Times New Roman"/>
          <w:color w:val="222222"/>
          <w:sz w:val="28"/>
          <w:szCs w:val="28"/>
          <w:shd w:val="clear" w:color="auto" w:fill="FFFFFF"/>
        </w:rPr>
      </w:pPr>
    </w:p>
    <w:tbl>
      <w:tblPr>
        <w:tblStyle w:val="a9"/>
        <w:tblW w:w="9634" w:type="dxa"/>
        <w:tblLook w:val="04A0" w:firstRow="1" w:lastRow="0" w:firstColumn="1" w:lastColumn="0" w:noHBand="0" w:noVBand="1"/>
      </w:tblPr>
      <w:tblGrid>
        <w:gridCol w:w="1838"/>
        <w:gridCol w:w="7796"/>
      </w:tblGrid>
      <w:tr w:rsidR="007948BF" w:rsidRPr="004227FC" w14:paraId="76A4977F" w14:textId="77777777" w:rsidTr="00BC1C9B">
        <w:tc>
          <w:tcPr>
            <w:tcW w:w="1838" w:type="dxa"/>
          </w:tcPr>
          <w:p w14:paraId="2889EAAB" w14:textId="2D92896E" w:rsidR="007948BF" w:rsidRPr="004227FC" w:rsidRDefault="007948BF" w:rsidP="001165FB">
            <w:pPr>
              <w:jc w:val="both"/>
              <w:rPr>
                <w:rFonts w:ascii="Times New Roman" w:hAnsi="Times New Roman" w:cs="Times New Roman"/>
                <w:sz w:val="28"/>
                <w:szCs w:val="28"/>
              </w:rPr>
            </w:pPr>
            <w:r w:rsidRPr="004227FC">
              <w:rPr>
                <w:rFonts w:ascii="Times New Roman" w:hAnsi="Times New Roman" w:cs="Times New Roman"/>
                <w:sz w:val="28"/>
                <w:szCs w:val="28"/>
              </w:rPr>
              <w:t>№ п/п</w:t>
            </w:r>
          </w:p>
        </w:tc>
        <w:tc>
          <w:tcPr>
            <w:tcW w:w="7796" w:type="dxa"/>
          </w:tcPr>
          <w:p w14:paraId="684693E5" w14:textId="69AF103C" w:rsidR="00493C78" w:rsidRPr="004227FC" w:rsidRDefault="007948BF" w:rsidP="001165FB">
            <w:pPr>
              <w:jc w:val="both"/>
              <w:rPr>
                <w:rFonts w:ascii="Times New Roman" w:hAnsi="Times New Roman" w:cs="Times New Roman"/>
                <w:sz w:val="28"/>
                <w:szCs w:val="28"/>
              </w:rPr>
            </w:pPr>
            <w:r w:rsidRPr="004227FC">
              <w:rPr>
                <w:rFonts w:ascii="Times New Roman" w:hAnsi="Times New Roman" w:cs="Times New Roman"/>
                <w:sz w:val="28"/>
                <w:szCs w:val="28"/>
              </w:rPr>
              <w:t>Краткая характеристика признака писательской биографии</w:t>
            </w:r>
          </w:p>
        </w:tc>
      </w:tr>
      <w:tr w:rsidR="007948BF" w:rsidRPr="004227FC" w14:paraId="66D8146D" w14:textId="77777777" w:rsidTr="00BC1C9B">
        <w:tc>
          <w:tcPr>
            <w:tcW w:w="1838" w:type="dxa"/>
          </w:tcPr>
          <w:p w14:paraId="2354E524" w14:textId="77777777" w:rsidR="007948BF" w:rsidRPr="004227FC" w:rsidRDefault="007948BF" w:rsidP="00493C78">
            <w:pPr>
              <w:jc w:val="both"/>
              <w:rPr>
                <w:rFonts w:ascii="Times New Roman" w:hAnsi="Times New Roman" w:cs="Times New Roman"/>
                <w:sz w:val="28"/>
                <w:szCs w:val="28"/>
              </w:rPr>
            </w:pPr>
            <w:r w:rsidRPr="004227FC">
              <w:rPr>
                <w:rFonts w:ascii="Times New Roman" w:hAnsi="Times New Roman" w:cs="Times New Roman"/>
                <w:sz w:val="28"/>
                <w:szCs w:val="28"/>
              </w:rPr>
              <w:t>1 признак</w:t>
            </w:r>
          </w:p>
        </w:tc>
        <w:tc>
          <w:tcPr>
            <w:tcW w:w="7796" w:type="dxa"/>
          </w:tcPr>
          <w:p w14:paraId="0AE74F41" w14:textId="73ED2BA9" w:rsidR="007948BF" w:rsidRPr="004227FC" w:rsidRDefault="00515B99" w:rsidP="00493C78">
            <w:pPr>
              <w:jc w:val="both"/>
              <w:rPr>
                <w:rFonts w:ascii="Times New Roman" w:hAnsi="Times New Roman" w:cs="Times New Roman"/>
                <w:color w:val="333333"/>
                <w:sz w:val="28"/>
                <w:szCs w:val="28"/>
              </w:rPr>
            </w:pPr>
            <w:r w:rsidRPr="004227FC">
              <w:rPr>
                <w:rFonts w:ascii="Times New Roman" w:hAnsi="Times New Roman" w:cs="Times New Roman"/>
                <w:sz w:val="28"/>
                <w:szCs w:val="28"/>
              </w:rPr>
              <w:t>х</w:t>
            </w:r>
            <w:r w:rsidR="0065142C" w:rsidRPr="004227FC">
              <w:rPr>
                <w:rFonts w:ascii="Times New Roman" w:hAnsi="Times New Roman" w:cs="Times New Roman"/>
                <w:sz w:val="28"/>
                <w:szCs w:val="28"/>
              </w:rPr>
              <w:t xml:space="preserve">удожественное начало </w:t>
            </w:r>
          </w:p>
        </w:tc>
      </w:tr>
    </w:tbl>
    <w:p w14:paraId="5123A90F" w14:textId="739AD7EE" w:rsidR="007948BF" w:rsidRDefault="00EB618D" w:rsidP="00EB61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Продолжение Таблицы 11</w:t>
      </w:r>
    </w:p>
    <w:p w14:paraId="78FAB24E" w14:textId="77777777" w:rsidR="00EB618D" w:rsidRDefault="00EB618D" w:rsidP="00591214">
      <w:pPr>
        <w:spacing w:after="0" w:line="240" w:lineRule="auto"/>
        <w:ind w:firstLine="709"/>
        <w:jc w:val="both"/>
        <w:rPr>
          <w:rFonts w:ascii="Times New Roman" w:hAnsi="Times New Roman" w:cs="Times New Roman"/>
          <w:sz w:val="28"/>
          <w:szCs w:val="28"/>
        </w:rPr>
      </w:pPr>
    </w:p>
    <w:tbl>
      <w:tblPr>
        <w:tblStyle w:val="a9"/>
        <w:tblW w:w="9634" w:type="dxa"/>
        <w:tblLook w:val="04A0" w:firstRow="1" w:lastRow="0" w:firstColumn="1" w:lastColumn="0" w:noHBand="0" w:noVBand="1"/>
      </w:tblPr>
      <w:tblGrid>
        <w:gridCol w:w="1838"/>
        <w:gridCol w:w="7796"/>
      </w:tblGrid>
      <w:tr w:rsidR="00EB618D" w:rsidRPr="004227FC" w14:paraId="2D587A15" w14:textId="77777777" w:rsidTr="00B01B4E">
        <w:tc>
          <w:tcPr>
            <w:tcW w:w="1838" w:type="dxa"/>
          </w:tcPr>
          <w:p w14:paraId="4DF7A708" w14:textId="77777777" w:rsidR="00EB618D" w:rsidRPr="004227FC" w:rsidRDefault="00EB618D" w:rsidP="00B01B4E">
            <w:pPr>
              <w:jc w:val="both"/>
              <w:rPr>
                <w:rFonts w:ascii="Times New Roman" w:hAnsi="Times New Roman" w:cs="Times New Roman"/>
                <w:sz w:val="28"/>
                <w:szCs w:val="28"/>
              </w:rPr>
            </w:pPr>
            <w:r w:rsidRPr="004227FC">
              <w:rPr>
                <w:rFonts w:ascii="Times New Roman" w:hAnsi="Times New Roman" w:cs="Times New Roman"/>
                <w:sz w:val="28"/>
                <w:szCs w:val="28"/>
              </w:rPr>
              <w:t>2 признак</w:t>
            </w:r>
          </w:p>
        </w:tc>
        <w:tc>
          <w:tcPr>
            <w:tcW w:w="7796" w:type="dxa"/>
          </w:tcPr>
          <w:p w14:paraId="30CFC229" w14:textId="77777777" w:rsidR="00EB618D" w:rsidRPr="004227FC" w:rsidRDefault="00EB618D" w:rsidP="00B01B4E">
            <w:pPr>
              <w:jc w:val="both"/>
              <w:rPr>
                <w:rFonts w:ascii="Times New Roman" w:hAnsi="Times New Roman" w:cs="Times New Roman"/>
                <w:color w:val="333333"/>
                <w:sz w:val="28"/>
                <w:szCs w:val="28"/>
              </w:rPr>
            </w:pPr>
            <w:r w:rsidRPr="004227FC">
              <w:rPr>
                <w:rFonts w:ascii="Times New Roman" w:hAnsi="Times New Roman" w:cs="Times New Roman"/>
                <w:sz w:val="28"/>
                <w:szCs w:val="28"/>
              </w:rPr>
              <w:t xml:space="preserve">субъективный подход писателя к изображению героя </w:t>
            </w:r>
          </w:p>
        </w:tc>
      </w:tr>
      <w:tr w:rsidR="00EB618D" w:rsidRPr="004227FC" w14:paraId="658C1AEB" w14:textId="77777777" w:rsidTr="00B01B4E">
        <w:tc>
          <w:tcPr>
            <w:tcW w:w="1838" w:type="dxa"/>
          </w:tcPr>
          <w:p w14:paraId="365053A4" w14:textId="77777777" w:rsidR="00EB618D" w:rsidRPr="004227FC" w:rsidRDefault="00EB618D" w:rsidP="00B01B4E">
            <w:pPr>
              <w:jc w:val="both"/>
              <w:rPr>
                <w:rFonts w:ascii="Times New Roman" w:hAnsi="Times New Roman" w:cs="Times New Roman"/>
                <w:sz w:val="28"/>
                <w:szCs w:val="28"/>
              </w:rPr>
            </w:pPr>
            <w:r w:rsidRPr="004227FC">
              <w:rPr>
                <w:rFonts w:ascii="Times New Roman" w:hAnsi="Times New Roman" w:cs="Times New Roman"/>
                <w:sz w:val="28"/>
                <w:szCs w:val="28"/>
              </w:rPr>
              <w:t>3 признак</w:t>
            </w:r>
          </w:p>
        </w:tc>
        <w:tc>
          <w:tcPr>
            <w:tcW w:w="7796" w:type="dxa"/>
          </w:tcPr>
          <w:p w14:paraId="42A59684" w14:textId="77777777" w:rsidR="00EB618D" w:rsidRPr="004227FC" w:rsidRDefault="00EB618D" w:rsidP="00B01B4E">
            <w:pPr>
              <w:jc w:val="both"/>
              <w:rPr>
                <w:rFonts w:ascii="Times New Roman" w:hAnsi="Times New Roman" w:cs="Times New Roman"/>
                <w:sz w:val="28"/>
                <w:szCs w:val="28"/>
              </w:rPr>
            </w:pPr>
            <w:r w:rsidRPr="004227FC">
              <w:rPr>
                <w:rFonts w:ascii="Times New Roman" w:hAnsi="Times New Roman" w:cs="Times New Roman"/>
                <w:color w:val="222222"/>
                <w:sz w:val="28"/>
                <w:szCs w:val="28"/>
                <w:shd w:val="clear" w:color="auto" w:fill="FFFFFF"/>
              </w:rPr>
              <w:t>из-за сохраненной фактической основы биографии героя книги</w:t>
            </w:r>
            <w:r w:rsidRPr="004227FC">
              <w:rPr>
                <w:rFonts w:ascii="Times New Roman" w:hAnsi="Times New Roman" w:cs="Times New Roman"/>
                <w:b/>
                <w:bCs/>
                <w:color w:val="222222"/>
                <w:sz w:val="28"/>
                <w:szCs w:val="28"/>
                <w:shd w:val="clear" w:color="auto" w:fill="FFFFFF"/>
              </w:rPr>
              <w:t xml:space="preserve"> </w:t>
            </w:r>
            <w:r w:rsidRPr="004227FC">
              <w:rPr>
                <w:rFonts w:ascii="Times New Roman" w:hAnsi="Times New Roman" w:cs="Times New Roman"/>
                <w:sz w:val="28"/>
                <w:szCs w:val="28"/>
              </w:rPr>
              <w:t>беллетризованная биография воспринимается как достоверное повествование</w:t>
            </w:r>
          </w:p>
        </w:tc>
      </w:tr>
      <w:tr w:rsidR="00EB618D" w:rsidRPr="004227FC" w14:paraId="2CB11563" w14:textId="77777777" w:rsidTr="00B01B4E">
        <w:tc>
          <w:tcPr>
            <w:tcW w:w="1838" w:type="dxa"/>
          </w:tcPr>
          <w:p w14:paraId="4AF1A8D3" w14:textId="77777777" w:rsidR="00EB618D" w:rsidRPr="004227FC" w:rsidRDefault="00EB618D" w:rsidP="00B01B4E">
            <w:pPr>
              <w:jc w:val="both"/>
              <w:rPr>
                <w:rFonts w:ascii="Times New Roman" w:hAnsi="Times New Roman" w:cs="Times New Roman"/>
                <w:sz w:val="28"/>
                <w:szCs w:val="28"/>
              </w:rPr>
            </w:pPr>
            <w:r w:rsidRPr="004227FC">
              <w:rPr>
                <w:rFonts w:ascii="Times New Roman" w:hAnsi="Times New Roman" w:cs="Times New Roman"/>
                <w:sz w:val="28"/>
                <w:szCs w:val="28"/>
              </w:rPr>
              <w:t>4 признак</w:t>
            </w:r>
          </w:p>
        </w:tc>
        <w:tc>
          <w:tcPr>
            <w:tcW w:w="7796" w:type="dxa"/>
          </w:tcPr>
          <w:p w14:paraId="33E67F5E" w14:textId="77777777" w:rsidR="00EB618D" w:rsidRPr="004227FC" w:rsidRDefault="00EB618D" w:rsidP="00B01B4E">
            <w:pPr>
              <w:jc w:val="both"/>
              <w:rPr>
                <w:rFonts w:ascii="Times New Roman" w:hAnsi="Times New Roman" w:cs="Times New Roman"/>
                <w:sz w:val="28"/>
                <w:szCs w:val="28"/>
              </w:rPr>
            </w:pPr>
            <w:r w:rsidRPr="004227FC">
              <w:rPr>
                <w:rFonts w:ascii="Times New Roman" w:hAnsi="Times New Roman" w:cs="Times New Roman"/>
                <w:sz w:val="28"/>
                <w:szCs w:val="28"/>
              </w:rPr>
              <w:t>художественный вымысел автора</w:t>
            </w:r>
          </w:p>
        </w:tc>
      </w:tr>
      <w:tr w:rsidR="00EB618D" w:rsidRPr="004227FC" w14:paraId="78894907" w14:textId="77777777" w:rsidTr="00B01B4E">
        <w:tc>
          <w:tcPr>
            <w:tcW w:w="1838" w:type="dxa"/>
          </w:tcPr>
          <w:p w14:paraId="208E4172" w14:textId="77777777" w:rsidR="00EB618D" w:rsidRPr="004227FC" w:rsidRDefault="00EB618D" w:rsidP="00B01B4E">
            <w:pPr>
              <w:jc w:val="both"/>
              <w:rPr>
                <w:rFonts w:ascii="Times New Roman" w:hAnsi="Times New Roman" w:cs="Times New Roman"/>
                <w:sz w:val="28"/>
                <w:szCs w:val="28"/>
              </w:rPr>
            </w:pPr>
            <w:r w:rsidRPr="004227FC">
              <w:rPr>
                <w:rFonts w:ascii="Times New Roman" w:hAnsi="Times New Roman" w:cs="Times New Roman"/>
                <w:sz w:val="28"/>
                <w:szCs w:val="28"/>
              </w:rPr>
              <w:t>5 признак</w:t>
            </w:r>
          </w:p>
        </w:tc>
        <w:tc>
          <w:tcPr>
            <w:tcW w:w="7796" w:type="dxa"/>
          </w:tcPr>
          <w:p w14:paraId="0C717B06" w14:textId="77777777" w:rsidR="00EB618D" w:rsidRPr="004227FC" w:rsidRDefault="00EB618D" w:rsidP="00B01B4E">
            <w:pPr>
              <w:jc w:val="both"/>
              <w:rPr>
                <w:rFonts w:ascii="Times New Roman" w:hAnsi="Times New Roman" w:cs="Times New Roman"/>
                <w:sz w:val="28"/>
                <w:szCs w:val="28"/>
              </w:rPr>
            </w:pPr>
            <w:r w:rsidRPr="004227FC">
              <w:rPr>
                <w:rFonts w:ascii="Times New Roman" w:hAnsi="Times New Roman" w:cs="Times New Roman"/>
                <w:sz w:val="28"/>
                <w:szCs w:val="28"/>
              </w:rPr>
              <w:t>изображение реальных лиц и вымышленных персонажей</w:t>
            </w:r>
          </w:p>
        </w:tc>
      </w:tr>
    </w:tbl>
    <w:p w14:paraId="398C1468" w14:textId="77777777" w:rsidR="00EB618D" w:rsidRPr="004227FC" w:rsidRDefault="00EB618D" w:rsidP="00591214">
      <w:pPr>
        <w:spacing w:after="0" w:line="240" w:lineRule="auto"/>
        <w:ind w:firstLine="709"/>
        <w:jc w:val="both"/>
        <w:rPr>
          <w:rFonts w:ascii="Times New Roman" w:hAnsi="Times New Roman" w:cs="Times New Roman"/>
          <w:sz w:val="28"/>
          <w:szCs w:val="28"/>
        </w:rPr>
      </w:pPr>
    </w:p>
    <w:p w14:paraId="6019760B"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Проведение эвристической беседы поспособствует формированию у студентов исходных представлений о художественных признаках художественной биографии:</w:t>
      </w:r>
    </w:p>
    <w:p w14:paraId="4BD27CC8"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1) Зачем автор использует художественный вымысел для воссоздания жизни и образа героя биографии?</w:t>
      </w:r>
    </w:p>
    <w:p w14:paraId="6509D700"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2) Зачем автор использует достоверные факты для воссоздания жизни и образа героя биографии?</w:t>
      </w:r>
    </w:p>
    <w:p w14:paraId="458A0CBE"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3) Зачем автор описывает в биографии наряду с главным героем других исторических личностей?</w:t>
      </w:r>
    </w:p>
    <w:p w14:paraId="2EB61853" w14:textId="61906463" w:rsidR="00493C78" w:rsidRPr="004227FC" w:rsidRDefault="007948BF" w:rsidP="00591214">
      <w:pPr>
        <w:spacing w:after="0" w:line="240" w:lineRule="auto"/>
        <w:ind w:firstLine="709"/>
        <w:jc w:val="both"/>
        <w:rPr>
          <w:rFonts w:ascii="Times New Roman" w:hAnsi="Times New Roman" w:cs="Times New Roman"/>
          <w:color w:val="333333"/>
          <w:sz w:val="28"/>
          <w:szCs w:val="28"/>
        </w:rPr>
      </w:pPr>
      <w:r w:rsidRPr="004227FC">
        <w:rPr>
          <w:rFonts w:ascii="Times New Roman" w:hAnsi="Times New Roman" w:cs="Times New Roman"/>
          <w:sz w:val="28"/>
          <w:szCs w:val="28"/>
        </w:rPr>
        <w:t xml:space="preserve">Для придания целенаправленности анализу художественных биографий </w:t>
      </w:r>
      <w:r w:rsidR="001165FB">
        <w:rPr>
          <w:rFonts w:ascii="Times New Roman" w:hAnsi="Times New Roman" w:cs="Times New Roman"/>
          <w:sz w:val="28"/>
          <w:szCs w:val="28"/>
        </w:rPr>
        <w:br/>
      </w:r>
      <w:r w:rsidRPr="004227FC">
        <w:rPr>
          <w:rFonts w:ascii="Times New Roman" w:hAnsi="Times New Roman" w:cs="Times New Roman"/>
          <w:sz w:val="28"/>
          <w:szCs w:val="28"/>
        </w:rPr>
        <w:t xml:space="preserve">В. Михайлова методически целесообразно сформировать у студентов исходные представления об основных признаках писательской биографии, выделенных и охарактеризованных И.А. Минаевой </w:t>
      </w:r>
      <w:r w:rsidRPr="004227FC">
        <w:rPr>
          <w:rFonts w:ascii="Times New Roman" w:hAnsi="Times New Roman" w:cs="Times New Roman"/>
          <w:color w:val="333333"/>
          <w:sz w:val="28"/>
          <w:szCs w:val="28"/>
        </w:rPr>
        <w:t>[</w:t>
      </w:r>
      <w:r w:rsidR="00B743A4" w:rsidRPr="004227FC">
        <w:rPr>
          <w:rFonts w:ascii="Times New Roman" w:hAnsi="Times New Roman" w:cs="Times New Roman"/>
          <w:color w:val="333333"/>
          <w:sz w:val="28"/>
          <w:szCs w:val="28"/>
        </w:rPr>
        <w:t>5</w:t>
      </w:r>
      <w:r w:rsidR="0065142C" w:rsidRPr="004227FC">
        <w:rPr>
          <w:rFonts w:ascii="Times New Roman" w:hAnsi="Times New Roman" w:cs="Times New Roman"/>
          <w:color w:val="333333"/>
          <w:sz w:val="28"/>
          <w:szCs w:val="28"/>
        </w:rPr>
        <w:t>4</w:t>
      </w:r>
      <w:r w:rsidRPr="004227FC">
        <w:rPr>
          <w:rFonts w:ascii="Times New Roman" w:hAnsi="Times New Roman" w:cs="Times New Roman"/>
          <w:color w:val="333333"/>
          <w:sz w:val="28"/>
          <w:szCs w:val="28"/>
        </w:rPr>
        <w:t xml:space="preserve">]. </w:t>
      </w:r>
    </w:p>
    <w:p w14:paraId="7EFB773E" w14:textId="62A87553" w:rsidR="004174DE" w:rsidRPr="004227FC" w:rsidRDefault="00493C78" w:rsidP="00591214">
      <w:pPr>
        <w:spacing w:after="0" w:line="240" w:lineRule="auto"/>
        <w:ind w:firstLine="709"/>
        <w:jc w:val="both"/>
        <w:rPr>
          <w:rFonts w:ascii="Times New Roman" w:hAnsi="Times New Roman" w:cs="Times New Roman"/>
          <w:color w:val="333333"/>
          <w:sz w:val="28"/>
          <w:szCs w:val="28"/>
        </w:rPr>
      </w:pPr>
      <w:r w:rsidRPr="004227FC">
        <w:rPr>
          <w:rFonts w:ascii="Times New Roman" w:hAnsi="Times New Roman" w:cs="Times New Roman"/>
          <w:color w:val="333333"/>
          <w:sz w:val="28"/>
          <w:szCs w:val="28"/>
        </w:rPr>
        <w:t>На наш взгляд, э</w:t>
      </w:r>
      <w:r w:rsidR="00761259" w:rsidRPr="004227FC">
        <w:rPr>
          <w:rFonts w:ascii="Times New Roman" w:hAnsi="Times New Roman" w:cs="Times New Roman"/>
          <w:color w:val="333333"/>
          <w:sz w:val="28"/>
          <w:szCs w:val="28"/>
        </w:rPr>
        <w:t xml:space="preserve">то оптимальная классификация, которая систематизирует и обобщает обширный материал. Она будет ориентировать </w:t>
      </w:r>
      <w:r w:rsidR="008F5E1A" w:rsidRPr="004227FC">
        <w:rPr>
          <w:rFonts w:ascii="Times New Roman" w:eastAsia="Times New Roman" w:hAnsi="Times New Roman" w:cs="Times New Roman"/>
          <w:color w:val="333333"/>
          <w:sz w:val="28"/>
          <w:szCs w:val="28"/>
          <w:highlight w:val="white"/>
        </w:rPr>
        <w:t>обучающихся</w:t>
      </w:r>
      <w:r w:rsidR="00761259" w:rsidRPr="004227FC">
        <w:rPr>
          <w:rFonts w:ascii="Times New Roman" w:hAnsi="Times New Roman" w:cs="Times New Roman"/>
          <w:color w:val="333333"/>
          <w:sz w:val="28"/>
          <w:szCs w:val="28"/>
        </w:rPr>
        <w:t xml:space="preserve"> в ходе разбора биографических произведений</w:t>
      </w:r>
      <w:r w:rsidRPr="004227FC">
        <w:rPr>
          <w:rFonts w:ascii="Times New Roman" w:hAnsi="Times New Roman" w:cs="Times New Roman"/>
          <w:color w:val="333333"/>
          <w:sz w:val="28"/>
          <w:szCs w:val="28"/>
        </w:rPr>
        <w:t>, направлять их деятельность на практических занятиях</w:t>
      </w:r>
      <w:r w:rsidR="00761259" w:rsidRPr="004227FC">
        <w:rPr>
          <w:rFonts w:ascii="Times New Roman" w:hAnsi="Times New Roman" w:cs="Times New Roman"/>
          <w:color w:val="333333"/>
          <w:sz w:val="28"/>
          <w:szCs w:val="28"/>
        </w:rPr>
        <w:t>.</w:t>
      </w:r>
    </w:p>
    <w:p w14:paraId="5F2B6AAD" w14:textId="6395927E" w:rsidR="009B601B" w:rsidRPr="004227FC" w:rsidRDefault="007948BF" w:rsidP="009B601B">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color w:val="333333"/>
          <w:sz w:val="28"/>
          <w:szCs w:val="28"/>
        </w:rPr>
        <w:t xml:space="preserve">Предлагаем вниманию студентов таблицу, на которой отражены </w:t>
      </w:r>
      <w:r w:rsidRPr="004227FC">
        <w:rPr>
          <w:rFonts w:ascii="Times New Roman" w:hAnsi="Times New Roman" w:cs="Times New Roman"/>
          <w:sz w:val="28"/>
          <w:szCs w:val="28"/>
        </w:rPr>
        <w:t xml:space="preserve">основные признаки писательской биографии. </w:t>
      </w:r>
      <w:r w:rsidR="004161BC" w:rsidRPr="004227FC">
        <w:rPr>
          <w:rFonts w:ascii="Times New Roman" w:hAnsi="Times New Roman" w:cs="Times New Roman"/>
          <w:sz w:val="28"/>
          <w:szCs w:val="28"/>
        </w:rPr>
        <w:t xml:space="preserve">Вооруженные представлениями, отраженными в таблице, студенты смогут самостоятельно применить их в процессе анализа художественных биографий, написанных В. Михайловым. </w:t>
      </w:r>
      <w:r w:rsidR="008F5E1A" w:rsidRPr="004227FC">
        <w:rPr>
          <w:rFonts w:ascii="Times New Roman" w:eastAsia="Times New Roman" w:hAnsi="Times New Roman" w:cs="Times New Roman"/>
          <w:color w:val="333333"/>
          <w:sz w:val="28"/>
          <w:szCs w:val="28"/>
          <w:highlight w:val="white"/>
        </w:rPr>
        <w:t>Обучающиеся</w:t>
      </w:r>
      <w:r w:rsidR="009B601B" w:rsidRPr="004227FC">
        <w:rPr>
          <w:rFonts w:ascii="Times New Roman" w:hAnsi="Times New Roman" w:cs="Times New Roman"/>
          <w:sz w:val="28"/>
          <w:szCs w:val="28"/>
        </w:rPr>
        <w:t xml:space="preserve">, опираясь на данную таблицу, составляют сообщение или пишут доклад, актуализируя свои исходные представления о жанре художественной или писательской биографии. </w:t>
      </w:r>
    </w:p>
    <w:p w14:paraId="23EFEDF8" w14:textId="1FA84B29" w:rsidR="00761259" w:rsidRPr="004227FC" w:rsidRDefault="009B601B" w:rsidP="009B601B">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Таким образом, осуществляется поэтапное формирование знаний и умений студентов.</w:t>
      </w:r>
    </w:p>
    <w:p w14:paraId="0DE3C1B8" w14:textId="77777777" w:rsidR="001165FB" w:rsidRDefault="001165FB" w:rsidP="001165FB">
      <w:pPr>
        <w:spacing w:after="0" w:line="240" w:lineRule="auto"/>
        <w:jc w:val="both"/>
        <w:rPr>
          <w:rFonts w:ascii="Times New Roman" w:hAnsi="Times New Roman" w:cs="Times New Roman"/>
          <w:sz w:val="28"/>
          <w:szCs w:val="28"/>
        </w:rPr>
      </w:pPr>
    </w:p>
    <w:p w14:paraId="7673EC7B" w14:textId="001B9919" w:rsidR="007948BF" w:rsidRPr="004227FC" w:rsidRDefault="007948BF" w:rsidP="001165FB">
      <w:pPr>
        <w:spacing w:after="0" w:line="240" w:lineRule="auto"/>
        <w:jc w:val="both"/>
        <w:rPr>
          <w:rFonts w:ascii="Times New Roman" w:hAnsi="Times New Roman" w:cs="Times New Roman"/>
          <w:b/>
          <w:bCs/>
          <w:color w:val="222222"/>
          <w:sz w:val="28"/>
          <w:szCs w:val="28"/>
          <w:shd w:val="clear" w:color="auto" w:fill="FFFFFF"/>
        </w:rPr>
      </w:pPr>
      <w:r w:rsidRPr="004227FC">
        <w:rPr>
          <w:rFonts w:ascii="Times New Roman" w:hAnsi="Times New Roman" w:cs="Times New Roman"/>
          <w:sz w:val="28"/>
          <w:szCs w:val="28"/>
        </w:rPr>
        <w:t>Таблица</w:t>
      </w:r>
      <w:r w:rsidR="009619FB" w:rsidRPr="004227FC">
        <w:rPr>
          <w:rFonts w:ascii="Times New Roman" w:hAnsi="Times New Roman" w:cs="Times New Roman"/>
          <w:sz w:val="28"/>
          <w:szCs w:val="28"/>
        </w:rPr>
        <w:t xml:space="preserve"> 1</w:t>
      </w:r>
      <w:r w:rsidR="004E4AEC" w:rsidRPr="004227FC">
        <w:rPr>
          <w:rFonts w:ascii="Times New Roman" w:hAnsi="Times New Roman" w:cs="Times New Roman"/>
          <w:sz w:val="28"/>
          <w:szCs w:val="28"/>
        </w:rPr>
        <w:t>2</w:t>
      </w:r>
      <w:r w:rsidRPr="004227FC">
        <w:rPr>
          <w:rFonts w:ascii="Times New Roman" w:hAnsi="Times New Roman" w:cs="Times New Roman"/>
          <w:sz w:val="28"/>
          <w:szCs w:val="28"/>
        </w:rPr>
        <w:t xml:space="preserve"> – Основные признаки писательской биографии (И.А.</w:t>
      </w:r>
      <w:r w:rsidRPr="004227FC">
        <w:rPr>
          <w:rFonts w:ascii="Times New Roman" w:hAnsi="Times New Roman" w:cs="Times New Roman"/>
          <w:sz w:val="28"/>
          <w:szCs w:val="28"/>
          <w:bdr w:val="none" w:sz="0" w:space="0" w:color="auto" w:frame="1"/>
        </w:rPr>
        <w:t xml:space="preserve"> </w:t>
      </w:r>
      <w:r w:rsidRPr="004227FC">
        <w:rPr>
          <w:rStyle w:val="spanstrong"/>
          <w:rFonts w:ascii="Times New Roman" w:hAnsi="Times New Roman" w:cs="Times New Roman"/>
          <w:sz w:val="28"/>
          <w:szCs w:val="28"/>
          <w:bdr w:val="none" w:sz="0" w:space="0" w:color="auto" w:frame="1"/>
        </w:rPr>
        <w:t>Минаева</w:t>
      </w:r>
      <w:r w:rsidRPr="004227FC">
        <w:rPr>
          <w:rFonts w:ascii="Times New Roman" w:hAnsi="Times New Roman" w:cs="Times New Roman"/>
          <w:color w:val="222222"/>
          <w:sz w:val="28"/>
          <w:szCs w:val="28"/>
          <w:shd w:val="clear" w:color="auto" w:fill="FFFFFF"/>
        </w:rPr>
        <w:t xml:space="preserve">) </w:t>
      </w:r>
    </w:p>
    <w:p w14:paraId="584411EF" w14:textId="77777777" w:rsidR="007948BF" w:rsidRPr="004227FC" w:rsidRDefault="007948BF" w:rsidP="00591214">
      <w:pPr>
        <w:spacing w:after="0" w:line="240" w:lineRule="auto"/>
        <w:ind w:firstLine="709"/>
        <w:jc w:val="center"/>
        <w:rPr>
          <w:rFonts w:ascii="Times New Roman" w:hAnsi="Times New Roman" w:cs="Times New Roman"/>
          <w:b/>
          <w:bCs/>
          <w:sz w:val="28"/>
          <w:szCs w:val="28"/>
        </w:rPr>
      </w:pPr>
    </w:p>
    <w:tbl>
      <w:tblPr>
        <w:tblStyle w:val="a9"/>
        <w:tblW w:w="9634" w:type="dxa"/>
        <w:tblLook w:val="04A0" w:firstRow="1" w:lastRow="0" w:firstColumn="1" w:lastColumn="0" w:noHBand="0" w:noVBand="1"/>
      </w:tblPr>
      <w:tblGrid>
        <w:gridCol w:w="1555"/>
        <w:gridCol w:w="8079"/>
      </w:tblGrid>
      <w:tr w:rsidR="007948BF" w:rsidRPr="004227FC" w14:paraId="1A7D21A1" w14:textId="77777777" w:rsidTr="009B601B">
        <w:tc>
          <w:tcPr>
            <w:tcW w:w="1555" w:type="dxa"/>
          </w:tcPr>
          <w:p w14:paraId="4670E35A" w14:textId="165AC06C" w:rsidR="007948BF" w:rsidRPr="004227FC" w:rsidRDefault="007948BF" w:rsidP="00EB618D">
            <w:pPr>
              <w:jc w:val="both"/>
              <w:rPr>
                <w:rFonts w:ascii="Times New Roman" w:hAnsi="Times New Roman" w:cs="Times New Roman"/>
                <w:sz w:val="28"/>
                <w:szCs w:val="28"/>
              </w:rPr>
            </w:pPr>
            <w:r w:rsidRPr="004227FC">
              <w:rPr>
                <w:rFonts w:ascii="Times New Roman" w:hAnsi="Times New Roman" w:cs="Times New Roman"/>
                <w:sz w:val="28"/>
                <w:szCs w:val="28"/>
              </w:rPr>
              <w:t>№ п/п</w:t>
            </w:r>
          </w:p>
        </w:tc>
        <w:tc>
          <w:tcPr>
            <w:tcW w:w="8079" w:type="dxa"/>
          </w:tcPr>
          <w:p w14:paraId="6064EA4B" w14:textId="3294A58F" w:rsidR="009B601B" w:rsidRPr="004227FC" w:rsidRDefault="007948BF" w:rsidP="00EB618D">
            <w:pPr>
              <w:jc w:val="center"/>
              <w:rPr>
                <w:rFonts w:ascii="Times New Roman" w:hAnsi="Times New Roman" w:cs="Times New Roman"/>
                <w:sz w:val="28"/>
                <w:szCs w:val="28"/>
              </w:rPr>
            </w:pPr>
            <w:r w:rsidRPr="004227FC">
              <w:rPr>
                <w:rFonts w:ascii="Times New Roman" w:hAnsi="Times New Roman" w:cs="Times New Roman"/>
                <w:sz w:val="28"/>
                <w:szCs w:val="28"/>
              </w:rPr>
              <w:t>Краткая характеристика признака писательской биографии</w:t>
            </w:r>
          </w:p>
        </w:tc>
      </w:tr>
      <w:tr w:rsidR="007948BF" w:rsidRPr="004227FC" w14:paraId="4355A025" w14:textId="77777777" w:rsidTr="009B601B">
        <w:tc>
          <w:tcPr>
            <w:tcW w:w="1555" w:type="dxa"/>
          </w:tcPr>
          <w:p w14:paraId="4D7FE3EC" w14:textId="77777777" w:rsidR="007948BF" w:rsidRPr="004227FC" w:rsidRDefault="007948BF" w:rsidP="009B601B">
            <w:pPr>
              <w:jc w:val="both"/>
              <w:rPr>
                <w:rFonts w:ascii="Times New Roman" w:hAnsi="Times New Roman" w:cs="Times New Roman"/>
                <w:sz w:val="28"/>
                <w:szCs w:val="28"/>
              </w:rPr>
            </w:pPr>
            <w:r w:rsidRPr="004227FC">
              <w:rPr>
                <w:rFonts w:ascii="Times New Roman" w:hAnsi="Times New Roman" w:cs="Times New Roman"/>
                <w:sz w:val="28"/>
                <w:szCs w:val="28"/>
              </w:rPr>
              <w:t>1 признак</w:t>
            </w:r>
          </w:p>
        </w:tc>
        <w:tc>
          <w:tcPr>
            <w:tcW w:w="8079" w:type="dxa"/>
          </w:tcPr>
          <w:p w14:paraId="3E57A4AF" w14:textId="77777777" w:rsidR="007948BF" w:rsidRPr="004227FC" w:rsidRDefault="007948BF" w:rsidP="009B601B">
            <w:pPr>
              <w:jc w:val="both"/>
              <w:rPr>
                <w:rFonts w:ascii="Times New Roman" w:hAnsi="Times New Roman" w:cs="Times New Roman"/>
                <w:color w:val="333333"/>
                <w:sz w:val="28"/>
                <w:szCs w:val="28"/>
              </w:rPr>
            </w:pPr>
            <w:r w:rsidRPr="004227FC">
              <w:rPr>
                <w:rFonts w:ascii="Times New Roman" w:hAnsi="Times New Roman" w:cs="Times New Roman"/>
                <w:sz w:val="28"/>
                <w:szCs w:val="28"/>
              </w:rPr>
              <w:t>наличие художественного вымысла (в разной степени)</w:t>
            </w:r>
          </w:p>
        </w:tc>
      </w:tr>
      <w:tr w:rsidR="007948BF" w:rsidRPr="004227FC" w14:paraId="4617ED01" w14:textId="77777777" w:rsidTr="009B601B">
        <w:tc>
          <w:tcPr>
            <w:tcW w:w="1555" w:type="dxa"/>
          </w:tcPr>
          <w:p w14:paraId="46ED8BB9" w14:textId="77777777" w:rsidR="007948BF" w:rsidRPr="004227FC" w:rsidRDefault="007948BF" w:rsidP="009B601B">
            <w:pPr>
              <w:jc w:val="both"/>
              <w:rPr>
                <w:rFonts w:ascii="Times New Roman" w:hAnsi="Times New Roman" w:cs="Times New Roman"/>
                <w:sz w:val="28"/>
                <w:szCs w:val="28"/>
              </w:rPr>
            </w:pPr>
            <w:r w:rsidRPr="004227FC">
              <w:rPr>
                <w:rFonts w:ascii="Times New Roman" w:hAnsi="Times New Roman" w:cs="Times New Roman"/>
                <w:sz w:val="28"/>
                <w:szCs w:val="28"/>
              </w:rPr>
              <w:t>2 признак</w:t>
            </w:r>
          </w:p>
        </w:tc>
        <w:tc>
          <w:tcPr>
            <w:tcW w:w="8079" w:type="dxa"/>
          </w:tcPr>
          <w:p w14:paraId="221621B5" w14:textId="77777777" w:rsidR="007948BF" w:rsidRPr="004227FC" w:rsidRDefault="007948BF" w:rsidP="009B601B">
            <w:pPr>
              <w:jc w:val="both"/>
              <w:rPr>
                <w:rFonts w:ascii="Times New Roman" w:hAnsi="Times New Roman" w:cs="Times New Roman"/>
                <w:color w:val="333333"/>
                <w:sz w:val="28"/>
                <w:szCs w:val="28"/>
              </w:rPr>
            </w:pPr>
            <w:r w:rsidRPr="004227FC">
              <w:rPr>
                <w:rFonts w:ascii="Times New Roman" w:hAnsi="Times New Roman" w:cs="Times New Roman"/>
                <w:sz w:val="28"/>
                <w:szCs w:val="28"/>
              </w:rPr>
              <w:t>эстетическая значимость</w:t>
            </w:r>
          </w:p>
        </w:tc>
      </w:tr>
      <w:tr w:rsidR="007948BF" w:rsidRPr="004227FC" w14:paraId="266BB29E" w14:textId="77777777" w:rsidTr="009B601B">
        <w:tc>
          <w:tcPr>
            <w:tcW w:w="1555" w:type="dxa"/>
          </w:tcPr>
          <w:p w14:paraId="1EEC0772" w14:textId="77777777" w:rsidR="007948BF" w:rsidRPr="004227FC" w:rsidRDefault="007948BF" w:rsidP="009B601B">
            <w:pPr>
              <w:jc w:val="both"/>
              <w:rPr>
                <w:rFonts w:ascii="Times New Roman" w:hAnsi="Times New Roman" w:cs="Times New Roman"/>
                <w:sz w:val="28"/>
                <w:szCs w:val="28"/>
              </w:rPr>
            </w:pPr>
            <w:r w:rsidRPr="004227FC">
              <w:rPr>
                <w:rFonts w:ascii="Times New Roman" w:hAnsi="Times New Roman" w:cs="Times New Roman"/>
                <w:sz w:val="28"/>
                <w:szCs w:val="28"/>
              </w:rPr>
              <w:t>3 признак</w:t>
            </w:r>
          </w:p>
        </w:tc>
        <w:tc>
          <w:tcPr>
            <w:tcW w:w="8079" w:type="dxa"/>
          </w:tcPr>
          <w:p w14:paraId="5FE67036" w14:textId="77777777" w:rsidR="007948BF" w:rsidRPr="004227FC" w:rsidRDefault="007948BF" w:rsidP="009B601B">
            <w:pPr>
              <w:jc w:val="both"/>
              <w:rPr>
                <w:rFonts w:ascii="Times New Roman" w:hAnsi="Times New Roman" w:cs="Times New Roman"/>
                <w:sz w:val="28"/>
                <w:szCs w:val="28"/>
              </w:rPr>
            </w:pPr>
            <w:r w:rsidRPr="004227FC">
              <w:rPr>
                <w:rFonts w:ascii="Times New Roman" w:hAnsi="Times New Roman" w:cs="Times New Roman"/>
                <w:sz w:val="28"/>
                <w:szCs w:val="28"/>
              </w:rPr>
              <w:t>особые способы построения образа героя</w:t>
            </w:r>
          </w:p>
        </w:tc>
      </w:tr>
      <w:tr w:rsidR="007948BF" w:rsidRPr="004227FC" w14:paraId="2F1D8952" w14:textId="77777777" w:rsidTr="009B601B">
        <w:tc>
          <w:tcPr>
            <w:tcW w:w="1555" w:type="dxa"/>
          </w:tcPr>
          <w:p w14:paraId="0CB01990" w14:textId="77777777" w:rsidR="007948BF" w:rsidRPr="004227FC" w:rsidRDefault="007948BF" w:rsidP="009B601B">
            <w:pPr>
              <w:jc w:val="both"/>
              <w:rPr>
                <w:rFonts w:ascii="Times New Roman" w:hAnsi="Times New Roman" w:cs="Times New Roman"/>
                <w:sz w:val="28"/>
                <w:szCs w:val="28"/>
              </w:rPr>
            </w:pPr>
            <w:r w:rsidRPr="004227FC">
              <w:rPr>
                <w:rFonts w:ascii="Times New Roman" w:hAnsi="Times New Roman" w:cs="Times New Roman"/>
                <w:sz w:val="28"/>
                <w:szCs w:val="28"/>
              </w:rPr>
              <w:t>4 признак</w:t>
            </w:r>
          </w:p>
        </w:tc>
        <w:tc>
          <w:tcPr>
            <w:tcW w:w="8079" w:type="dxa"/>
          </w:tcPr>
          <w:p w14:paraId="5AD16BB3" w14:textId="77777777" w:rsidR="007948BF" w:rsidRPr="004227FC" w:rsidRDefault="007948BF" w:rsidP="009B601B">
            <w:pPr>
              <w:jc w:val="both"/>
              <w:rPr>
                <w:rFonts w:ascii="Times New Roman" w:hAnsi="Times New Roman" w:cs="Times New Roman"/>
                <w:sz w:val="28"/>
                <w:szCs w:val="28"/>
              </w:rPr>
            </w:pPr>
            <w:r w:rsidRPr="004227FC">
              <w:rPr>
                <w:rFonts w:ascii="Times New Roman" w:hAnsi="Times New Roman" w:cs="Times New Roman"/>
                <w:sz w:val="28"/>
                <w:szCs w:val="28"/>
              </w:rPr>
              <w:t>способы выражения авторского сознания</w:t>
            </w:r>
          </w:p>
        </w:tc>
      </w:tr>
    </w:tbl>
    <w:p w14:paraId="5F050502" w14:textId="77777777" w:rsidR="00EB618D" w:rsidRDefault="00EB618D" w:rsidP="00EB618D">
      <w:pPr>
        <w:spacing w:after="0" w:line="240" w:lineRule="auto"/>
        <w:rPr>
          <w:rFonts w:ascii="Times New Roman" w:hAnsi="Times New Roman" w:cs="Times New Roman"/>
          <w:sz w:val="28"/>
          <w:szCs w:val="28"/>
          <w:lang w:val="kk-KZ"/>
        </w:rPr>
      </w:pPr>
    </w:p>
    <w:p w14:paraId="46C795C8" w14:textId="41E3E640" w:rsidR="00EB618D" w:rsidRDefault="00EB618D" w:rsidP="00EB61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Продолжение Таблицы 12 </w:t>
      </w:r>
    </w:p>
    <w:p w14:paraId="22E0A7E4" w14:textId="77777777" w:rsidR="00EB618D" w:rsidRPr="004227FC" w:rsidRDefault="00EB618D" w:rsidP="00EB61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p>
    <w:tbl>
      <w:tblPr>
        <w:tblStyle w:val="a9"/>
        <w:tblW w:w="9634" w:type="dxa"/>
        <w:tblLook w:val="04A0" w:firstRow="1" w:lastRow="0" w:firstColumn="1" w:lastColumn="0" w:noHBand="0" w:noVBand="1"/>
      </w:tblPr>
      <w:tblGrid>
        <w:gridCol w:w="1555"/>
        <w:gridCol w:w="8079"/>
      </w:tblGrid>
      <w:tr w:rsidR="00EB618D" w:rsidRPr="004227FC" w14:paraId="7CF9084C" w14:textId="77777777" w:rsidTr="00B01B4E">
        <w:tc>
          <w:tcPr>
            <w:tcW w:w="1555" w:type="dxa"/>
          </w:tcPr>
          <w:p w14:paraId="1F9588A2" w14:textId="77777777" w:rsidR="00EB618D" w:rsidRPr="004227FC" w:rsidRDefault="00EB618D" w:rsidP="00B01B4E">
            <w:pPr>
              <w:jc w:val="both"/>
              <w:rPr>
                <w:rFonts w:ascii="Times New Roman" w:hAnsi="Times New Roman" w:cs="Times New Roman"/>
                <w:sz w:val="28"/>
                <w:szCs w:val="28"/>
              </w:rPr>
            </w:pPr>
            <w:r w:rsidRPr="004227FC">
              <w:rPr>
                <w:rFonts w:ascii="Times New Roman" w:hAnsi="Times New Roman" w:cs="Times New Roman"/>
                <w:sz w:val="28"/>
                <w:szCs w:val="28"/>
              </w:rPr>
              <w:t>5 признак</w:t>
            </w:r>
          </w:p>
        </w:tc>
        <w:tc>
          <w:tcPr>
            <w:tcW w:w="8079" w:type="dxa"/>
          </w:tcPr>
          <w:p w14:paraId="1F54381A" w14:textId="78C0370E" w:rsidR="00EB618D" w:rsidRPr="004227FC" w:rsidRDefault="00EB618D" w:rsidP="00B01B4E">
            <w:pPr>
              <w:jc w:val="both"/>
              <w:rPr>
                <w:rFonts w:ascii="Times New Roman" w:hAnsi="Times New Roman" w:cs="Times New Roman"/>
                <w:sz w:val="28"/>
                <w:szCs w:val="28"/>
              </w:rPr>
            </w:pPr>
            <w:r w:rsidRPr="004227FC">
              <w:rPr>
                <w:rFonts w:ascii="Times New Roman" w:hAnsi="Times New Roman" w:cs="Times New Roman"/>
                <w:sz w:val="28"/>
                <w:szCs w:val="28"/>
              </w:rPr>
              <w:t>некоторые особенности поэтики (авторская организация документального материала, яркая образность, взаимосвязь и создание индивидуальных характеров, динамика их развития)</w:t>
            </w:r>
          </w:p>
        </w:tc>
      </w:tr>
    </w:tbl>
    <w:p w14:paraId="129F98C3" w14:textId="0F82AAD7" w:rsidR="00EB618D" w:rsidRPr="00EB618D" w:rsidRDefault="00EB618D" w:rsidP="00EB618D">
      <w:pPr>
        <w:spacing w:after="0" w:line="240" w:lineRule="auto"/>
        <w:rPr>
          <w:rFonts w:ascii="Times New Roman" w:hAnsi="Times New Roman" w:cs="Times New Roman"/>
          <w:sz w:val="28"/>
          <w:szCs w:val="28"/>
        </w:rPr>
      </w:pPr>
    </w:p>
    <w:p w14:paraId="30BDBFDC" w14:textId="7850261F" w:rsidR="00014C30"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lang w:val="kk-KZ"/>
        </w:rPr>
        <w:t xml:space="preserve">В ходе формирования исходных теоретических представлений о жанре биографии роль преподавателя была значительной. Но его участие при изучении художественных биографий </w:t>
      </w:r>
      <w:r w:rsidRPr="004227FC">
        <w:rPr>
          <w:sz w:val="28"/>
          <w:szCs w:val="28"/>
        </w:rPr>
        <w:t xml:space="preserve">В. Михайлова следует </w:t>
      </w:r>
      <w:r w:rsidR="00184AAB" w:rsidRPr="004227FC">
        <w:rPr>
          <w:sz w:val="28"/>
          <w:szCs w:val="28"/>
        </w:rPr>
        <w:t xml:space="preserve">постепенно </w:t>
      </w:r>
      <w:r w:rsidRPr="004227FC">
        <w:rPr>
          <w:sz w:val="28"/>
          <w:szCs w:val="28"/>
        </w:rPr>
        <w:t xml:space="preserve">снижать. Роль студентов на практических занятиях должна быть значительной. Для этого следует применять активные, эвристические, интерактивные приемы преподавания, способствующие становлению познавательной самостоятельности студентов. </w:t>
      </w:r>
      <w:r w:rsidRPr="004227FC">
        <w:rPr>
          <w:sz w:val="28"/>
          <w:szCs w:val="28"/>
          <w:lang w:val="kk-KZ"/>
        </w:rPr>
        <w:t xml:space="preserve">Только в процессе продуктивной деятельности возможно успешное литературное развитие </w:t>
      </w:r>
      <w:r w:rsidR="00A73E68" w:rsidRPr="004227FC">
        <w:rPr>
          <w:sz w:val="28"/>
          <w:szCs w:val="28"/>
          <w:lang w:val="kk-KZ"/>
        </w:rPr>
        <w:t xml:space="preserve">обучающихся </w:t>
      </w:r>
      <w:r w:rsidR="00A73E68" w:rsidRPr="004227FC">
        <w:rPr>
          <w:sz w:val="28"/>
          <w:szCs w:val="28"/>
        </w:rPr>
        <w:t>[</w:t>
      </w:r>
      <w:r w:rsidR="00FB74BE" w:rsidRPr="004227FC">
        <w:rPr>
          <w:sz w:val="28"/>
          <w:szCs w:val="28"/>
        </w:rPr>
        <w:t>1</w:t>
      </w:r>
      <w:r w:rsidR="00B743A4" w:rsidRPr="004227FC">
        <w:rPr>
          <w:sz w:val="28"/>
          <w:szCs w:val="28"/>
        </w:rPr>
        <w:t>47</w:t>
      </w:r>
      <w:r w:rsidR="00A73E68" w:rsidRPr="004227FC">
        <w:rPr>
          <w:sz w:val="28"/>
          <w:szCs w:val="28"/>
        </w:rPr>
        <w:t>].</w:t>
      </w:r>
      <w:r w:rsidR="00014C30" w:rsidRPr="004227FC">
        <w:rPr>
          <w:sz w:val="28"/>
          <w:szCs w:val="28"/>
        </w:rPr>
        <w:t xml:space="preserve"> </w:t>
      </w:r>
      <w:r w:rsidR="00A73E68" w:rsidRPr="004227FC">
        <w:rPr>
          <w:sz w:val="28"/>
          <w:szCs w:val="28"/>
        </w:rPr>
        <w:t>Развитие креативности также важно в процессе обучения литературе</w:t>
      </w:r>
      <w:r w:rsidR="00A73E68" w:rsidRPr="004227FC">
        <w:rPr>
          <w:b/>
          <w:bCs/>
          <w:sz w:val="28"/>
          <w:szCs w:val="28"/>
        </w:rPr>
        <w:t xml:space="preserve"> </w:t>
      </w:r>
      <w:r w:rsidR="00A73E68" w:rsidRPr="004227FC">
        <w:rPr>
          <w:sz w:val="28"/>
          <w:szCs w:val="28"/>
        </w:rPr>
        <w:t>[</w:t>
      </w:r>
      <w:r w:rsidR="0065142C" w:rsidRPr="004227FC">
        <w:rPr>
          <w:sz w:val="28"/>
          <w:szCs w:val="28"/>
        </w:rPr>
        <w:t>1</w:t>
      </w:r>
      <w:r w:rsidR="00B743A4" w:rsidRPr="004227FC">
        <w:rPr>
          <w:sz w:val="28"/>
          <w:szCs w:val="28"/>
        </w:rPr>
        <w:t>48</w:t>
      </w:r>
      <w:r w:rsidR="00A73E68" w:rsidRPr="004227FC">
        <w:rPr>
          <w:sz w:val="28"/>
          <w:szCs w:val="28"/>
        </w:rPr>
        <w:t>].</w:t>
      </w:r>
      <w:r w:rsidR="00014C30" w:rsidRPr="004227FC">
        <w:rPr>
          <w:sz w:val="28"/>
          <w:szCs w:val="28"/>
        </w:rPr>
        <w:t xml:space="preserve"> </w:t>
      </w:r>
    </w:p>
    <w:p w14:paraId="5A71314E" w14:textId="39F09771" w:rsidR="007948BF" w:rsidRPr="004227FC" w:rsidRDefault="00A73E68"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Следует</w:t>
      </w:r>
      <w:r w:rsidR="007948BF" w:rsidRPr="004227FC">
        <w:rPr>
          <w:sz w:val="28"/>
          <w:szCs w:val="28"/>
          <w:lang w:val="kk-KZ"/>
        </w:rPr>
        <w:t xml:space="preserve"> использовать для </w:t>
      </w:r>
      <w:r w:rsidRPr="004227FC">
        <w:rPr>
          <w:sz w:val="28"/>
          <w:szCs w:val="28"/>
          <w:lang w:val="kk-KZ"/>
        </w:rPr>
        <w:t>литературного образования студентов</w:t>
      </w:r>
      <w:r w:rsidR="007948BF" w:rsidRPr="004227FC">
        <w:rPr>
          <w:sz w:val="28"/>
          <w:szCs w:val="28"/>
          <w:lang w:val="kk-KZ"/>
        </w:rPr>
        <w:t xml:space="preserve"> элементы технологизации обучения </w:t>
      </w:r>
      <w:r w:rsidR="007948BF" w:rsidRPr="004227FC">
        <w:rPr>
          <w:sz w:val="28"/>
          <w:szCs w:val="28"/>
        </w:rPr>
        <w:t>[</w:t>
      </w:r>
      <w:r w:rsidR="0065142C" w:rsidRPr="004227FC">
        <w:rPr>
          <w:sz w:val="28"/>
          <w:szCs w:val="28"/>
        </w:rPr>
        <w:t>1</w:t>
      </w:r>
      <w:r w:rsidR="00B743A4" w:rsidRPr="004227FC">
        <w:rPr>
          <w:sz w:val="28"/>
          <w:szCs w:val="28"/>
        </w:rPr>
        <w:t>49</w:t>
      </w:r>
      <w:r w:rsidR="007948BF" w:rsidRPr="004227FC">
        <w:rPr>
          <w:sz w:val="28"/>
          <w:szCs w:val="28"/>
        </w:rPr>
        <w:t>]</w:t>
      </w:r>
      <w:r w:rsidRPr="004227FC">
        <w:rPr>
          <w:sz w:val="28"/>
          <w:szCs w:val="28"/>
        </w:rPr>
        <w:t>.</w:t>
      </w:r>
      <w:r w:rsidR="00014C30" w:rsidRPr="004227FC">
        <w:rPr>
          <w:sz w:val="28"/>
          <w:szCs w:val="28"/>
        </w:rPr>
        <w:t xml:space="preserve"> </w:t>
      </w:r>
      <w:r w:rsidR="00BA40EC" w:rsidRPr="004227FC">
        <w:rPr>
          <w:sz w:val="28"/>
          <w:szCs w:val="28"/>
          <w:lang w:val="kk-KZ"/>
        </w:rPr>
        <w:t>Слушатели</w:t>
      </w:r>
      <w:r w:rsidR="007948BF" w:rsidRPr="004227FC">
        <w:rPr>
          <w:sz w:val="28"/>
          <w:szCs w:val="28"/>
          <w:lang w:val="kk-KZ"/>
        </w:rPr>
        <w:t xml:space="preserve"> самостоятельно собирают материал о жизни и творчестве </w:t>
      </w:r>
      <w:r w:rsidR="007948BF" w:rsidRPr="004227FC">
        <w:rPr>
          <w:sz w:val="28"/>
          <w:szCs w:val="28"/>
        </w:rPr>
        <w:t xml:space="preserve">В. Михайлова. Преподаватель может сам оформить папку с материалами о В. Михайлова. Но для формирования самостоятельности </w:t>
      </w:r>
      <w:r w:rsidR="00BA40EC" w:rsidRPr="004227FC">
        <w:rPr>
          <w:color w:val="333333"/>
          <w:sz w:val="28"/>
          <w:szCs w:val="28"/>
          <w:highlight w:val="white"/>
          <w:lang w:eastAsia="en-US"/>
        </w:rPr>
        <w:t>обучающихся</w:t>
      </w:r>
      <w:r w:rsidR="007948BF" w:rsidRPr="004227FC">
        <w:rPr>
          <w:sz w:val="28"/>
          <w:szCs w:val="28"/>
        </w:rPr>
        <w:t xml:space="preserve"> </w:t>
      </w:r>
      <w:r w:rsidR="002A3836" w:rsidRPr="004227FC">
        <w:rPr>
          <w:sz w:val="28"/>
          <w:szCs w:val="28"/>
        </w:rPr>
        <w:t>целесообразно</w:t>
      </w:r>
      <w:r w:rsidR="007948BF" w:rsidRPr="004227FC">
        <w:rPr>
          <w:sz w:val="28"/>
          <w:szCs w:val="28"/>
        </w:rPr>
        <w:t xml:space="preserve"> поручить им это.</w:t>
      </w:r>
    </w:p>
    <w:p w14:paraId="437D65CA"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lang w:val="kk-KZ"/>
        </w:rPr>
        <w:t xml:space="preserve">Студенты выступают на практических занятиях с подготовленными сообщениями, посвященными жизненному и творчскому пути </w:t>
      </w:r>
      <w:r w:rsidRPr="004227FC">
        <w:rPr>
          <w:rFonts w:ascii="Times New Roman" w:hAnsi="Times New Roman" w:cs="Times New Roman"/>
          <w:sz w:val="28"/>
          <w:szCs w:val="28"/>
        </w:rPr>
        <w:t>В. Михайлова. Эти сообщения выслушиваются на занятии и проходят обсуждение. Студенты могут дополнить, оспорить, откорректировать сообщения. Базовые первоначальные сведения о В. Михайлове могут быть такими.</w:t>
      </w:r>
    </w:p>
    <w:p w14:paraId="3CB6BD44" w14:textId="03E105F6"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В</w:t>
      </w:r>
      <w:r w:rsidR="00B743A4" w:rsidRPr="004227FC">
        <w:rPr>
          <w:sz w:val="28"/>
          <w:szCs w:val="28"/>
        </w:rPr>
        <w:t>.</w:t>
      </w:r>
      <w:r w:rsidRPr="004227FC">
        <w:rPr>
          <w:sz w:val="28"/>
          <w:szCs w:val="28"/>
        </w:rPr>
        <w:t xml:space="preserve"> Михайлов – современный казахстанской поэт. Литературные заслуги Валерия Михайлова признаны в Казахстане. Валерий Михайлов – член союзов писателей России и Казахстана, лауреат международной премии «Алаш» Союза писателей Казахстана</w:t>
      </w:r>
      <w:r w:rsidR="00983171" w:rsidRPr="004227FC">
        <w:rPr>
          <w:sz w:val="28"/>
          <w:szCs w:val="28"/>
        </w:rPr>
        <w:t>, Народный писатель Республики Казахстан</w:t>
      </w:r>
      <w:r w:rsidRPr="004227FC">
        <w:rPr>
          <w:sz w:val="28"/>
          <w:szCs w:val="28"/>
        </w:rPr>
        <w:t>.</w:t>
      </w:r>
    </w:p>
    <w:p w14:paraId="4987AD19" w14:textId="1EEAB765"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В</w:t>
      </w:r>
      <w:r w:rsidR="00B743A4" w:rsidRPr="004227FC">
        <w:rPr>
          <w:sz w:val="28"/>
          <w:szCs w:val="28"/>
        </w:rPr>
        <w:t>.</w:t>
      </w:r>
      <w:r w:rsidRPr="004227FC">
        <w:rPr>
          <w:sz w:val="28"/>
          <w:szCs w:val="28"/>
        </w:rPr>
        <w:t xml:space="preserve"> Михайлов – автор художественной биографии о </w:t>
      </w:r>
      <w:r w:rsidR="00867C55" w:rsidRPr="004227FC">
        <w:rPr>
          <w:sz w:val="28"/>
          <w:szCs w:val="28"/>
        </w:rPr>
        <w:t xml:space="preserve">М. </w:t>
      </w:r>
      <w:r w:rsidRPr="004227FC">
        <w:rPr>
          <w:sz w:val="28"/>
          <w:szCs w:val="28"/>
        </w:rPr>
        <w:t>Лермонтова (2011). Впервые книга вышла в Алматы под названием «Один меж небом и землей…». О Лермонтове». Затем эта книга опубликована в серии «Жизнь замечательных людей» («ЖЗЛ») в Москве</w:t>
      </w:r>
      <w:r w:rsidRPr="004227FC">
        <w:rPr>
          <w:color w:val="333333"/>
          <w:sz w:val="28"/>
          <w:szCs w:val="28"/>
        </w:rPr>
        <w:t>. Автор изменил ее прежнее название на другое – «</w:t>
      </w:r>
      <w:r w:rsidRPr="004227FC">
        <w:rPr>
          <w:sz w:val="28"/>
          <w:szCs w:val="28"/>
        </w:rPr>
        <w:t>Лермонтов: Один меж небом и землей».</w:t>
      </w:r>
    </w:p>
    <w:p w14:paraId="75087849" w14:textId="0563608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Книга В. Михайлова о </w:t>
      </w:r>
      <w:r w:rsidR="00867C55" w:rsidRPr="004227FC">
        <w:rPr>
          <w:sz w:val="28"/>
          <w:szCs w:val="28"/>
        </w:rPr>
        <w:t xml:space="preserve">М. </w:t>
      </w:r>
      <w:r w:rsidRPr="004227FC">
        <w:rPr>
          <w:sz w:val="28"/>
          <w:szCs w:val="28"/>
        </w:rPr>
        <w:t>Лермонтове удостоена премии «Лучшие книги 2013 года» Российской государственной библиотеки, «Литературной газеты», Российского биографического института. Автору присвоено звание лауреата премии имени М.Ю. Лермонтова (Тарханы, 2014).</w:t>
      </w:r>
    </w:p>
    <w:p w14:paraId="60FB9169" w14:textId="3A36D89C"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 автор первой биографии о поэте Е. Боратынском, которая вышла в 2015 г. в серии «Жизнь замечательных людей». В. Михайлов </w:t>
      </w:r>
      <w:r w:rsidR="00F27705" w:rsidRPr="004227FC">
        <w:rPr>
          <w:sz w:val="28"/>
          <w:szCs w:val="28"/>
        </w:rPr>
        <w:t>–</w:t>
      </w:r>
      <w:r w:rsidRPr="004227FC">
        <w:rPr>
          <w:sz w:val="28"/>
          <w:szCs w:val="28"/>
        </w:rPr>
        <w:t xml:space="preserve"> автор художественной биографии поэта Н. Заболоцкого, опубликованной в издательстве «Молодая гвардия» в серии «Жизнь замечательных людей»</w:t>
      </w:r>
      <w:r w:rsidRPr="004227FC">
        <w:rPr>
          <w:color w:val="333333"/>
          <w:sz w:val="28"/>
          <w:szCs w:val="28"/>
        </w:rPr>
        <w:t>.</w:t>
      </w:r>
    </w:p>
    <w:p w14:paraId="2E0663F4" w14:textId="764E11A3"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Как видно, базовые первоначальные сведения о В. Михайлове носят информационный характер. Этого пока вполне достаточно для первого </w:t>
      </w:r>
      <w:r w:rsidRPr="004227FC">
        <w:rPr>
          <w:rFonts w:ascii="Times New Roman" w:hAnsi="Times New Roman" w:cs="Times New Roman"/>
          <w:sz w:val="28"/>
          <w:szCs w:val="28"/>
        </w:rPr>
        <w:lastRenderedPageBreak/>
        <w:t xml:space="preserve">знакомства с творчеством поэта, автора художественных биографий </w:t>
      </w:r>
      <w:r w:rsidR="00867C55" w:rsidRPr="004227FC">
        <w:rPr>
          <w:rFonts w:ascii="Times New Roman" w:hAnsi="Times New Roman" w:cs="Times New Roman"/>
          <w:sz w:val="28"/>
          <w:szCs w:val="28"/>
        </w:rPr>
        <w:br/>
        <w:t xml:space="preserve">М. </w:t>
      </w:r>
      <w:r w:rsidRPr="004227FC">
        <w:rPr>
          <w:rFonts w:ascii="Times New Roman" w:hAnsi="Times New Roman" w:cs="Times New Roman"/>
          <w:sz w:val="28"/>
          <w:szCs w:val="28"/>
        </w:rPr>
        <w:t xml:space="preserve">Лермонтова, </w:t>
      </w:r>
      <w:r w:rsidR="00867C55" w:rsidRPr="004227FC">
        <w:rPr>
          <w:rFonts w:ascii="Times New Roman" w:hAnsi="Times New Roman" w:cs="Times New Roman"/>
          <w:sz w:val="28"/>
          <w:szCs w:val="28"/>
        </w:rPr>
        <w:t xml:space="preserve">Е. </w:t>
      </w:r>
      <w:r w:rsidRPr="004227FC">
        <w:rPr>
          <w:rFonts w:ascii="Times New Roman" w:hAnsi="Times New Roman" w:cs="Times New Roman"/>
          <w:sz w:val="28"/>
          <w:szCs w:val="28"/>
        </w:rPr>
        <w:t xml:space="preserve">Боратынского, </w:t>
      </w:r>
      <w:r w:rsidR="00867C55" w:rsidRPr="004227FC">
        <w:rPr>
          <w:rFonts w:ascii="Times New Roman" w:hAnsi="Times New Roman" w:cs="Times New Roman"/>
          <w:sz w:val="28"/>
          <w:szCs w:val="28"/>
        </w:rPr>
        <w:t xml:space="preserve">Н. </w:t>
      </w:r>
      <w:r w:rsidRPr="004227FC">
        <w:rPr>
          <w:rFonts w:ascii="Times New Roman" w:hAnsi="Times New Roman" w:cs="Times New Roman"/>
          <w:sz w:val="28"/>
          <w:szCs w:val="28"/>
        </w:rPr>
        <w:t>Заболоцкого. В дальнейшем студенты самостоятельно смогут расширить свои знания о творчестве В. Михайлова.</w:t>
      </w:r>
    </w:p>
    <w:p w14:paraId="65D5E69E" w14:textId="332DDA2E" w:rsidR="002B68EE"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Для развития литературоведческого мышления </w:t>
      </w:r>
      <w:r w:rsidR="00BA40EC"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следует проводить их теоретическую подготовку. </w:t>
      </w:r>
    </w:p>
    <w:p w14:paraId="46355651" w14:textId="4E8BD778"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рамках теоретической подготовки к анализу биографических произведений В. Михайлова студенты самостоятельно разрабатывают глоссарий, включающий следующие термины: </w:t>
      </w:r>
      <w:r w:rsidRPr="004227FC">
        <w:rPr>
          <w:rFonts w:ascii="Times New Roman" w:hAnsi="Times New Roman" w:cs="Times New Roman"/>
          <w:color w:val="000000" w:themeColor="text1"/>
          <w:sz w:val="28"/>
          <w:szCs w:val="28"/>
          <w:lang w:val="kk-KZ"/>
        </w:rPr>
        <w:t>«биография», «автобиография», «</w:t>
      </w:r>
      <w:r w:rsidRPr="004227FC">
        <w:rPr>
          <w:rFonts w:ascii="Times New Roman" w:hAnsi="Times New Roman" w:cs="Times New Roman"/>
          <w:sz w:val="28"/>
          <w:szCs w:val="28"/>
        </w:rPr>
        <w:t xml:space="preserve">литературный портрет», </w:t>
      </w:r>
      <w:r w:rsidRPr="004227FC">
        <w:rPr>
          <w:rFonts w:ascii="Times New Roman" w:hAnsi="Times New Roman" w:cs="Times New Roman"/>
          <w:sz w:val="28"/>
          <w:szCs w:val="28"/>
          <w:lang w:val="kk-KZ"/>
        </w:rPr>
        <w:t>«</w:t>
      </w:r>
      <w:r w:rsidRPr="004227FC">
        <w:rPr>
          <w:rFonts w:ascii="Times New Roman" w:hAnsi="Times New Roman" w:cs="Times New Roman"/>
          <w:sz w:val="28"/>
          <w:szCs w:val="28"/>
        </w:rPr>
        <w:t>биография-панегирик», «биография-воспоминание», «публицистическая биография», «комбинированная биография»</w:t>
      </w:r>
      <w:r w:rsidRPr="004227FC">
        <w:rPr>
          <w:rFonts w:ascii="Times New Roman" w:hAnsi="Times New Roman" w:cs="Times New Roman"/>
          <w:color w:val="000000" w:themeColor="text1"/>
          <w:sz w:val="28"/>
          <w:szCs w:val="28"/>
        </w:rPr>
        <w:t xml:space="preserve">, </w:t>
      </w:r>
      <w:r w:rsidRPr="004227FC">
        <w:rPr>
          <w:rFonts w:ascii="Times New Roman" w:hAnsi="Times New Roman" w:cs="Times New Roman"/>
          <w:sz w:val="28"/>
          <w:szCs w:val="28"/>
        </w:rPr>
        <w:t xml:space="preserve">«романизированная биография», «беллетризованная биография», «литературно-художественная биография», «новая биография», «художественная биография», </w:t>
      </w:r>
      <w:r w:rsidRPr="004227FC">
        <w:rPr>
          <w:rFonts w:ascii="Times New Roman" w:hAnsi="Times New Roman" w:cs="Times New Roman"/>
          <w:color w:val="222222"/>
          <w:sz w:val="28"/>
          <w:szCs w:val="28"/>
          <w:shd w:val="clear" w:color="auto" w:fill="FFFFFF"/>
        </w:rPr>
        <w:t>«</w:t>
      </w:r>
      <w:r w:rsidRPr="004227FC">
        <w:rPr>
          <w:rFonts w:ascii="Times New Roman" w:hAnsi="Times New Roman" w:cs="Times New Roman"/>
          <w:sz w:val="28"/>
          <w:szCs w:val="28"/>
        </w:rPr>
        <w:t>писательская биография», «</w:t>
      </w:r>
      <w:r w:rsidRPr="004227FC">
        <w:rPr>
          <w:rFonts w:ascii="Times New Roman" w:hAnsi="Times New Roman" w:cs="Times New Roman"/>
          <w:color w:val="333333"/>
          <w:sz w:val="28"/>
          <w:szCs w:val="28"/>
        </w:rPr>
        <w:t xml:space="preserve">творческая биография писателя», </w:t>
      </w:r>
      <w:r w:rsidRPr="004227FC">
        <w:rPr>
          <w:rFonts w:ascii="Times New Roman" w:hAnsi="Times New Roman" w:cs="Times New Roman"/>
          <w:sz w:val="28"/>
          <w:szCs w:val="28"/>
        </w:rPr>
        <w:t>«</w:t>
      </w:r>
      <w:r w:rsidRPr="004227FC">
        <w:rPr>
          <w:rFonts w:ascii="Times New Roman" w:hAnsi="Times New Roman" w:cs="Times New Roman"/>
          <w:color w:val="222222"/>
          <w:sz w:val="28"/>
          <w:szCs w:val="28"/>
          <w:shd w:val="clear" w:color="auto" w:fill="FFFFFF"/>
        </w:rPr>
        <w:t xml:space="preserve">беллетризованные жизнеописания», </w:t>
      </w:r>
      <w:r w:rsidRPr="004227FC">
        <w:rPr>
          <w:rFonts w:ascii="Times New Roman" w:hAnsi="Times New Roman" w:cs="Times New Roman"/>
          <w:sz w:val="28"/>
          <w:szCs w:val="28"/>
        </w:rPr>
        <w:t>«роман-биография», «биографическая повесть», «биографический очерк», «биографика», «</w:t>
      </w:r>
      <w:r w:rsidRPr="004227FC">
        <w:rPr>
          <w:rFonts w:ascii="Times New Roman" w:hAnsi="Times New Roman" w:cs="Times New Roman"/>
          <w:color w:val="222222"/>
          <w:sz w:val="28"/>
          <w:szCs w:val="28"/>
          <w:shd w:val="clear" w:color="auto" w:fill="FFFFFF"/>
        </w:rPr>
        <w:t>научная биографика», «</w:t>
      </w:r>
      <w:r w:rsidRPr="004227FC">
        <w:rPr>
          <w:rFonts w:ascii="Times New Roman" w:hAnsi="Times New Roman" w:cs="Times New Roman"/>
          <w:sz w:val="28"/>
          <w:szCs w:val="28"/>
        </w:rPr>
        <w:t>историческая биографика», «литературно-художественная биографика», «философская биографика».</w:t>
      </w:r>
    </w:p>
    <w:p w14:paraId="073D30A1" w14:textId="77777777" w:rsidR="007948BF" w:rsidRPr="004227FC" w:rsidRDefault="007948BF" w:rsidP="00591214">
      <w:pPr>
        <w:spacing w:after="0" w:line="240" w:lineRule="auto"/>
        <w:ind w:firstLine="709"/>
        <w:jc w:val="both"/>
        <w:rPr>
          <w:rFonts w:ascii="Times New Roman" w:hAnsi="Times New Roman" w:cs="Times New Roman"/>
          <w:sz w:val="28"/>
          <w:szCs w:val="28"/>
          <w:lang w:val="kk-KZ"/>
        </w:rPr>
      </w:pPr>
      <w:r w:rsidRPr="004227FC">
        <w:rPr>
          <w:rFonts w:ascii="Times New Roman" w:hAnsi="Times New Roman" w:cs="Times New Roman"/>
          <w:sz w:val="28"/>
          <w:szCs w:val="28"/>
          <w:lang w:val="kk-KZ"/>
        </w:rPr>
        <w:t>Этот глоссарий позволит студентам ориентироваться в терминах, что важно для формирования у них исходных теоретических представлений о жанре художественной биографии.</w:t>
      </w:r>
    </w:p>
    <w:p w14:paraId="517F43BD"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Перечисленные выше теоретические понятия о жанре биографии имеет смысл внедрить в речевой и аналитический оборот студентов посредством теоретического тренинга. Формы теоретического тренинга самые разные. Это может эвристическая беседа, сопоставление терминов, составление предложений с теоретическими понятиями и др.</w:t>
      </w:r>
    </w:p>
    <w:p w14:paraId="1A568CCB" w14:textId="6A35DBBE"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Основа работы над освоением художественной биографии Лермонтова – это выявление и характеристика ее жанровой природы. При изучении книги </w:t>
      </w:r>
      <w:r w:rsidR="00867C55" w:rsidRPr="004227FC">
        <w:rPr>
          <w:sz w:val="28"/>
          <w:szCs w:val="28"/>
        </w:rPr>
        <w:br/>
      </w:r>
      <w:r w:rsidRPr="004227FC">
        <w:rPr>
          <w:sz w:val="28"/>
          <w:szCs w:val="28"/>
        </w:rPr>
        <w:t xml:space="preserve">В. Михайлова </w:t>
      </w:r>
      <w:r w:rsidRPr="004227FC">
        <w:rPr>
          <w:color w:val="333333"/>
          <w:sz w:val="28"/>
          <w:szCs w:val="28"/>
        </w:rPr>
        <w:t>«</w:t>
      </w:r>
      <w:r w:rsidRPr="004227FC">
        <w:rPr>
          <w:sz w:val="28"/>
          <w:szCs w:val="28"/>
        </w:rPr>
        <w:t xml:space="preserve">Лермонтов: Один меж небом и землей» у </w:t>
      </w:r>
      <w:r w:rsidR="00BA40EC" w:rsidRPr="004227FC">
        <w:rPr>
          <w:color w:val="333333"/>
          <w:sz w:val="28"/>
          <w:szCs w:val="28"/>
          <w:highlight w:val="white"/>
          <w:lang w:eastAsia="en-US"/>
        </w:rPr>
        <w:t>обучающихся</w:t>
      </w:r>
      <w:r w:rsidRPr="004227FC">
        <w:rPr>
          <w:sz w:val="28"/>
          <w:szCs w:val="28"/>
        </w:rPr>
        <w:t xml:space="preserve"> формируются представления о ее жанровой природе. В ходе проведения педагогического эксперимента использованы литературоведческие материалы нашей статьи </w:t>
      </w:r>
      <w:r w:rsidRPr="004227FC">
        <w:rPr>
          <w:color w:val="333333"/>
          <w:sz w:val="28"/>
          <w:szCs w:val="28"/>
        </w:rPr>
        <w:t>[</w:t>
      </w:r>
      <w:r w:rsidR="0065142C" w:rsidRPr="004227FC">
        <w:rPr>
          <w:color w:val="333333"/>
          <w:sz w:val="28"/>
          <w:szCs w:val="28"/>
        </w:rPr>
        <w:t>1</w:t>
      </w:r>
      <w:r w:rsidR="00B743A4" w:rsidRPr="004227FC">
        <w:rPr>
          <w:color w:val="333333"/>
          <w:sz w:val="28"/>
          <w:szCs w:val="28"/>
        </w:rPr>
        <w:t>50</w:t>
      </w:r>
      <w:r w:rsidRPr="004227FC">
        <w:rPr>
          <w:color w:val="333333"/>
          <w:sz w:val="28"/>
          <w:szCs w:val="28"/>
        </w:rPr>
        <w:t>].</w:t>
      </w:r>
    </w:p>
    <w:p w14:paraId="6C10A63E" w14:textId="52295F49"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Студенты доказывают следующий основной тезис.</w:t>
      </w:r>
      <w:r w:rsidR="00A91890"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Биография </w:t>
      </w:r>
      <w:r w:rsidR="00867C55" w:rsidRPr="004227FC">
        <w:rPr>
          <w:rFonts w:ascii="Times New Roman" w:hAnsi="Times New Roman" w:cs="Times New Roman"/>
          <w:sz w:val="28"/>
          <w:szCs w:val="28"/>
        </w:rPr>
        <w:br/>
        <w:t xml:space="preserve">М. </w:t>
      </w:r>
      <w:r w:rsidRPr="004227FC">
        <w:rPr>
          <w:rFonts w:ascii="Times New Roman" w:hAnsi="Times New Roman" w:cs="Times New Roman"/>
          <w:sz w:val="28"/>
          <w:szCs w:val="28"/>
        </w:rPr>
        <w:t>Лермонтова представляет собой повествование, в котором отражена достоверная, реальная основа эпохи писателя и выражено субъективное начало. Автор книги опирается на принцип эссе, необходимый для свободного выражения его мыслей. Субъективное начало выражается не только в публицистической позиции, но и в художественной форме.</w:t>
      </w:r>
    </w:p>
    <w:p w14:paraId="55C67BF4"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Студенты, привлекая материал книги В. Михайлова </w:t>
      </w:r>
      <w:r w:rsidRPr="004227FC">
        <w:rPr>
          <w:rFonts w:ascii="Times New Roman" w:hAnsi="Times New Roman" w:cs="Times New Roman"/>
          <w:color w:val="333333"/>
          <w:sz w:val="28"/>
          <w:szCs w:val="28"/>
        </w:rPr>
        <w:t>«</w:t>
      </w:r>
      <w:r w:rsidRPr="004227FC">
        <w:rPr>
          <w:rFonts w:ascii="Times New Roman" w:hAnsi="Times New Roman" w:cs="Times New Roman"/>
          <w:sz w:val="28"/>
          <w:szCs w:val="28"/>
        </w:rPr>
        <w:t xml:space="preserve">Лермонтов: Один меж небом и землей», раскрывают данный тезис. Оптимальная форма этой деятельности – эвристическая беседа. Преподаватель разрабатывает систему вопросов для проведения эвристической беседы. Примерные вопросы для беседы: </w:t>
      </w:r>
    </w:p>
    <w:p w14:paraId="3A8E1AFB" w14:textId="04D5CD5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1) Почему книга о </w:t>
      </w:r>
      <w:r w:rsidR="00867C55"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Лермонтове является </w:t>
      </w:r>
      <w:r w:rsidR="009C30C3" w:rsidRPr="004227FC">
        <w:rPr>
          <w:rFonts w:ascii="Times New Roman" w:hAnsi="Times New Roman" w:cs="Times New Roman"/>
          <w:sz w:val="28"/>
          <w:szCs w:val="28"/>
        </w:rPr>
        <w:t xml:space="preserve">художественной биографией с элементами </w:t>
      </w:r>
      <w:r w:rsidRPr="004227FC">
        <w:rPr>
          <w:rFonts w:ascii="Times New Roman" w:hAnsi="Times New Roman" w:cs="Times New Roman"/>
          <w:sz w:val="28"/>
          <w:szCs w:val="28"/>
        </w:rPr>
        <w:t>роман</w:t>
      </w:r>
      <w:r w:rsidR="009C30C3" w:rsidRPr="004227FC">
        <w:rPr>
          <w:rFonts w:ascii="Times New Roman" w:hAnsi="Times New Roman" w:cs="Times New Roman"/>
          <w:sz w:val="28"/>
          <w:szCs w:val="28"/>
        </w:rPr>
        <w:t>а</w:t>
      </w:r>
      <w:r w:rsidRPr="004227FC">
        <w:rPr>
          <w:rFonts w:ascii="Times New Roman" w:hAnsi="Times New Roman" w:cs="Times New Roman"/>
          <w:sz w:val="28"/>
          <w:szCs w:val="28"/>
        </w:rPr>
        <w:t>-эссе, роман</w:t>
      </w:r>
      <w:r w:rsidR="009C30C3" w:rsidRPr="004227FC">
        <w:rPr>
          <w:rFonts w:ascii="Times New Roman" w:hAnsi="Times New Roman" w:cs="Times New Roman"/>
          <w:sz w:val="28"/>
          <w:szCs w:val="28"/>
        </w:rPr>
        <w:t>а</w:t>
      </w:r>
      <w:r w:rsidRPr="004227FC">
        <w:rPr>
          <w:rFonts w:ascii="Times New Roman" w:hAnsi="Times New Roman" w:cs="Times New Roman"/>
          <w:sz w:val="28"/>
          <w:szCs w:val="28"/>
        </w:rPr>
        <w:t>-биографи</w:t>
      </w:r>
      <w:r w:rsidR="009C30C3" w:rsidRPr="004227FC">
        <w:rPr>
          <w:rFonts w:ascii="Times New Roman" w:hAnsi="Times New Roman" w:cs="Times New Roman"/>
          <w:sz w:val="28"/>
          <w:szCs w:val="28"/>
        </w:rPr>
        <w:t>и</w:t>
      </w:r>
      <w:r w:rsidRPr="004227FC">
        <w:rPr>
          <w:rFonts w:ascii="Times New Roman" w:hAnsi="Times New Roman" w:cs="Times New Roman"/>
          <w:sz w:val="28"/>
          <w:szCs w:val="28"/>
        </w:rPr>
        <w:t>?</w:t>
      </w:r>
    </w:p>
    <w:p w14:paraId="78ADD2C4"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lastRenderedPageBreak/>
        <w:t xml:space="preserve">2) С какой целью </w:t>
      </w:r>
      <w:r w:rsidRPr="004227FC">
        <w:rPr>
          <w:sz w:val="28"/>
          <w:szCs w:val="28"/>
        </w:rPr>
        <w:t>Валерий Михайлов провел большую подготовительную работу для написания своей книги-биографии?</w:t>
      </w:r>
    </w:p>
    <w:p w14:paraId="3F7BA343" w14:textId="79EC354A"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3) В чем выражается сочетание документального и художественного начала в книге Валерия Михайлова о </w:t>
      </w:r>
      <w:r w:rsidR="00867C55" w:rsidRPr="004227FC">
        <w:rPr>
          <w:sz w:val="28"/>
          <w:szCs w:val="28"/>
        </w:rPr>
        <w:t xml:space="preserve">М. </w:t>
      </w:r>
      <w:r w:rsidRPr="004227FC">
        <w:rPr>
          <w:sz w:val="28"/>
          <w:szCs w:val="28"/>
        </w:rPr>
        <w:t>Лермонтове?</w:t>
      </w:r>
    </w:p>
    <w:p w14:paraId="05331723" w14:textId="69AEDBDA"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4) Почему можно считать, что Валерий Михайлов проявил себя как литературовед-исследователь в книге о </w:t>
      </w:r>
      <w:r w:rsidR="00867C55" w:rsidRPr="004227FC">
        <w:rPr>
          <w:sz w:val="28"/>
          <w:szCs w:val="28"/>
        </w:rPr>
        <w:t xml:space="preserve">М. </w:t>
      </w:r>
      <w:r w:rsidRPr="004227FC">
        <w:rPr>
          <w:sz w:val="28"/>
          <w:szCs w:val="28"/>
        </w:rPr>
        <w:t>Лермонтове?</w:t>
      </w:r>
    </w:p>
    <w:p w14:paraId="140B4C5F" w14:textId="25BE2602"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5) Почему </w:t>
      </w:r>
      <w:r w:rsidRPr="004227FC">
        <w:rPr>
          <w:sz w:val="28"/>
          <w:szCs w:val="28"/>
        </w:rPr>
        <w:t xml:space="preserve">В. Михайлов уделяет большое внимание становлению личности </w:t>
      </w:r>
      <w:r w:rsidR="00867C55" w:rsidRPr="004227FC">
        <w:rPr>
          <w:sz w:val="28"/>
          <w:szCs w:val="28"/>
        </w:rPr>
        <w:t xml:space="preserve">М. </w:t>
      </w:r>
      <w:r w:rsidRPr="004227FC">
        <w:rPr>
          <w:sz w:val="28"/>
          <w:szCs w:val="28"/>
        </w:rPr>
        <w:t>Лермонтова?</w:t>
      </w:r>
    </w:p>
    <w:p w14:paraId="107D83E6"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6) Зачем автор анализирует дневники великого поэта?</w:t>
      </w:r>
    </w:p>
    <w:p w14:paraId="3A39C88D" w14:textId="773C76DF"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7) С какой целью В. Михайлов осмысливает истоки творческого дара </w:t>
      </w:r>
      <w:r w:rsidR="00867C55" w:rsidRPr="004227FC">
        <w:rPr>
          <w:sz w:val="28"/>
          <w:szCs w:val="28"/>
        </w:rPr>
        <w:br/>
        <w:t xml:space="preserve">М. </w:t>
      </w:r>
      <w:r w:rsidRPr="004227FC">
        <w:rPr>
          <w:sz w:val="28"/>
          <w:szCs w:val="28"/>
        </w:rPr>
        <w:t>Лермонтова?</w:t>
      </w:r>
    </w:p>
    <w:p w14:paraId="55CF9353" w14:textId="38967854"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8) Зачем В. Михайлов воссоздает хронологическую последовательность духовного становления личности </w:t>
      </w:r>
      <w:r w:rsidR="00867C55" w:rsidRPr="004227FC">
        <w:rPr>
          <w:sz w:val="28"/>
          <w:szCs w:val="28"/>
        </w:rPr>
        <w:t xml:space="preserve">М. </w:t>
      </w:r>
      <w:r w:rsidRPr="004227FC">
        <w:rPr>
          <w:sz w:val="28"/>
          <w:szCs w:val="28"/>
        </w:rPr>
        <w:t>Лермонтова?</w:t>
      </w:r>
    </w:p>
    <w:p w14:paraId="1753C9A5" w14:textId="2CAE4A19"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9) Зачем В. Михайлов проводит идею божественной природы гения </w:t>
      </w:r>
      <w:r w:rsidR="00867C55" w:rsidRPr="004227FC">
        <w:rPr>
          <w:sz w:val="28"/>
          <w:szCs w:val="28"/>
        </w:rPr>
        <w:br/>
        <w:t xml:space="preserve">М. </w:t>
      </w:r>
      <w:r w:rsidRPr="004227FC">
        <w:rPr>
          <w:sz w:val="28"/>
          <w:szCs w:val="28"/>
        </w:rPr>
        <w:t>Лермонтова?</w:t>
      </w:r>
    </w:p>
    <w:p w14:paraId="046B8767" w14:textId="773B60BB"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10) Зачем В. Михайлов пытается провести параллели между творчеством </w:t>
      </w:r>
      <w:r w:rsidR="00867C55" w:rsidRPr="004227FC">
        <w:rPr>
          <w:sz w:val="28"/>
          <w:szCs w:val="28"/>
        </w:rPr>
        <w:t xml:space="preserve">Дж. </w:t>
      </w:r>
      <w:r w:rsidRPr="004227FC">
        <w:rPr>
          <w:sz w:val="28"/>
          <w:szCs w:val="28"/>
        </w:rPr>
        <w:t xml:space="preserve">Байрона и </w:t>
      </w:r>
      <w:r w:rsidR="00867C55" w:rsidRPr="004227FC">
        <w:rPr>
          <w:sz w:val="28"/>
          <w:szCs w:val="28"/>
        </w:rPr>
        <w:t xml:space="preserve">М. </w:t>
      </w:r>
      <w:r w:rsidRPr="004227FC">
        <w:rPr>
          <w:sz w:val="28"/>
          <w:szCs w:val="28"/>
        </w:rPr>
        <w:t>Лермонтова?</w:t>
      </w:r>
    </w:p>
    <w:p w14:paraId="2C362055" w14:textId="7381D464"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11) В чем выражается достоверность книги В. Михайлова о </w:t>
      </w:r>
      <w:r w:rsidR="00867C55" w:rsidRPr="004227FC">
        <w:rPr>
          <w:sz w:val="28"/>
          <w:szCs w:val="28"/>
        </w:rPr>
        <w:br/>
        <w:t xml:space="preserve">М. </w:t>
      </w:r>
      <w:r w:rsidRPr="004227FC">
        <w:rPr>
          <w:sz w:val="28"/>
          <w:szCs w:val="28"/>
        </w:rPr>
        <w:t>Лермонтове?</w:t>
      </w:r>
    </w:p>
    <w:p w14:paraId="33833346" w14:textId="0B300854"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12) В чем выражается субъективное начало в книге В. Михайлова о </w:t>
      </w:r>
      <w:r w:rsidR="00867C55" w:rsidRPr="004227FC">
        <w:rPr>
          <w:sz w:val="28"/>
          <w:szCs w:val="28"/>
        </w:rPr>
        <w:br/>
        <w:t xml:space="preserve">М. </w:t>
      </w:r>
      <w:r w:rsidRPr="004227FC">
        <w:rPr>
          <w:sz w:val="28"/>
          <w:szCs w:val="28"/>
        </w:rPr>
        <w:t>Лермонтове?</w:t>
      </w:r>
    </w:p>
    <w:p w14:paraId="4B52C877" w14:textId="62C419B5"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Таким образом, эвристическая беседа способствует формированию у </w:t>
      </w:r>
      <w:r w:rsidR="00BA40EC" w:rsidRPr="004227FC">
        <w:rPr>
          <w:color w:val="333333"/>
          <w:sz w:val="28"/>
          <w:szCs w:val="28"/>
          <w:highlight w:val="white"/>
          <w:lang w:eastAsia="en-US"/>
        </w:rPr>
        <w:t>обучающихся</w:t>
      </w:r>
      <w:r w:rsidRPr="004227FC">
        <w:rPr>
          <w:sz w:val="28"/>
          <w:szCs w:val="28"/>
        </w:rPr>
        <w:t xml:space="preserve"> представлений о жанровой природе книги В. Михайлова о </w:t>
      </w:r>
      <w:r w:rsidR="00867C55" w:rsidRPr="004227FC">
        <w:rPr>
          <w:sz w:val="28"/>
          <w:szCs w:val="28"/>
        </w:rPr>
        <w:br/>
        <w:t xml:space="preserve">М. </w:t>
      </w:r>
      <w:r w:rsidRPr="004227FC">
        <w:rPr>
          <w:sz w:val="28"/>
          <w:szCs w:val="28"/>
        </w:rPr>
        <w:t xml:space="preserve">Лермонтове. </w:t>
      </w:r>
    </w:p>
    <w:p w14:paraId="41E1545F" w14:textId="5AC1FAD5"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Важно научить студентов формулировать результаты анализа литературного произведения. Интерактивная работа носит эффективный характер</w:t>
      </w:r>
      <w:r w:rsidR="00014C30" w:rsidRPr="004227FC">
        <w:rPr>
          <w:sz w:val="28"/>
          <w:szCs w:val="28"/>
        </w:rPr>
        <w:t xml:space="preserve">, так как она предполагает взаимодействие членов коллектива, которые совместно решают проблемы, предлагают варианты ответов, обобщают работу посредством выводов. </w:t>
      </w:r>
      <w:r w:rsidRPr="004227FC">
        <w:rPr>
          <w:sz w:val="28"/>
          <w:szCs w:val="28"/>
        </w:rPr>
        <w:t>На практическом занятии обучаем студентов коллективно формулировать опорные тезисы, резюмирующ</w:t>
      </w:r>
      <w:r w:rsidR="0055029D" w:rsidRPr="004227FC">
        <w:rPr>
          <w:sz w:val="28"/>
          <w:szCs w:val="28"/>
        </w:rPr>
        <w:t>ие</w:t>
      </w:r>
      <w:r w:rsidRPr="004227FC">
        <w:rPr>
          <w:sz w:val="28"/>
          <w:szCs w:val="28"/>
        </w:rPr>
        <w:t xml:space="preserve"> </w:t>
      </w:r>
      <w:r w:rsidR="0055029D" w:rsidRPr="004227FC">
        <w:rPr>
          <w:sz w:val="28"/>
          <w:szCs w:val="28"/>
        </w:rPr>
        <w:t>содержание</w:t>
      </w:r>
      <w:r w:rsidRPr="004227FC">
        <w:rPr>
          <w:sz w:val="28"/>
          <w:szCs w:val="28"/>
        </w:rPr>
        <w:t xml:space="preserve"> анализа художественной биографии </w:t>
      </w:r>
      <w:r w:rsidR="00867C55" w:rsidRPr="004227FC">
        <w:rPr>
          <w:sz w:val="28"/>
          <w:szCs w:val="28"/>
        </w:rPr>
        <w:t xml:space="preserve">М. </w:t>
      </w:r>
      <w:r w:rsidRPr="004227FC">
        <w:rPr>
          <w:sz w:val="28"/>
          <w:szCs w:val="28"/>
        </w:rPr>
        <w:t xml:space="preserve">Лермонтова. </w:t>
      </w:r>
    </w:p>
    <w:p w14:paraId="7C6EA3DD" w14:textId="0C8C8234"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В результате нашего экспериментального опыта анализа указанной выше биографии поэта были сформированы следующие опорные тезисы по теме «Художественные признаки книги В. Михайлова о</w:t>
      </w:r>
      <w:r w:rsidR="00867C55" w:rsidRPr="004227FC">
        <w:rPr>
          <w:sz w:val="28"/>
          <w:szCs w:val="28"/>
        </w:rPr>
        <w:t xml:space="preserve"> М. </w:t>
      </w:r>
      <w:r w:rsidRPr="004227FC">
        <w:rPr>
          <w:sz w:val="28"/>
          <w:szCs w:val="28"/>
        </w:rPr>
        <w:t>Лермонтове»:</w:t>
      </w:r>
    </w:p>
    <w:p w14:paraId="3B914FF2" w14:textId="5F6FA1BD"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1) Книга В. Михайлова о </w:t>
      </w:r>
      <w:r w:rsidR="00867C55"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Лермонтове – это </w:t>
      </w:r>
      <w:r w:rsidR="00F82238" w:rsidRPr="004227FC">
        <w:rPr>
          <w:rFonts w:ascii="Times New Roman" w:hAnsi="Times New Roman" w:cs="Times New Roman"/>
          <w:sz w:val="28"/>
          <w:szCs w:val="28"/>
        </w:rPr>
        <w:t>художественная</w:t>
      </w:r>
      <w:r w:rsidRPr="004227FC">
        <w:rPr>
          <w:rFonts w:ascii="Times New Roman" w:hAnsi="Times New Roman" w:cs="Times New Roman"/>
          <w:sz w:val="28"/>
          <w:szCs w:val="28"/>
        </w:rPr>
        <w:t xml:space="preserve"> биография, сочетающая в себе элементы </w:t>
      </w:r>
      <w:r w:rsidR="00156E65" w:rsidRPr="004227FC">
        <w:rPr>
          <w:rFonts w:ascii="Times New Roman" w:hAnsi="Times New Roman" w:cs="Times New Roman"/>
          <w:sz w:val="28"/>
          <w:szCs w:val="28"/>
        </w:rPr>
        <w:t xml:space="preserve">научной </w:t>
      </w:r>
      <w:r w:rsidRPr="004227FC">
        <w:rPr>
          <w:rFonts w:ascii="Times New Roman" w:hAnsi="Times New Roman" w:cs="Times New Roman"/>
          <w:sz w:val="28"/>
          <w:szCs w:val="28"/>
        </w:rPr>
        <w:t xml:space="preserve">биографии и литературы. </w:t>
      </w:r>
    </w:p>
    <w:p w14:paraId="50B4B7BA" w14:textId="5DC0044B"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2) Беллетризованной биографии </w:t>
      </w:r>
      <w:r w:rsidR="00867C55"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присущи композиционная и смысловая мозаичность. </w:t>
      </w:r>
    </w:p>
    <w:p w14:paraId="3FF938FB" w14:textId="704CC289"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3) Жанр беллетризованной биографии </w:t>
      </w:r>
      <w:r w:rsidR="00867C55"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строится не в линейной последовательности, а по принципу мозаику, в которой фрагменты рассказа о жизни главного героя объединяются в целое. </w:t>
      </w:r>
    </w:p>
    <w:p w14:paraId="570BC9ED" w14:textId="45820AC6"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4) Принцип мозаики формирует общие представления о личности и творчестве </w:t>
      </w:r>
      <w:r w:rsidR="00867C55"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w:t>
      </w:r>
    </w:p>
    <w:p w14:paraId="7A4E73A4"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5) Принцип мозаики способствует изображению не только событий и действий главного героя, но и его внутренней жизни. </w:t>
      </w:r>
    </w:p>
    <w:p w14:paraId="2EB76605" w14:textId="0A4B96D4"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6) В книге В. Михайлова использованы различные художественные приемы: монтаж, параллельное повествование, метод ассоциативного перехода между эпизодами</w:t>
      </w:r>
      <w:r w:rsidR="003C2021" w:rsidRPr="004227FC">
        <w:rPr>
          <w:rFonts w:ascii="Times New Roman" w:hAnsi="Times New Roman" w:cs="Times New Roman"/>
          <w:sz w:val="28"/>
          <w:szCs w:val="28"/>
        </w:rPr>
        <w:t xml:space="preserve"> и сценами</w:t>
      </w:r>
      <w:r w:rsidRPr="004227FC">
        <w:rPr>
          <w:rFonts w:ascii="Times New Roman" w:hAnsi="Times New Roman" w:cs="Times New Roman"/>
          <w:sz w:val="28"/>
          <w:szCs w:val="28"/>
        </w:rPr>
        <w:t xml:space="preserve">. </w:t>
      </w:r>
    </w:p>
    <w:p w14:paraId="4CD1A901" w14:textId="23C7C72B"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7) Названные </w:t>
      </w:r>
      <w:r w:rsidR="003C2021" w:rsidRPr="004227FC">
        <w:rPr>
          <w:rFonts w:ascii="Times New Roman" w:hAnsi="Times New Roman" w:cs="Times New Roman"/>
          <w:sz w:val="28"/>
          <w:szCs w:val="28"/>
        </w:rPr>
        <w:t xml:space="preserve">выше </w:t>
      </w:r>
      <w:r w:rsidRPr="004227FC">
        <w:rPr>
          <w:rFonts w:ascii="Times New Roman" w:hAnsi="Times New Roman" w:cs="Times New Roman"/>
          <w:sz w:val="28"/>
          <w:szCs w:val="28"/>
        </w:rPr>
        <w:t>художественные приемы определяют объемность и глубину характеров героев.</w:t>
      </w:r>
    </w:p>
    <w:p w14:paraId="224D6761"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Составление системы опорных тезисов способствует развитию самостоятельности студентов, которые в то же время учатся работать в интерактивном формате, в режиме продуктивного взаимодействия с другими членами коллектива.</w:t>
      </w:r>
    </w:p>
    <w:p w14:paraId="3241EB7F" w14:textId="21E3E92F" w:rsidR="007948BF" w:rsidRPr="004227FC" w:rsidRDefault="007948BF" w:rsidP="0008284C">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С целью формирования у студентов представлений о жизни и творчестве </w:t>
      </w:r>
      <w:r w:rsidR="00867C55" w:rsidRPr="004227FC">
        <w:rPr>
          <w:sz w:val="28"/>
          <w:szCs w:val="28"/>
        </w:rPr>
        <w:t xml:space="preserve">М.Ю. </w:t>
      </w:r>
      <w:r w:rsidRPr="004227FC">
        <w:rPr>
          <w:sz w:val="28"/>
          <w:szCs w:val="28"/>
        </w:rPr>
        <w:t xml:space="preserve">Лермонтова, воссозданных в книге В. Михайлова, полезно следующее задание. Преподаватель предлагает </w:t>
      </w:r>
      <w:r w:rsidR="00BA40EC" w:rsidRPr="004227FC">
        <w:rPr>
          <w:sz w:val="28"/>
          <w:szCs w:val="28"/>
        </w:rPr>
        <w:t>слушателям</w:t>
      </w:r>
      <w:r w:rsidRPr="004227FC">
        <w:rPr>
          <w:sz w:val="28"/>
          <w:szCs w:val="28"/>
        </w:rPr>
        <w:t xml:space="preserve"> задание – выделить основные этапы жизни и творчества </w:t>
      </w:r>
      <w:r w:rsidR="00867C55" w:rsidRPr="004227FC">
        <w:rPr>
          <w:sz w:val="28"/>
          <w:szCs w:val="28"/>
        </w:rPr>
        <w:t xml:space="preserve">М. </w:t>
      </w:r>
      <w:r w:rsidRPr="004227FC">
        <w:rPr>
          <w:sz w:val="28"/>
          <w:szCs w:val="28"/>
        </w:rPr>
        <w:t>Лермонтова, воссозданные в книге В. Михайлова</w:t>
      </w:r>
      <w:r w:rsidR="00AD1ED6" w:rsidRPr="004227FC">
        <w:rPr>
          <w:color w:val="333333"/>
          <w:sz w:val="28"/>
          <w:szCs w:val="28"/>
        </w:rPr>
        <w:t>.</w:t>
      </w:r>
      <w:r w:rsidR="0008284C" w:rsidRPr="004227FC">
        <w:rPr>
          <w:color w:val="333333"/>
          <w:sz w:val="28"/>
          <w:szCs w:val="28"/>
        </w:rPr>
        <w:t xml:space="preserve"> </w:t>
      </w:r>
      <w:r w:rsidRPr="004227FC">
        <w:rPr>
          <w:sz w:val="28"/>
          <w:szCs w:val="28"/>
        </w:rPr>
        <w:t xml:space="preserve">Задание можно сделать в любой форме: в виде конспекта, в виде хронологической таблицы, в виде опорных тезисов. Преподаватель оставляет за студентами право выбора формы выполнения задания. Это способствует развитию их учебной и познавательной деятельности. </w:t>
      </w:r>
    </w:p>
    <w:p w14:paraId="25F43FEE" w14:textId="05A1E4F6" w:rsidR="007948BF" w:rsidRPr="004227FC" w:rsidRDefault="00BA40EC"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Обучающиеся</w:t>
      </w:r>
      <w:r w:rsidR="007948BF" w:rsidRPr="004227FC">
        <w:rPr>
          <w:rFonts w:ascii="Times New Roman" w:hAnsi="Times New Roman" w:cs="Times New Roman"/>
          <w:sz w:val="28"/>
          <w:szCs w:val="28"/>
        </w:rPr>
        <w:t xml:space="preserve"> должны уметь выделять элементы документальной основы художественной биографии. Это необходимо для понимания структуры и природы документального начала. Преподаватель разрабатывает эвристические вопросы, направленные на формирование у студентов представлений о документальной основе художественной биографии </w:t>
      </w:r>
      <w:r w:rsidR="00867C55" w:rsidRPr="004227FC">
        <w:rPr>
          <w:rFonts w:ascii="Times New Roman" w:hAnsi="Times New Roman" w:cs="Times New Roman"/>
          <w:sz w:val="28"/>
          <w:szCs w:val="28"/>
        </w:rPr>
        <w:t xml:space="preserve">М.Ю. </w:t>
      </w:r>
      <w:r w:rsidR="007948BF" w:rsidRPr="004227FC">
        <w:rPr>
          <w:rFonts w:ascii="Times New Roman" w:hAnsi="Times New Roman" w:cs="Times New Roman"/>
          <w:sz w:val="28"/>
          <w:szCs w:val="28"/>
        </w:rPr>
        <w:t>Лермонтова:</w:t>
      </w:r>
    </w:p>
    <w:p w14:paraId="26454A4E" w14:textId="7BA602D4"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1) С какой целью в художественной биографии </w:t>
      </w:r>
      <w:r w:rsidR="00867C55"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Лермонтова, написанной В. Михайловым, изображены реальные исторические личности?</w:t>
      </w:r>
    </w:p>
    <w:p w14:paraId="4B4058B1" w14:textId="7E7E086C"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2) Какие исторические личности, писатели, поэты, литературные критики, государственные и общественные деятели изображены в художественной биографии </w:t>
      </w:r>
      <w:r w:rsidR="00867C55"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Лермонтова?</w:t>
      </w:r>
    </w:p>
    <w:p w14:paraId="7E976DA4"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3) Кто является главным героем книги В. Михайлова?</w:t>
      </w:r>
    </w:p>
    <w:p w14:paraId="125629A3"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4) Назовите основной признак жанра художественной биографии. Почему именно этот признак?</w:t>
      </w:r>
    </w:p>
    <w:p w14:paraId="0E880BD7"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5) Почему в книге В. Михайлова нет вымышленных персонажей? </w:t>
      </w:r>
    </w:p>
    <w:p w14:paraId="143ADE5F"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6) В чем заключается позиция исследователя, которую занял В. Михайлов? </w:t>
      </w:r>
    </w:p>
    <w:p w14:paraId="4599F544" w14:textId="5F063BD0" w:rsidR="00A1775C" w:rsidRPr="004227FC" w:rsidRDefault="007948BF" w:rsidP="0008284C">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Эти вопросы можно провести в рамках эвристической беседы или использовать на других этапах занятия. Интерактивная работа отличается продуктивностью, так как она активизирует мышление </w:t>
      </w:r>
      <w:r w:rsidR="00DE712D" w:rsidRPr="004227FC">
        <w:rPr>
          <w:sz w:val="28"/>
          <w:szCs w:val="28"/>
        </w:rPr>
        <w:t xml:space="preserve">обучающихся </w:t>
      </w:r>
      <w:r w:rsidR="00DE712D" w:rsidRPr="004227FC">
        <w:rPr>
          <w:color w:val="333333"/>
          <w:sz w:val="28"/>
          <w:szCs w:val="28"/>
        </w:rPr>
        <w:t>[</w:t>
      </w:r>
      <w:r w:rsidR="0065142C" w:rsidRPr="004227FC">
        <w:rPr>
          <w:color w:val="333333"/>
          <w:sz w:val="28"/>
          <w:szCs w:val="28"/>
        </w:rPr>
        <w:t>1</w:t>
      </w:r>
      <w:r w:rsidR="00B743A4" w:rsidRPr="004227FC">
        <w:rPr>
          <w:color w:val="333333"/>
          <w:sz w:val="28"/>
          <w:szCs w:val="28"/>
        </w:rPr>
        <w:t>51</w:t>
      </w:r>
      <w:r w:rsidR="00DE712D" w:rsidRPr="004227FC">
        <w:rPr>
          <w:color w:val="333333"/>
          <w:sz w:val="28"/>
          <w:szCs w:val="28"/>
        </w:rPr>
        <w:t xml:space="preserve">] и студентов </w:t>
      </w:r>
      <w:r w:rsidR="00786FB4" w:rsidRPr="004227FC">
        <w:rPr>
          <w:color w:val="333333"/>
          <w:sz w:val="28"/>
          <w:szCs w:val="28"/>
        </w:rPr>
        <w:t>[</w:t>
      </w:r>
      <w:r w:rsidR="0065142C" w:rsidRPr="004227FC">
        <w:rPr>
          <w:color w:val="333333"/>
          <w:sz w:val="28"/>
          <w:szCs w:val="28"/>
        </w:rPr>
        <w:t>1</w:t>
      </w:r>
      <w:r w:rsidR="00B743A4" w:rsidRPr="004227FC">
        <w:rPr>
          <w:color w:val="333333"/>
          <w:sz w:val="28"/>
          <w:szCs w:val="28"/>
        </w:rPr>
        <w:t>52</w:t>
      </w:r>
      <w:r w:rsidR="00786FB4" w:rsidRPr="004227FC">
        <w:rPr>
          <w:color w:val="333333"/>
          <w:sz w:val="28"/>
          <w:szCs w:val="28"/>
        </w:rPr>
        <w:t xml:space="preserve">]. </w:t>
      </w:r>
      <w:r w:rsidR="00C20FEA" w:rsidRPr="004227FC">
        <w:rPr>
          <w:color w:val="333333"/>
          <w:sz w:val="28"/>
          <w:szCs w:val="28"/>
        </w:rPr>
        <w:t xml:space="preserve">Имеет смысл </w:t>
      </w:r>
      <w:r w:rsidR="001B71EF" w:rsidRPr="004227FC">
        <w:rPr>
          <w:color w:val="333333"/>
          <w:sz w:val="28"/>
          <w:szCs w:val="28"/>
        </w:rPr>
        <w:t xml:space="preserve">последовательно </w:t>
      </w:r>
      <w:r w:rsidR="00C20FEA" w:rsidRPr="004227FC">
        <w:rPr>
          <w:color w:val="333333"/>
          <w:sz w:val="28"/>
          <w:szCs w:val="28"/>
        </w:rPr>
        <w:t>применять активные методы преподавания [15</w:t>
      </w:r>
      <w:r w:rsidR="00B743A4" w:rsidRPr="004227FC">
        <w:rPr>
          <w:color w:val="333333"/>
          <w:sz w:val="28"/>
          <w:szCs w:val="28"/>
        </w:rPr>
        <w:t>3</w:t>
      </w:r>
      <w:r w:rsidR="00C20FEA" w:rsidRPr="004227FC">
        <w:rPr>
          <w:color w:val="333333"/>
          <w:sz w:val="28"/>
          <w:szCs w:val="28"/>
        </w:rPr>
        <w:t>].</w:t>
      </w:r>
      <w:r w:rsidR="0008284C" w:rsidRPr="004227FC">
        <w:rPr>
          <w:color w:val="333333"/>
          <w:sz w:val="28"/>
          <w:szCs w:val="28"/>
        </w:rPr>
        <w:t xml:space="preserve"> </w:t>
      </w:r>
      <w:r w:rsidRPr="004227FC">
        <w:rPr>
          <w:sz w:val="28"/>
          <w:szCs w:val="28"/>
        </w:rPr>
        <w:t xml:space="preserve">Преподаватель объявляет коллективное обсуждение этих ответов. По результатам обсуждения вопросов, направленных на формирование у студентов представлений о документальной основе биографии Лермонтова, составляется </w:t>
      </w:r>
      <w:r w:rsidR="0008284C" w:rsidRPr="004227FC">
        <w:rPr>
          <w:sz w:val="28"/>
          <w:szCs w:val="28"/>
        </w:rPr>
        <w:t xml:space="preserve">следующая </w:t>
      </w:r>
      <w:r w:rsidRPr="004227FC">
        <w:rPr>
          <w:sz w:val="28"/>
          <w:szCs w:val="28"/>
        </w:rPr>
        <w:t>таблица.</w:t>
      </w:r>
    </w:p>
    <w:p w14:paraId="25510721" w14:textId="77777777" w:rsidR="00EB618D" w:rsidRDefault="00EB618D" w:rsidP="00EB618D">
      <w:pPr>
        <w:spacing w:after="0" w:line="240" w:lineRule="auto"/>
        <w:jc w:val="both"/>
        <w:rPr>
          <w:rFonts w:ascii="Times New Roman" w:hAnsi="Times New Roman" w:cs="Times New Roman"/>
          <w:sz w:val="28"/>
          <w:szCs w:val="28"/>
        </w:rPr>
      </w:pPr>
    </w:p>
    <w:p w14:paraId="7DD02775" w14:textId="40B61BB0" w:rsidR="007948BF" w:rsidRPr="004227FC" w:rsidRDefault="007948BF" w:rsidP="00EB618D">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Таблица </w:t>
      </w:r>
      <w:r w:rsidR="003F38EC" w:rsidRPr="004227FC">
        <w:rPr>
          <w:rFonts w:ascii="Times New Roman" w:hAnsi="Times New Roman" w:cs="Times New Roman"/>
          <w:sz w:val="28"/>
          <w:szCs w:val="28"/>
        </w:rPr>
        <w:t>1</w:t>
      </w:r>
      <w:r w:rsidR="004E4AEC" w:rsidRPr="004227FC">
        <w:rPr>
          <w:rFonts w:ascii="Times New Roman" w:hAnsi="Times New Roman" w:cs="Times New Roman"/>
          <w:sz w:val="28"/>
          <w:szCs w:val="28"/>
        </w:rPr>
        <w:t>3</w:t>
      </w:r>
      <w:r w:rsidR="003F38EC"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 Документальная основа сюжета книги В. Михайлова о </w:t>
      </w:r>
      <w:r w:rsidR="00867C55" w:rsidRPr="004227FC">
        <w:rPr>
          <w:rFonts w:ascii="Times New Roman" w:hAnsi="Times New Roman" w:cs="Times New Roman"/>
          <w:sz w:val="28"/>
          <w:szCs w:val="28"/>
        </w:rPr>
        <w:br/>
        <w:t xml:space="preserve">М.Ю. </w:t>
      </w:r>
      <w:r w:rsidRPr="004227FC">
        <w:rPr>
          <w:rFonts w:ascii="Times New Roman" w:hAnsi="Times New Roman" w:cs="Times New Roman"/>
          <w:sz w:val="28"/>
          <w:szCs w:val="28"/>
        </w:rPr>
        <w:t>Лермонтове</w:t>
      </w:r>
    </w:p>
    <w:p w14:paraId="3586A446" w14:textId="77777777" w:rsidR="007948BF" w:rsidRPr="004227FC" w:rsidRDefault="007948BF" w:rsidP="00591214">
      <w:pPr>
        <w:spacing w:after="0" w:line="240" w:lineRule="auto"/>
        <w:ind w:firstLine="709"/>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704"/>
        <w:gridCol w:w="3544"/>
        <w:gridCol w:w="5097"/>
      </w:tblGrid>
      <w:tr w:rsidR="007948BF" w:rsidRPr="004227FC" w14:paraId="3566405D" w14:textId="77777777" w:rsidTr="0033709C">
        <w:tc>
          <w:tcPr>
            <w:tcW w:w="704" w:type="dxa"/>
          </w:tcPr>
          <w:p w14:paraId="061B5B81" w14:textId="776D0C10" w:rsidR="0008284C" w:rsidRPr="004227FC" w:rsidRDefault="007948BF" w:rsidP="00867C55">
            <w:pPr>
              <w:jc w:val="center"/>
              <w:rPr>
                <w:rFonts w:ascii="Times New Roman" w:hAnsi="Times New Roman" w:cs="Times New Roman"/>
                <w:sz w:val="28"/>
                <w:szCs w:val="28"/>
              </w:rPr>
            </w:pPr>
            <w:r w:rsidRPr="004227FC">
              <w:rPr>
                <w:rFonts w:ascii="Times New Roman" w:hAnsi="Times New Roman" w:cs="Times New Roman"/>
                <w:sz w:val="28"/>
                <w:szCs w:val="28"/>
              </w:rPr>
              <w:t>№</w:t>
            </w:r>
          </w:p>
          <w:p w14:paraId="2FA8F162" w14:textId="01ADDD9C" w:rsidR="007948BF" w:rsidRPr="004227FC" w:rsidRDefault="007948BF" w:rsidP="00867C55">
            <w:pPr>
              <w:jc w:val="center"/>
              <w:rPr>
                <w:rFonts w:ascii="Times New Roman" w:hAnsi="Times New Roman" w:cs="Times New Roman"/>
                <w:sz w:val="28"/>
                <w:szCs w:val="28"/>
              </w:rPr>
            </w:pPr>
            <w:r w:rsidRPr="004227FC">
              <w:rPr>
                <w:rFonts w:ascii="Times New Roman" w:hAnsi="Times New Roman" w:cs="Times New Roman"/>
                <w:sz w:val="28"/>
                <w:szCs w:val="28"/>
              </w:rPr>
              <w:t>п/п</w:t>
            </w:r>
          </w:p>
        </w:tc>
        <w:tc>
          <w:tcPr>
            <w:tcW w:w="3544" w:type="dxa"/>
          </w:tcPr>
          <w:p w14:paraId="7F410641" w14:textId="77777777" w:rsidR="007948BF" w:rsidRPr="004227FC" w:rsidRDefault="007948BF"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Вопрос</w:t>
            </w:r>
          </w:p>
        </w:tc>
        <w:tc>
          <w:tcPr>
            <w:tcW w:w="5097" w:type="dxa"/>
          </w:tcPr>
          <w:p w14:paraId="08ADD25E" w14:textId="77777777" w:rsidR="007948BF" w:rsidRPr="004227FC" w:rsidRDefault="007948BF" w:rsidP="00591214">
            <w:pPr>
              <w:ind w:firstLine="709"/>
              <w:jc w:val="both"/>
              <w:rPr>
                <w:rFonts w:ascii="Times New Roman" w:hAnsi="Times New Roman" w:cs="Times New Roman"/>
                <w:sz w:val="28"/>
                <w:szCs w:val="28"/>
              </w:rPr>
            </w:pPr>
            <w:r w:rsidRPr="004227FC">
              <w:rPr>
                <w:rFonts w:ascii="Times New Roman" w:hAnsi="Times New Roman" w:cs="Times New Roman"/>
                <w:sz w:val="28"/>
                <w:szCs w:val="28"/>
              </w:rPr>
              <w:t>Ответ</w:t>
            </w:r>
          </w:p>
          <w:p w14:paraId="7C99DAA7" w14:textId="0F6C2815" w:rsidR="0008284C" w:rsidRPr="004227FC" w:rsidRDefault="0008284C" w:rsidP="00867C55">
            <w:pPr>
              <w:jc w:val="both"/>
              <w:rPr>
                <w:rFonts w:ascii="Times New Roman" w:hAnsi="Times New Roman" w:cs="Times New Roman"/>
                <w:sz w:val="28"/>
                <w:szCs w:val="28"/>
              </w:rPr>
            </w:pPr>
          </w:p>
        </w:tc>
      </w:tr>
      <w:tr w:rsidR="007948BF" w:rsidRPr="004227FC" w14:paraId="73E75977" w14:textId="77777777" w:rsidTr="0033709C">
        <w:tc>
          <w:tcPr>
            <w:tcW w:w="704" w:type="dxa"/>
          </w:tcPr>
          <w:p w14:paraId="2EC007D4" w14:textId="77777777" w:rsidR="007948BF" w:rsidRPr="004227FC" w:rsidRDefault="007948BF" w:rsidP="00867C55">
            <w:pPr>
              <w:jc w:val="center"/>
              <w:rPr>
                <w:rFonts w:ascii="Times New Roman" w:hAnsi="Times New Roman" w:cs="Times New Roman"/>
                <w:sz w:val="28"/>
                <w:szCs w:val="28"/>
              </w:rPr>
            </w:pPr>
            <w:r w:rsidRPr="004227FC">
              <w:rPr>
                <w:rFonts w:ascii="Times New Roman" w:hAnsi="Times New Roman" w:cs="Times New Roman"/>
                <w:sz w:val="28"/>
                <w:szCs w:val="28"/>
              </w:rPr>
              <w:t>1</w:t>
            </w:r>
          </w:p>
        </w:tc>
        <w:tc>
          <w:tcPr>
            <w:tcW w:w="3544" w:type="dxa"/>
          </w:tcPr>
          <w:p w14:paraId="497D4E1F" w14:textId="5F3E498E" w:rsidR="007948BF" w:rsidRPr="004227FC" w:rsidRDefault="007948BF" w:rsidP="0008284C">
            <w:pPr>
              <w:jc w:val="both"/>
              <w:rPr>
                <w:rFonts w:ascii="Times New Roman" w:hAnsi="Times New Roman" w:cs="Times New Roman"/>
                <w:sz w:val="28"/>
                <w:szCs w:val="28"/>
              </w:rPr>
            </w:pPr>
            <w:r w:rsidRPr="004227FC">
              <w:rPr>
                <w:rFonts w:ascii="Times New Roman" w:hAnsi="Times New Roman" w:cs="Times New Roman"/>
                <w:sz w:val="28"/>
                <w:szCs w:val="28"/>
              </w:rPr>
              <w:t xml:space="preserve">С какой целью в художественной биографии </w:t>
            </w:r>
            <w:r w:rsidR="00867C55"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 изображены реальные исторические личности?</w:t>
            </w:r>
          </w:p>
        </w:tc>
        <w:tc>
          <w:tcPr>
            <w:tcW w:w="5097" w:type="dxa"/>
          </w:tcPr>
          <w:p w14:paraId="672AE6DB" w14:textId="77777777" w:rsidR="007948BF" w:rsidRPr="004227FC" w:rsidRDefault="007948BF" w:rsidP="0008284C">
            <w:pPr>
              <w:jc w:val="both"/>
              <w:rPr>
                <w:rFonts w:ascii="Times New Roman" w:hAnsi="Times New Roman" w:cs="Times New Roman"/>
                <w:sz w:val="28"/>
                <w:szCs w:val="28"/>
              </w:rPr>
            </w:pPr>
            <w:r w:rsidRPr="004227FC">
              <w:rPr>
                <w:rFonts w:ascii="Times New Roman" w:hAnsi="Times New Roman" w:cs="Times New Roman"/>
                <w:sz w:val="28"/>
                <w:szCs w:val="28"/>
              </w:rPr>
              <w:t xml:space="preserve">Реальные исторические личности необходимы для сохранения документальной основы сюжета книги </w:t>
            </w:r>
          </w:p>
        </w:tc>
      </w:tr>
      <w:tr w:rsidR="007948BF" w:rsidRPr="004227FC" w14:paraId="29671AAF" w14:textId="77777777" w:rsidTr="0033709C">
        <w:tc>
          <w:tcPr>
            <w:tcW w:w="704" w:type="dxa"/>
          </w:tcPr>
          <w:p w14:paraId="0D601861" w14:textId="77777777" w:rsidR="007948BF" w:rsidRPr="004227FC" w:rsidRDefault="007948BF" w:rsidP="00867C55">
            <w:pPr>
              <w:jc w:val="center"/>
              <w:rPr>
                <w:rFonts w:ascii="Times New Roman" w:hAnsi="Times New Roman" w:cs="Times New Roman"/>
                <w:sz w:val="28"/>
                <w:szCs w:val="28"/>
              </w:rPr>
            </w:pPr>
            <w:r w:rsidRPr="004227FC">
              <w:rPr>
                <w:rFonts w:ascii="Times New Roman" w:hAnsi="Times New Roman" w:cs="Times New Roman"/>
                <w:sz w:val="28"/>
                <w:szCs w:val="28"/>
              </w:rPr>
              <w:t>2</w:t>
            </w:r>
          </w:p>
        </w:tc>
        <w:tc>
          <w:tcPr>
            <w:tcW w:w="3544" w:type="dxa"/>
          </w:tcPr>
          <w:p w14:paraId="3A93F550" w14:textId="6C749DBC" w:rsidR="007948BF" w:rsidRPr="004227FC" w:rsidRDefault="007948BF" w:rsidP="0008284C">
            <w:pPr>
              <w:jc w:val="both"/>
              <w:rPr>
                <w:rFonts w:ascii="Times New Roman" w:hAnsi="Times New Roman" w:cs="Times New Roman"/>
                <w:sz w:val="28"/>
                <w:szCs w:val="28"/>
              </w:rPr>
            </w:pPr>
            <w:r w:rsidRPr="004227FC">
              <w:rPr>
                <w:rFonts w:ascii="Times New Roman" w:hAnsi="Times New Roman" w:cs="Times New Roman"/>
                <w:sz w:val="28"/>
                <w:szCs w:val="28"/>
              </w:rPr>
              <w:t>Какие исторические личности</w:t>
            </w:r>
            <w:r w:rsidR="0008284C"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изображены в художественной биографии </w:t>
            </w:r>
            <w:r w:rsidR="00867C55" w:rsidRPr="004227FC">
              <w:rPr>
                <w:rFonts w:ascii="Times New Roman" w:hAnsi="Times New Roman" w:cs="Times New Roman"/>
                <w:sz w:val="28"/>
                <w:szCs w:val="28"/>
              </w:rPr>
              <w:t xml:space="preserve">М. </w:t>
            </w:r>
            <w:r w:rsidRPr="004227FC">
              <w:rPr>
                <w:rFonts w:ascii="Times New Roman" w:hAnsi="Times New Roman" w:cs="Times New Roman"/>
                <w:sz w:val="28"/>
                <w:szCs w:val="28"/>
              </w:rPr>
              <w:t>Лермонтова?</w:t>
            </w:r>
          </w:p>
        </w:tc>
        <w:tc>
          <w:tcPr>
            <w:tcW w:w="5097" w:type="dxa"/>
          </w:tcPr>
          <w:p w14:paraId="5936E11E" w14:textId="77777777" w:rsidR="007948BF" w:rsidRPr="004227FC" w:rsidRDefault="007948BF" w:rsidP="0008284C">
            <w:pPr>
              <w:jc w:val="both"/>
              <w:rPr>
                <w:rFonts w:ascii="Times New Roman" w:hAnsi="Times New Roman" w:cs="Times New Roman"/>
                <w:sz w:val="28"/>
                <w:szCs w:val="28"/>
              </w:rPr>
            </w:pPr>
            <w:r w:rsidRPr="004227FC">
              <w:rPr>
                <w:rFonts w:ascii="Times New Roman" w:hAnsi="Times New Roman" w:cs="Times New Roman"/>
                <w:sz w:val="28"/>
                <w:szCs w:val="28"/>
              </w:rPr>
              <w:t xml:space="preserve">Бабка поэта Елизавета Алексеевна Арсеньева, А.С. Пушкин, В.Г. Белинский, В.В. Розанов, Николай </w:t>
            </w:r>
            <w:r w:rsidRPr="004227FC">
              <w:rPr>
                <w:rFonts w:ascii="Times New Roman" w:hAnsi="Times New Roman" w:cs="Times New Roman"/>
                <w:sz w:val="28"/>
                <w:szCs w:val="28"/>
                <w:lang w:val="en-US"/>
              </w:rPr>
              <w:t>I</w:t>
            </w:r>
            <w:r w:rsidRPr="004227FC">
              <w:rPr>
                <w:rFonts w:ascii="Times New Roman" w:hAnsi="Times New Roman" w:cs="Times New Roman"/>
                <w:sz w:val="28"/>
                <w:szCs w:val="28"/>
              </w:rPr>
              <w:t xml:space="preserve"> и др. </w:t>
            </w:r>
          </w:p>
        </w:tc>
      </w:tr>
      <w:tr w:rsidR="007948BF" w:rsidRPr="004227FC" w14:paraId="6AD67F38" w14:textId="77777777" w:rsidTr="0033709C">
        <w:tc>
          <w:tcPr>
            <w:tcW w:w="704" w:type="dxa"/>
          </w:tcPr>
          <w:p w14:paraId="73777CCB" w14:textId="77777777" w:rsidR="007948BF" w:rsidRPr="004227FC" w:rsidRDefault="007948BF" w:rsidP="00867C55">
            <w:pPr>
              <w:jc w:val="center"/>
              <w:rPr>
                <w:rFonts w:ascii="Times New Roman" w:hAnsi="Times New Roman" w:cs="Times New Roman"/>
                <w:sz w:val="28"/>
                <w:szCs w:val="28"/>
              </w:rPr>
            </w:pPr>
            <w:r w:rsidRPr="004227FC">
              <w:rPr>
                <w:rFonts w:ascii="Times New Roman" w:hAnsi="Times New Roman" w:cs="Times New Roman"/>
                <w:sz w:val="28"/>
                <w:szCs w:val="28"/>
              </w:rPr>
              <w:t>3</w:t>
            </w:r>
          </w:p>
        </w:tc>
        <w:tc>
          <w:tcPr>
            <w:tcW w:w="3544" w:type="dxa"/>
          </w:tcPr>
          <w:p w14:paraId="49FB740D" w14:textId="50D41E58" w:rsidR="007948BF" w:rsidRPr="004227FC" w:rsidRDefault="007948BF" w:rsidP="0008284C">
            <w:pPr>
              <w:jc w:val="both"/>
              <w:rPr>
                <w:rFonts w:ascii="Times New Roman" w:hAnsi="Times New Roman" w:cs="Times New Roman"/>
                <w:sz w:val="28"/>
                <w:szCs w:val="28"/>
              </w:rPr>
            </w:pPr>
            <w:r w:rsidRPr="004227FC">
              <w:rPr>
                <w:rFonts w:ascii="Times New Roman" w:hAnsi="Times New Roman" w:cs="Times New Roman"/>
                <w:sz w:val="28"/>
                <w:szCs w:val="28"/>
              </w:rPr>
              <w:t xml:space="preserve">Кто является главным героем книги </w:t>
            </w:r>
            <w:r w:rsidR="00867C55" w:rsidRPr="004227FC">
              <w:rPr>
                <w:rFonts w:ascii="Times New Roman" w:hAnsi="Times New Roman" w:cs="Times New Roman"/>
                <w:sz w:val="28"/>
                <w:szCs w:val="28"/>
              </w:rPr>
              <w:br/>
            </w:r>
            <w:r w:rsidRPr="004227FC">
              <w:rPr>
                <w:rFonts w:ascii="Times New Roman" w:hAnsi="Times New Roman" w:cs="Times New Roman"/>
                <w:sz w:val="28"/>
                <w:szCs w:val="28"/>
              </w:rPr>
              <w:t>В. Михайлова?</w:t>
            </w:r>
          </w:p>
        </w:tc>
        <w:tc>
          <w:tcPr>
            <w:tcW w:w="5097" w:type="dxa"/>
          </w:tcPr>
          <w:p w14:paraId="4E9FFDC0" w14:textId="77777777" w:rsidR="007948BF" w:rsidRPr="004227FC" w:rsidRDefault="007948BF" w:rsidP="0008284C">
            <w:pPr>
              <w:jc w:val="both"/>
              <w:rPr>
                <w:rFonts w:ascii="Times New Roman" w:hAnsi="Times New Roman" w:cs="Times New Roman"/>
                <w:sz w:val="28"/>
                <w:szCs w:val="28"/>
              </w:rPr>
            </w:pPr>
            <w:r w:rsidRPr="004227FC">
              <w:rPr>
                <w:rFonts w:ascii="Times New Roman" w:hAnsi="Times New Roman" w:cs="Times New Roman"/>
                <w:sz w:val="28"/>
                <w:szCs w:val="28"/>
              </w:rPr>
              <w:t>Главный герой книги – великий русский поэт М.Ю. Лермонтов</w:t>
            </w:r>
          </w:p>
        </w:tc>
      </w:tr>
      <w:tr w:rsidR="007948BF" w:rsidRPr="004227FC" w14:paraId="2946F1B2" w14:textId="77777777" w:rsidTr="007A5B66">
        <w:trPr>
          <w:trHeight w:val="1346"/>
        </w:trPr>
        <w:tc>
          <w:tcPr>
            <w:tcW w:w="704" w:type="dxa"/>
          </w:tcPr>
          <w:p w14:paraId="41DB8AB1" w14:textId="77777777" w:rsidR="007948BF" w:rsidRPr="004227FC" w:rsidRDefault="007948BF" w:rsidP="00867C55">
            <w:pPr>
              <w:jc w:val="center"/>
              <w:rPr>
                <w:rFonts w:ascii="Times New Roman" w:hAnsi="Times New Roman" w:cs="Times New Roman"/>
                <w:sz w:val="28"/>
                <w:szCs w:val="28"/>
              </w:rPr>
            </w:pPr>
            <w:r w:rsidRPr="004227FC">
              <w:rPr>
                <w:rFonts w:ascii="Times New Roman" w:hAnsi="Times New Roman" w:cs="Times New Roman"/>
                <w:sz w:val="28"/>
                <w:szCs w:val="28"/>
              </w:rPr>
              <w:t>4</w:t>
            </w:r>
          </w:p>
        </w:tc>
        <w:tc>
          <w:tcPr>
            <w:tcW w:w="3544" w:type="dxa"/>
          </w:tcPr>
          <w:p w14:paraId="13489514" w14:textId="6002C667" w:rsidR="007948BF" w:rsidRPr="004227FC" w:rsidRDefault="007948BF" w:rsidP="0008284C">
            <w:pPr>
              <w:jc w:val="both"/>
              <w:rPr>
                <w:rFonts w:ascii="Times New Roman" w:hAnsi="Times New Roman" w:cs="Times New Roman"/>
                <w:sz w:val="28"/>
                <w:szCs w:val="28"/>
              </w:rPr>
            </w:pPr>
            <w:r w:rsidRPr="004227FC">
              <w:rPr>
                <w:rFonts w:ascii="Times New Roman" w:hAnsi="Times New Roman" w:cs="Times New Roman"/>
                <w:sz w:val="28"/>
                <w:szCs w:val="28"/>
              </w:rPr>
              <w:t xml:space="preserve">Назовите основной признак жанра художественной биографии. </w:t>
            </w:r>
          </w:p>
        </w:tc>
        <w:tc>
          <w:tcPr>
            <w:tcW w:w="5097" w:type="dxa"/>
          </w:tcPr>
          <w:p w14:paraId="628BD3BD" w14:textId="215D66A9" w:rsidR="007948BF" w:rsidRPr="004227FC" w:rsidRDefault="007948BF" w:rsidP="0008284C">
            <w:pPr>
              <w:jc w:val="both"/>
              <w:rPr>
                <w:rFonts w:ascii="Times New Roman" w:hAnsi="Times New Roman" w:cs="Times New Roman"/>
                <w:sz w:val="28"/>
                <w:szCs w:val="28"/>
              </w:rPr>
            </w:pPr>
            <w:r w:rsidRPr="004227FC">
              <w:rPr>
                <w:rFonts w:ascii="Times New Roman" w:hAnsi="Times New Roman" w:cs="Times New Roman"/>
                <w:sz w:val="28"/>
                <w:szCs w:val="28"/>
              </w:rPr>
              <w:t xml:space="preserve">Сюжет биографии </w:t>
            </w:r>
            <w:r w:rsidR="00867C55"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Лермонтова основан на изображении в хронологической последовательности жизни и творческой деятельности ее главного героя.</w:t>
            </w:r>
          </w:p>
        </w:tc>
      </w:tr>
      <w:tr w:rsidR="007948BF" w:rsidRPr="004227FC" w14:paraId="717283FA" w14:textId="77777777" w:rsidTr="0033709C">
        <w:tc>
          <w:tcPr>
            <w:tcW w:w="704" w:type="dxa"/>
          </w:tcPr>
          <w:p w14:paraId="21B3130E" w14:textId="77777777" w:rsidR="007948BF" w:rsidRPr="004227FC" w:rsidRDefault="007948BF" w:rsidP="00867C55">
            <w:pPr>
              <w:jc w:val="center"/>
              <w:rPr>
                <w:rFonts w:ascii="Times New Roman" w:hAnsi="Times New Roman" w:cs="Times New Roman"/>
                <w:sz w:val="28"/>
                <w:szCs w:val="28"/>
              </w:rPr>
            </w:pPr>
            <w:r w:rsidRPr="004227FC">
              <w:rPr>
                <w:rFonts w:ascii="Times New Roman" w:hAnsi="Times New Roman" w:cs="Times New Roman"/>
                <w:sz w:val="28"/>
                <w:szCs w:val="28"/>
              </w:rPr>
              <w:t>5</w:t>
            </w:r>
          </w:p>
        </w:tc>
        <w:tc>
          <w:tcPr>
            <w:tcW w:w="3544" w:type="dxa"/>
          </w:tcPr>
          <w:p w14:paraId="6DEECE4F" w14:textId="17A854A9" w:rsidR="007948BF" w:rsidRPr="004227FC" w:rsidRDefault="007948BF" w:rsidP="0008284C">
            <w:pPr>
              <w:jc w:val="both"/>
              <w:rPr>
                <w:rFonts w:ascii="Times New Roman" w:hAnsi="Times New Roman" w:cs="Times New Roman"/>
                <w:sz w:val="28"/>
                <w:szCs w:val="28"/>
              </w:rPr>
            </w:pPr>
            <w:r w:rsidRPr="004227FC">
              <w:rPr>
                <w:rFonts w:ascii="Times New Roman" w:hAnsi="Times New Roman" w:cs="Times New Roman"/>
                <w:sz w:val="28"/>
                <w:szCs w:val="28"/>
              </w:rPr>
              <w:t xml:space="preserve">Почему в книге нет вымышленных персонажей? </w:t>
            </w:r>
          </w:p>
        </w:tc>
        <w:tc>
          <w:tcPr>
            <w:tcW w:w="5097" w:type="dxa"/>
          </w:tcPr>
          <w:p w14:paraId="7D6D9ED0" w14:textId="4A5E8527" w:rsidR="007948BF" w:rsidRPr="004227FC" w:rsidRDefault="007948BF" w:rsidP="0008284C">
            <w:pPr>
              <w:jc w:val="both"/>
              <w:rPr>
                <w:rFonts w:ascii="Times New Roman" w:hAnsi="Times New Roman" w:cs="Times New Roman"/>
                <w:sz w:val="28"/>
                <w:szCs w:val="28"/>
              </w:rPr>
            </w:pPr>
            <w:r w:rsidRPr="004227FC">
              <w:rPr>
                <w:rFonts w:ascii="Times New Roman" w:hAnsi="Times New Roman" w:cs="Times New Roman"/>
                <w:sz w:val="28"/>
                <w:szCs w:val="28"/>
              </w:rPr>
              <w:t xml:space="preserve">Отсутствие вымышленных персонажей обеспечивает документальный характер книги о </w:t>
            </w:r>
            <w:r w:rsidR="00867C55"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Лермонтове </w:t>
            </w:r>
          </w:p>
        </w:tc>
      </w:tr>
      <w:tr w:rsidR="007948BF" w:rsidRPr="004227FC" w14:paraId="5F1DE851" w14:textId="77777777" w:rsidTr="0033709C">
        <w:tc>
          <w:tcPr>
            <w:tcW w:w="704" w:type="dxa"/>
          </w:tcPr>
          <w:p w14:paraId="513DF5BF" w14:textId="77777777" w:rsidR="007948BF" w:rsidRPr="004227FC" w:rsidRDefault="007948BF" w:rsidP="00867C55">
            <w:pPr>
              <w:jc w:val="center"/>
              <w:rPr>
                <w:rFonts w:ascii="Times New Roman" w:hAnsi="Times New Roman" w:cs="Times New Roman"/>
                <w:sz w:val="28"/>
                <w:szCs w:val="28"/>
              </w:rPr>
            </w:pPr>
            <w:r w:rsidRPr="004227FC">
              <w:rPr>
                <w:rFonts w:ascii="Times New Roman" w:hAnsi="Times New Roman" w:cs="Times New Roman"/>
                <w:sz w:val="28"/>
                <w:szCs w:val="28"/>
              </w:rPr>
              <w:t>6</w:t>
            </w:r>
          </w:p>
        </w:tc>
        <w:tc>
          <w:tcPr>
            <w:tcW w:w="3544" w:type="dxa"/>
          </w:tcPr>
          <w:p w14:paraId="510977D4" w14:textId="77777777" w:rsidR="007948BF" w:rsidRPr="004227FC" w:rsidRDefault="007948BF" w:rsidP="0008284C">
            <w:pPr>
              <w:jc w:val="both"/>
              <w:rPr>
                <w:rFonts w:ascii="Times New Roman" w:hAnsi="Times New Roman" w:cs="Times New Roman"/>
                <w:sz w:val="28"/>
                <w:szCs w:val="28"/>
              </w:rPr>
            </w:pPr>
            <w:r w:rsidRPr="004227FC">
              <w:rPr>
                <w:rFonts w:ascii="Times New Roman" w:hAnsi="Times New Roman" w:cs="Times New Roman"/>
                <w:sz w:val="28"/>
                <w:szCs w:val="28"/>
              </w:rPr>
              <w:t xml:space="preserve">В чем заключается позиция исследователя, которую занял В. Михайлов? </w:t>
            </w:r>
          </w:p>
          <w:p w14:paraId="7346D8E1" w14:textId="77777777" w:rsidR="007948BF" w:rsidRPr="004227FC" w:rsidRDefault="007948BF" w:rsidP="00591214">
            <w:pPr>
              <w:ind w:firstLine="709"/>
              <w:jc w:val="both"/>
              <w:rPr>
                <w:rFonts w:ascii="Times New Roman" w:hAnsi="Times New Roman" w:cs="Times New Roman"/>
                <w:sz w:val="28"/>
                <w:szCs w:val="28"/>
              </w:rPr>
            </w:pPr>
          </w:p>
        </w:tc>
        <w:tc>
          <w:tcPr>
            <w:tcW w:w="5097" w:type="dxa"/>
          </w:tcPr>
          <w:p w14:paraId="7FFB19E8" w14:textId="581D4F03" w:rsidR="007948BF" w:rsidRPr="004227FC" w:rsidRDefault="007948BF" w:rsidP="0008284C">
            <w:pPr>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приводит факты, документальные свидетельства, объективно анализирует эпизоды жизни и литературные произведения </w:t>
            </w:r>
            <w:r w:rsidR="00867C55" w:rsidRPr="004227FC">
              <w:rPr>
                <w:rFonts w:ascii="Times New Roman" w:hAnsi="Times New Roman" w:cs="Times New Roman"/>
                <w:sz w:val="28"/>
                <w:szCs w:val="28"/>
              </w:rPr>
              <w:br/>
              <w:t xml:space="preserve">М.Ю. </w:t>
            </w:r>
            <w:r w:rsidRPr="004227FC">
              <w:rPr>
                <w:rFonts w:ascii="Times New Roman" w:hAnsi="Times New Roman" w:cs="Times New Roman"/>
                <w:sz w:val="28"/>
                <w:szCs w:val="28"/>
              </w:rPr>
              <w:t xml:space="preserve">Лермонтова. Автор книги – это исследователь, защищающий </w:t>
            </w:r>
            <w:r w:rsidR="00867C55" w:rsidRPr="004227FC">
              <w:rPr>
                <w:rFonts w:ascii="Times New Roman" w:hAnsi="Times New Roman" w:cs="Times New Roman"/>
                <w:sz w:val="28"/>
                <w:szCs w:val="28"/>
              </w:rPr>
              <w:br/>
              <w:t xml:space="preserve">М. </w:t>
            </w:r>
            <w:r w:rsidRPr="004227FC">
              <w:rPr>
                <w:rFonts w:ascii="Times New Roman" w:hAnsi="Times New Roman" w:cs="Times New Roman"/>
                <w:sz w:val="28"/>
                <w:szCs w:val="28"/>
              </w:rPr>
              <w:t>Лермонтова от нападок, несправедливых суждений и оценок</w:t>
            </w:r>
          </w:p>
        </w:tc>
      </w:tr>
    </w:tbl>
    <w:p w14:paraId="07D1A175" w14:textId="273121A6"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Затем логично будет выделить элементы художественного начала в книге</w:t>
      </w:r>
      <w:r w:rsidRPr="004227FC">
        <w:rPr>
          <w:sz w:val="28"/>
          <w:szCs w:val="28"/>
        </w:rPr>
        <w:t xml:space="preserve"> В. Михайлова о </w:t>
      </w:r>
      <w:r w:rsidR="003919C3" w:rsidRPr="004227FC">
        <w:rPr>
          <w:sz w:val="28"/>
          <w:szCs w:val="28"/>
        </w:rPr>
        <w:t xml:space="preserve">М. </w:t>
      </w:r>
      <w:r w:rsidRPr="004227FC">
        <w:rPr>
          <w:sz w:val="28"/>
          <w:szCs w:val="28"/>
        </w:rPr>
        <w:t>Лермонтове. Преподаватель выбирает эвристическую беседу для решения данного методического кейса:</w:t>
      </w:r>
    </w:p>
    <w:p w14:paraId="102BCD10" w14:textId="62C2D3EF"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 Можно ли считать книгу В. Михайлова о </w:t>
      </w:r>
      <w:r w:rsidR="003919C3" w:rsidRPr="004227FC">
        <w:rPr>
          <w:sz w:val="28"/>
          <w:szCs w:val="28"/>
        </w:rPr>
        <w:t xml:space="preserve">М.Ю. </w:t>
      </w:r>
      <w:r w:rsidRPr="004227FC">
        <w:rPr>
          <w:sz w:val="28"/>
          <w:szCs w:val="28"/>
        </w:rPr>
        <w:t>Лермонтове биографическим эссе? Докажите свою точку зрения.</w:t>
      </w:r>
    </w:p>
    <w:p w14:paraId="7B66A431"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2) Какие элементы характеризуют художественное начало биографического произведения В. Михайлова?</w:t>
      </w:r>
    </w:p>
    <w:p w14:paraId="2BB5F3A6" w14:textId="644DAEBF"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3) Какие литературные средства для создания художественного начала в биографическом произведении о </w:t>
      </w:r>
      <w:r w:rsidR="003919C3" w:rsidRPr="004227FC">
        <w:rPr>
          <w:sz w:val="28"/>
          <w:szCs w:val="28"/>
        </w:rPr>
        <w:t xml:space="preserve">М.Ю. </w:t>
      </w:r>
      <w:r w:rsidRPr="004227FC">
        <w:rPr>
          <w:sz w:val="28"/>
          <w:szCs w:val="28"/>
        </w:rPr>
        <w:t>Лермонтове использует В. Михайлов?</w:t>
      </w:r>
    </w:p>
    <w:p w14:paraId="7E50E6EA"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4) Может ли </w:t>
      </w:r>
      <w:r w:rsidRPr="004227FC">
        <w:rPr>
          <w:rStyle w:val="spanstrong"/>
          <w:b/>
          <w:bCs/>
          <w:sz w:val="28"/>
          <w:szCs w:val="28"/>
          <w:bdr w:val="none" w:sz="0" w:space="0" w:color="auto" w:frame="1"/>
        </w:rPr>
        <w:t>х</w:t>
      </w:r>
      <w:r w:rsidRPr="004227FC">
        <w:rPr>
          <w:sz w:val="28"/>
          <w:szCs w:val="28"/>
        </w:rPr>
        <w:t>удожественность биографии поэта создаваться авторской организацией документального материала?</w:t>
      </w:r>
    </w:p>
    <w:p w14:paraId="00B7A762" w14:textId="6F2C0091"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color w:val="333333"/>
          <w:sz w:val="28"/>
          <w:szCs w:val="28"/>
        </w:rPr>
        <w:lastRenderedPageBreak/>
        <w:t xml:space="preserve">5) Как соотносятся документальное и художественное начала в биографии </w:t>
      </w:r>
      <w:r w:rsidR="003919C3" w:rsidRPr="004227FC">
        <w:rPr>
          <w:color w:val="333333"/>
          <w:sz w:val="28"/>
          <w:szCs w:val="28"/>
        </w:rPr>
        <w:t xml:space="preserve">М.Ю. </w:t>
      </w:r>
      <w:r w:rsidRPr="004227FC">
        <w:rPr>
          <w:color w:val="333333"/>
          <w:sz w:val="28"/>
          <w:szCs w:val="28"/>
        </w:rPr>
        <w:t>Лермонтова?</w:t>
      </w:r>
    </w:p>
    <w:p w14:paraId="18653059" w14:textId="00B3C105" w:rsidR="00F44A22"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color w:val="333333"/>
          <w:sz w:val="28"/>
          <w:szCs w:val="28"/>
        </w:rPr>
        <w:t xml:space="preserve">Как известно, аналитическая работа завершается синтезом, с помощью которого подводятся ее итоги. </w:t>
      </w:r>
      <w:r w:rsidR="00F44A22" w:rsidRPr="004227FC">
        <w:rPr>
          <w:color w:val="333333"/>
          <w:sz w:val="28"/>
          <w:szCs w:val="28"/>
        </w:rPr>
        <w:t xml:space="preserve">Умение синтезировать результаты анализа является одной из важных </w:t>
      </w:r>
      <w:r w:rsidR="00F44A22" w:rsidRPr="004227FC">
        <w:rPr>
          <w:sz w:val="28"/>
          <w:szCs w:val="28"/>
        </w:rPr>
        <w:t>литературоведческих компетенций студентов</w:t>
      </w:r>
      <w:r w:rsidR="00F44A22" w:rsidRPr="004227FC">
        <w:rPr>
          <w:color w:val="333333"/>
          <w:sz w:val="28"/>
          <w:szCs w:val="28"/>
        </w:rPr>
        <w:t xml:space="preserve">. </w:t>
      </w:r>
    </w:p>
    <w:p w14:paraId="209CFE32" w14:textId="63665681"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Коллективными усилиями </w:t>
      </w:r>
      <w:r w:rsidR="00BA40EC" w:rsidRPr="004227FC">
        <w:rPr>
          <w:color w:val="333333"/>
          <w:sz w:val="28"/>
          <w:szCs w:val="28"/>
          <w:highlight w:val="white"/>
          <w:lang w:eastAsia="en-US"/>
        </w:rPr>
        <w:t>обучающихся</w:t>
      </w:r>
      <w:r w:rsidRPr="004227FC">
        <w:rPr>
          <w:sz w:val="28"/>
          <w:szCs w:val="28"/>
        </w:rPr>
        <w:t xml:space="preserve">, руководимых преподавателем, формулируется резюмирующий тезис о жанровом содержании биографии </w:t>
      </w:r>
      <w:r w:rsidR="003919C3" w:rsidRPr="004227FC">
        <w:rPr>
          <w:sz w:val="28"/>
          <w:szCs w:val="28"/>
        </w:rPr>
        <w:br/>
        <w:t xml:space="preserve">М.Ю. </w:t>
      </w:r>
      <w:r w:rsidRPr="004227FC">
        <w:rPr>
          <w:sz w:val="28"/>
          <w:szCs w:val="28"/>
        </w:rPr>
        <w:t>Лермонтова.</w:t>
      </w:r>
    </w:p>
    <w:p w14:paraId="41D0825B" w14:textId="00144219"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Х</w:t>
      </w:r>
      <w:r w:rsidRPr="004227FC">
        <w:rPr>
          <w:sz w:val="28"/>
          <w:szCs w:val="28"/>
        </w:rPr>
        <w:t xml:space="preserve">удожественная биография </w:t>
      </w:r>
      <w:r w:rsidR="002C2045" w:rsidRPr="004227FC">
        <w:rPr>
          <w:sz w:val="28"/>
          <w:szCs w:val="28"/>
        </w:rPr>
        <w:t xml:space="preserve">М. </w:t>
      </w:r>
      <w:r w:rsidRPr="004227FC">
        <w:rPr>
          <w:sz w:val="28"/>
          <w:szCs w:val="28"/>
        </w:rPr>
        <w:t>Лермонтова, написанная В. Михайловым, представляет собой повествование, в котором реконструирована достоверная, реальная основа исторической эпохи и выражено субъективное начало. Автор книги реализует принцип эссе, необходимый для свободного выражения собственных мыслей. Субъективное начало в книге выражается в художественной форме. Элементы вымысла, ассоциации, литературные приемы и средства, свободная форма изложения мыслей и чувств образует художественное начало биографического произведения В. Михайлова.</w:t>
      </w:r>
    </w:p>
    <w:p w14:paraId="7725B941" w14:textId="24385867"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На следующем этапе педагогического эксперимента изучается книга </w:t>
      </w:r>
      <w:r w:rsidR="002C2045" w:rsidRPr="004227FC">
        <w:rPr>
          <w:sz w:val="28"/>
          <w:szCs w:val="28"/>
        </w:rPr>
        <w:br/>
      </w:r>
      <w:r w:rsidRPr="004227FC">
        <w:rPr>
          <w:sz w:val="28"/>
          <w:szCs w:val="28"/>
        </w:rPr>
        <w:t>В. Михайлова</w:t>
      </w:r>
      <w:r w:rsidRPr="004227FC">
        <w:rPr>
          <w:b/>
          <w:bCs/>
          <w:sz w:val="28"/>
          <w:szCs w:val="28"/>
        </w:rPr>
        <w:t xml:space="preserve"> «</w:t>
      </w:r>
      <w:r w:rsidRPr="004227FC">
        <w:rPr>
          <w:rStyle w:val="a5"/>
          <w:b w:val="0"/>
          <w:bCs w:val="0"/>
          <w:color w:val="000000"/>
          <w:sz w:val="28"/>
          <w:szCs w:val="28"/>
        </w:rPr>
        <w:t xml:space="preserve">Боратынский». </w:t>
      </w:r>
      <w:r w:rsidR="00D243CE" w:rsidRPr="004227FC">
        <w:rPr>
          <w:rStyle w:val="a5"/>
          <w:b w:val="0"/>
          <w:bCs w:val="0"/>
          <w:color w:val="000000"/>
          <w:sz w:val="28"/>
          <w:szCs w:val="28"/>
        </w:rPr>
        <w:t xml:space="preserve">Важно </w:t>
      </w:r>
      <w:r w:rsidRPr="004227FC">
        <w:rPr>
          <w:rStyle w:val="a5"/>
          <w:b w:val="0"/>
          <w:bCs w:val="0"/>
          <w:color w:val="000000"/>
          <w:sz w:val="28"/>
          <w:szCs w:val="28"/>
        </w:rPr>
        <w:t>обуч</w:t>
      </w:r>
      <w:r w:rsidR="00D243CE" w:rsidRPr="004227FC">
        <w:rPr>
          <w:rStyle w:val="a5"/>
          <w:b w:val="0"/>
          <w:bCs w:val="0"/>
          <w:color w:val="000000"/>
          <w:sz w:val="28"/>
          <w:szCs w:val="28"/>
        </w:rPr>
        <w:t>ить</w:t>
      </w:r>
      <w:r w:rsidRPr="004227FC">
        <w:rPr>
          <w:rStyle w:val="a5"/>
          <w:b w:val="0"/>
          <w:bCs w:val="0"/>
          <w:color w:val="000000"/>
          <w:sz w:val="28"/>
          <w:szCs w:val="28"/>
        </w:rPr>
        <w:t xml:space="preserve"> студентов анализу </w:t>
      </w:r>
      <w:r w:rsidR="00A545CD" w:rsidRPr="004227FC">
        <w:rPr>
          <w:rStyle w:val="a5"/>
          <w:b w:val="0"/>
          <w:bCs w:val="0"/>
          <w:color w:val="000000"/>
          <w:sz w:val="28"/>
          <w:szCs w:val="28"/>
        </w:rPr>
        <w:t xml:space="preserve">поэтики </w:t>
      </w:r>
      <w:r w:rsidRPr="004227FC">
        <w:rPr>
          <w:rStyle w:val="a5"/>
          <w:b w:val="0"/>
          <w:bCs w:val="0"/>
          <w:color w:val="000000"/>
          <w:sz w:val="28"/>
          <w:szCs w:val="28"/>
        </w:rPr>
        <w:t>биографических произведений В. Михайлова</w:t>
      </w:r>
      <w:r w:rsidR="0065142C" w:rsidRPr="004227FC">
        <w:rPr>
          <w:color w:val="333333"/>
          <w:sz w:val="28"/>
          <w:szCs w:val="28"/>
        </w:rPr>
        <w:t>.</w:t>
      </w:r>
    </w:p>
    <w:p w14:paraId="3FBE6CF4" w14:textId="77777777" w:rsidR="007948BF" w:rsidRPr="004227FC" w:rsidRDefault="007948BF" w:rsidP="00591214">
      <w:pPr>
        <w:pStyle w:val="a3"/>
        <w:shd w:val="clear" w:color="auto" w:fill="FFFFFF"/>
        <w:spacing w:before="0" w:beforeAutospacing="0" w:after="0" w:afterAutospacing="0"/>
        <w:ind w:firstLine="709"/>
        <w:jc w:val="both"/>
        <w:rPr>
          <w:color w:val="000000"/>
          <w:sz w:val="28"/>
          <w:szCs w:val="28"/>
        </w:rPr>
      </w:pPr>
      <w:r w:rsidRPr="004227FC">
        <w:rPr>
          <w:rStyle w:val="a5"/>
          <w:b w:val="0"/>
          <w:bCs w:val="0"/>
          <w:color w:val="000000"/>
          <w:sz w:val="28"/>
          <w:szCs w:val="28"/>
        </w:rPr>
        <w:t>Преподаватель выдвигает исходный тезис, который предстоит доказать на практических занятиях.</w:t>
      </w:r>
      <w:r w:rsidRPr="004227FC">
        <w:rPr>
          <w:rStyle w:val="a5"/>
          <w:color w:val="000000"/>
          <w:sz w:val="28"/>
          <w:szCs w:val="28"/>
        </w:rPr>
        <w:t xml:space="preserve"> </w:t>
      </w:r>
      <w:r w:rsidRPr="004227FC">
        <w:rPr>
          <w:sz w:val="28"/>
          <w:szCs w:val="28"/>
        </w:rPr>
        <w:t>Исходный тезис может иметь следующее изложение.</w:t>
      </w:r>
    </w:p>
    <w:p w14:paraId="07669181" w14:textId="5208BACA"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Книга В. Михайлова</w:t>
      </w:r>
      <w:r w:rsidRPr="004227FC">
        <w:rPr>
          <w:b/>
          <w:bCs/>
          <w:sz w:val="28"/>
          <w:szCs w:val="28"/>
        </w:rPr>
        <w:t xml:space="preserve"> «</w:t>
      </w:r>
      <w:r w:rsidRPr="004227FC">
        <w:rPr>
          <w:rStyle w:val="a5"/>
          <w:b w:val="0"/>
          <w:bCs w:val="0"/>
          <w:color w:val="000000"/>
          <w:sz w:val="28"/>
          <w:szCs w:val="28"/>
        </w:rPr>
        <w:t>Боратынский»</w:t>
      </w:r>
      <w:r w:rsidRPr="004227FC">
        <w:rPr>
          <w:sz w:val="28"/>
          <w:szCs w:val="28"/>
        </w:rPr>
        <w:t xml:space="preserve"> – это первая биография о жизни поэта в серии в серии «Жизнь замечательных людей» (ЖЗЛ). Художественная биография Е. Боратынского</w:t>
      </w:r>
      <w:r w:rsidR="009C3BD8" w:rsidRPr="004227FC">
        <w:rPr>
          <w:sz w:val="28"/>
          <w:szCs w:val="28"/>
        </w:rPr>
        <w:t xml:space="preserve"> – </w:t>
      </w:r>
      <w:r w:rsidRPr="004227FC">
        <w:rPr>
          <w:sz w:val="28"/>
          <w:szCs w:val="28"/>
        </w:rPr>
        <w:t>это повествовательное произведение, построенное в хронологической последовательности на конкретном социальном и национально-историческом изображении образов и характеров героев. В книге изображена эволюция ее главного героя. Этак книга –</w:t>
      </w:r>
      <w:r w:rsidR="005E271A" w:rsidRPr="004227FC">
        <w:rPr>
          <w:sz w:val="28"/>
          <w:szCs w:val="28"/>
        </w:rPr>
        <w:t xml:space="preserve"> художественная </w:t>
      </w:r>
      <w:r w:rsidRPr="004227FC">
        <w:rPr>
          <w:sz w:val="28"/>
          <w:szCs w:val="28"/>
        </w:rPr>
        <w:t>биография, основанная на анализе и интерпретации документов, свидетельств современников. В то же время данная книга В. Михайлова</w:t>
      </w:r>
      <w:r w:rsidRPr="004227FC">
        <w:rPr>
          <w:b/>
          <w:bCs/>
          <w:sz w:val="28"/>
          <w:szCs w:val="28"/>
        </w:rPr>
        <w:t xml:space="preserve"> </w:t>
      </w:r>
      <w:r w:rsidR="00A006ED" w:rsidRPr="004227FC">
        <w:rPr>
          <w:sz w:val="28"/>
          <w:szCs w:val="28"/>
        </w:rPr>
        <w:t>содержит признаки</w:t>
      </w:r>
      <w:r w:rsidRPr="004227FC">
        <w:rPr>
          <w:sz w:val="28"/>
          <w:szCs w:val="28"/>
        </w:rPr>
        <w:t xml:space="preserve"> роман</w:t>
      </w:r>
      <w:r w:rsidR="00A006ED" w:rsidRPr="004227FC">
        <w:rPr>
          <w:sz w:val="28"/>
          <w:szCs w:val="28"/>
        </w:rPr>
        <w:t>а</w:t>
      </w:r>
      <w:r w:rsidRPr="004227FC">
        <w:rPr>
          <w:sz w:val="28"/>
          <w:szCs w:val="28"/>
        </w:rPr>
        <w:t>-эссе</w:t>
      </w:r>
      <w:r w:rsidRPr="004227FC">
        <w:rPr>
          <w:color w:val="333333"/>
          <w:sz w:val="28"/>
          <w:szCs w:val="28"/>
        </w:rPr>
        <w:t>.</w:t>
      </w:r>
    </w:p>
    <w:p w14:paraId="6E17410F" w14:textId="5E3F589A"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Для формирования у студентов представлений и знаний о жизни </w:t>
      </w:r>
      <w:r w:rsidR="007437E0" w:rsidRPr="004227FC">
        <w:rPr>
          <w:rFonts w:ascii="Times New Roman" w:hAnsi="Times New Roman" w:cs="Times New Roman"/>
          <w:sz w:val="28"/>
          <w:szCs w:val="28"/>
        </w:rPr>
        <w:br/>
        <w:t xml:space="preserve">Е. </w:t>
      </w:r>
      <w:r w:rsidRPr="004227FC">
        <w:rPr>
          <w:rFonts w:ascii="Times New Roman" w:hAnsi="Times New Roman" w:cs="Times New Roman"/>
          <w:sz w:val="28"/>
          <w:szCs w:val="28"/>
        </w:rPr>
        <w:t xml:space="preserve">Боратынского им было предложено задание самостоятельно составить хронологическую таблицу </w:t>
      </w:r>
      <w:r w:rsidR="00565468" w:rsidRPr="004227FC">
        <w:rPr>
          <w:rFonts w:ascii="Times New Roman" w:hAnsi="Times New Roman" w:cs="Times New Roman"/>
          <w:sz w:val="28"/>
          <w:szCs w:val="28"/>
        </w:rPr>
        <w:t xml:space="preserve">его </w:t>
      </w:r>
      <w:r w:rsidRPr="004227FC">
        <w:rPr>
          <w:rFonts w:ascii="Times New Roman" w:hAnsi="Times New Roman" w:cs="Times New Roman"/>
          <w:sz w:val="28"/>
          <w:szCs w:val="28"/>
        </w:rPr>
        <w:t>жизни и творчества. Это было домашнее задание. Таблицы, составленные студентами, прошли обсуждение в группе. В результате обсуждения были определены лучшие хронологические таблицы.</w:t>
      </w:r>
    </w:p>
    <w:p w14:paraId="0D27DB3B" w14:textId="77777777" w:rsidR="007948BF" w:rsidRPr="004227FC" w:rsidRDefault="007948BF" w:rsidP="00591214">
      <w:pPr>
        <w:pStyle w:val="a3"/>
        <w:shd w:val="clear" w:color="auto" w:fill="FFFFFF"/>
        <w:spacing w:before="0" w:beforeAutospacing="0" w:after="0" w:afterAutospacing="0"/>
        <w:ind w:firstLine="709"/>
        <w:jc w:val="both"/>
        <w:rPr>
          <w:b/>
          <w:bCs/>
          <w:sz w:val="28"/>
          <w:szCs w:val="28"/>
        </w:rPr>
      </w:pPr>
      <w:r w:rsidRPr="004227FC">
        <w:rPr>
          <w:sz w:val="28"/>
          <w:szCs w:val="28"/>
        </w:rPr>
        <w:t>Далее на практических занятиях предстоит непосредственное изучение книги В. Михайлова</w:t>
      </w:r>
      <w:r w:rsidRPr="004227FC">
        <w:rPr>
          <w:b/>
          <w:bCs/>
          <w:sz w:val="28"/>
          <w:szCs w:val="28"/>
        </w:rPr>
        <w:t xml:space="preserve"> «</w:t>
      </w:r>
      <w:r w:rsidRPr="004227FC">
        <w:rPr>
          <w:rStyle w:val="a5"/>
          <w:b w:val="0"/>
          <w:bCs w:val="0"/>
          <w:color w:val="000000"/>
          <w:sz w:val="28"/>
          <w:szCs w:val="28"/>
        </w:rPr>
        <w:t xml:space="preserve">Боратынский». Преподаватель проводит эвристическую беседу, цель которой заключается в том, чтобы определить основные черты биографии поэта. </w:t>
      </w:r>
    </w:p>
    <w:p w14:paraId="4D1226CC"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Вопросы для проведения эвристической беседы:</w:t>
      </w:r>
    </w:p>
    <w:p w14:paraId="4C673B12" w14:textId="4497FA84"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 С какой целью В. Михайлову удалось объемно и убедительно реконструировать условия учебы </w:t>
      </w:r>
      <w:r w:rsidR="0015775E" w:rsidRPr="004227FC">
        <w:rPr>
          <w:sz w:val="28"/>
          <w:szCs w:val="28"/>
        </w:rPr>
        <w:t xml:space="preserve">Е. </w:t>
      </w:r>
      <w:r w:rsidRPr="004227FC">
        <w:rPr>
          <w:sz w:val="28"/>
          <w:szCs w:val="28"/>
        </w:rPr>
        <w:t>Боратынского в Пажеском корпусе?</w:t>
      </w:r>
    </w:p>
    <w:p w14:paraId="2F520F03"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2) Какова роль Дениса Давыдова в выборе Боратынским нового жизненного пути? Почему Денису Давыдову уделяется много внимания в книге В. Михайлова?</w:t>
      </w:r>
    </w:p>
    <w:p w14:paraId="7A16A806" w14:textId="5C18255B"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3) Какова роль жены </w:t>
      </w:r>
      <w:r w:rsidR="0015775E" w:rsidRPr="004227FC">
        <w:rPr>
          <w:rFonts w:ascii="Times New Roman" w:hAnsi="Times New Roman" w:cs="Times New Roman"/>
          <w:sz w:val="28"/>
          <w:szCs w:val="28"/>
        </w:rPr>
        <w:t xml:space="preserve">Е. </w:t>
      </w:r>
      <w:r w:rsidRPr="004227FC">
        <w:rPr>
          <w:rFonts w:ascii="Times New Roman" w:hAnsi="Times New Roman" w:cs="Times New Roman"/>
          <w:sz w:val="28"/>
          <w:szCs w:val="28"/>
        </w:rPr>
        <w:t>Боратынского Настасьи Львовны в его жизни?</w:t>
      </w:r>
    </w:p>
    <w:p w14:paraId="5238E863" w14:textId="637712E5"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4) Прочитайте стихотворение </w:t>
      </w:r>
      <w:r w:rsidR="0015775E" w:rsidRPr="004227FC">
        <w:rPr>
          <w:sz w:val="28"/>
          <w:szCs w:val="28"/>
        </w:rPr>
        <w:t xml:space="preserve">Е. </w:t>
      </w:r>
      <w:r w:rsidRPr="004227FC">
        <w:rPr>
          <w:sz w:val="28"/>
          <w:szCs w:val="28"/>
        </w:rPr>
        <w:t>Боратынского «Есть милая страна, есть угол на земле…». Каковы представления поэта о семейной жизни?</w:t>
      </w:r>
    </w:p>
    <w:p w14:paraId="6C3801B1" w14:textId="22A8179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5) Как понимает В. Михайлов роль </w:t>
      </w:r>
      <w:r w:rsidR="0015775E" w:rsidRPr="004227FC">
        <w:rPr>
          <w:sz w:val="28"/>
          <w:szCs w:val="28"/>
        </w:rPr>
        <w:t xml:space="preserve">А.С. </w:t>
      </w:r>
      <w:r w:rsidRPr="004227FC">
        <w:rPr>
          <w:sz w:val="28"/>
          <w:szCs w:val="28"/>
        </w:rPr>
        <w:t xml:space="preserve">Пушкина в развитии творчества </w:t>
      </w:r>
      <w:r w:rsidR="0015775E" w:rsidRPr="004227FC">
        <w:rPr>
          <w:sz w:val="28"/>
          <w:szCs w:val="28"/>
        </w:rPr>
        <w:br/>
        <w:t xml:space="preserve">Е. </w:t>
      </w:r>
      <w:r w:rsidRPr="004227FC">
        <w:rPr>
          <w:sz w:val="28"/>
          <w:szCs w:val="28"/>
        </w:rPr>
        <w:t>Боратынского?</w:t>
      </w:r>
    </w:p>
    <w:p w14:paraId="3BA5DA70" w14:textId="69E00910"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6) Как связывает В. Михайлов биографические факты с литературным творчеством </w:t>
      </w:r>
      <w:r w:rsidR="0015775E" w:rsidRPr="004227FC">
        <w:rPr>
          <w:sz w:val="28"/>
          <w:szCs w:val="28"/>
        </w:rPr>
        <w:t xml:space="preserve">Е. </w:t>
      </w:r>
      <w:r w:rsidRPr="004227FC">
        <w:rPr>
          <w:sz w:val="28"/>
          <w:szCs w:val="28"/>
        </w:rPr>
        <w:t>Боратынского?</w:t>
      </w:r>
    </w:p>
    <w:p w14:paraId="64B9CD55" w14:textId="57CC0ADD"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7) Какие темы интересовали </w:t>
      </w:r>
      <w:r w:rsidR="0015775E" w:rsidRPr="004227FC">
        <w:rPr>
          <w:sz w:val="28"/>
          <w:szCs w:val="28"/>
        </w:rPr>
        <w:t xml:space="preserve">Е.А. </w:t>
      </w:r>
      <w:r w:rsidRPr="004227FC">
        <w:rPr>
          <w:sz w:val="28"/>
          <w:szCs w:val="28"/>
        </w:rPr>
        <w:t>Боратынского?</w:t>
      </w:r>
    </w:p>
    <w:p w14:paraId="47071D21" w14:textId="05471FFC"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8) Почему </w:t>
      </w:r>
      <w:r w:rsidR="0015775E" w:rsidRPr="004227FC">
        <w:rPr>
          <w:sz w:val="28"/>
          <w:szCs w:val="28"/>
        </w:rPr>
        <w:t xml:space="preserve">Е.А. </w:t>
      </w:r>
      <w:r w:rsidRPr="004227FC">
        <w:rPr>
          <w:sz w:val="28"/>
          <w:szCs w:val="28"/>
        </w:rPr>
        <w:t>Боратынского называют поэтом мысли?</w:t>
      </w:r>
    </w:p>
    <w:p w14:paraId="76F5605D" w14:textId="3F212914"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9) Удалось ли В. Михайлову раскрыть философский характер лирики </w:t>
      </w:r>
      <w:r w:rsidR="0015775E" w:rsidRPr="004227FC">
        <w:rPr>
          <w:sz w:val="28"/>
          <w:szCs w:val="28"/>
        </w:rPr>
        <w:br/>
        <w:t xml:space="preserve">Е.А. </w:t>
      </w:r>
      <w:r w:rsidRPr="004227FC">
        <w:rPr>
          <w:sz w:val="28"/>
          <w:szCs w:val="28"/>
        </w:rPr>
        <w:t>Боратынского?</w:t>
      </w:r>
    </w:p>
    <w:p w14:paraId="3E7EC6C6" w14:textId="6CF90FC5"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10) Какова роль </w:t>
      </w:r>
      <w:r w:rsidR="0015775E" w:rsidRPr="004227FC">
        <w:rPr>
          <w:sz w:val="28"/>
          <w:szCs w:val="28"/>
        </w:rPr>
        <w:t xml:space="preserve">Е.А. </w:t>
      </w:r>
      <w:r w:rsidRPr="004227FC">
        <w:rPr>
          <w:sz w:val="28"/>
          <w:szCs w:val="28"/>
        </w:rPr>
        <w:t>Боратынского в развитии натурфилософской лирики?</w:t>
      </w:r>
    </w:p>
    <w:p w14:paraId="209C5E7E" w14:textId="7E3DD52D"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11) Зачем В. Михайлов реконструирует отношения </w:t>
      </w:r>
      <w:r w:rsidR="0015775E" w:rsidRPr="004227FC">
        <w:rPr>
          <w:sz w:val="28"/>
          <w:szCs w:val="28"/>
        </w:rPr>
        <w:t xml:space="preserve">Е.А. </w:t>
      </w:r>
      <w:r w:rsidRPr="004227FC">
        <w:rPr>
          <w:sz w:val="28"/>
          <w:szCs w:val="28"/>
        </w:rPr>
        <w:t>Боратынского с московскими любомудрами?</w:t>
      </w:r>
    </w:p>
    <w:p w14:paraId="29E1C2F8" w14:textId="3A73E59E"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12) Какова роль В.Ф. Одоевского и И.В.  Киреевского в творческой судьбе </w:t>
      </w:r>
      <w:r w:rsidR="0015775E" w:rsidRPr="004227FC">
        <w:rPr>
          <w:sz w:val="28"/>
          <w:szCs w:val="28"/>
        </w:rPr>
        <w:t xml:space="preserve">Е.А. </w:t>
      </w:r>
      <w:r w:rsidRPr="004227FC">
        <w:rPr>
          <w:sz w:val="28"/>
          <w:szCs w:val="28"/>
        </w:rPr>
        <w:t>Боратынского?</w:t>
      </w:r>
    </w:p>
    <w:p w14:paraId="55016A9A"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завершение беседы полезно для поощрения и мотивации творчески работающих студентов определить авторов лучших ответов на каждый вопрос. В этом случае преподавателю следует быть корректным и объективным. </w:t>
      </w:r>
    </w:p>
    <w:p w14:paraId="32636CDD" w14:textId="00E87708"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Следующий этап работы над книгой В. Михайлова</w:t>
      </w:r>
      <w:r w:rsidRPr="004227FC">
        <w:rPr>
          <w:b/>
          <w:bCs/>
          <w:sz w:val="28"/>
          <w:szCs w:val="28"/>
        </w:rPr>
        <w:t xml:space="preserve"> «</w:t>
      </w:r>
      <w:r w:rsidRPr="004227FC">
        <w:rPr>
          <w:rStyle w:val="a5"/>
          <w:b w:val="0"/>
          <w:bCs w:val="0"/>
          <w:color w:val="000000"/>
          <w:sz w:val="28"/>
          <w:szCs w:val="28"/>
        </w:rPr>
        <w:t>Боратынский»</w:t>
      </w:r>
      <w:r w:rsidR="009C3BD8" w:rsidRPr="004227FC">
        <w:rPr>
          <w:rStyle w:val="a5"/>
          <w:b w:val="0"/>
          <w:bCs w:val="0"/>
          <w:color w:val="000000"/>
          <w:sz w:val="28"/>
          <w:szCs w:val="28"/>
        </w:rPr>
        <w:t xml:space="preserve"> </w:t>
      </w:r>
      <w:r w:rsidR="009C3BD8" w:rsidRPr="004227FC">
        <w:rPr>
          <w:sz w:val="28"/>
          <w:szCs w:val="28"/>
        </w:rPr>
        <w:t xml:space="preserve">– </w:t>
      </w:r>
      <w:r w:rsidRPr="004227FC">
        <w:rPr>
          <w:rStyle w:val="a5"/>
          <w:b w:val="0"/>
          <w:bCs w:val="0"/>
          <w:color w:val="000000"/>
          <w:sz w:val="28"/>
          <w:szCs w:val="28"/>
        </w:rPr>
        <w:t>это выявление элементов</w:t>
      </w:r>
      <w:r w:rsidRPr="004227FC">
        <w:rPr>
          <w:rStyle w:val="a5"/>
          <w:color w:val="000000"/>
          <w:sz w:val="28"/>
          <w:szCs w:val="28"/>
        </w:rPr>
        <w:t xml:space="preserve"> </w:t>
      </w:r>
      <w:r w:rsidRPr="004227FC">
        <w:rPr>
          <w:sz w:val="28"/>
          <w:szCs w:val="28"/>
        </w:rPr>
        <w:t xml:space="preserve">документального начала, воссозданного в ней. В ходе проведения экспериментального обучения мы выбрали работу с опорными тезисами. Составление опорных тезисов помогает развитию самостоятельности </w:t>
      </w:r>
      <w:r w:rsidR="00BA40EC" w:rsidRPr="004227FC">
        <w:rPr>
          <w:color w:val="333333"/>
          <w:sz w:val="28"/>
          <w:szCs w:val="28"/>
          <w:highlight w:val="white"/>
          <w:lang w:eastAsia="en-US"/>
        </w:rPr>
        <w:t>обучающихся</w:t>
      </w:r>
      <w:r w:rsidRPr="004227FC">
        <w:rPr>
          <w:sz w:val="28"/>
          <w:szCs w:val="28"/>
        </w:rPr>
        <w:t xml:space="preserve">. Преподаватель сохраняет баланс между своей и студенческой деятельностью. Роль преподавателя не должна быть преобладающей. Следует предоставить студентам возможность для </w:t>
      </w:r>
      <w:r w:rsidR="00CC25E7" w:rsidRPr="004227FC">
        <w:rPr>
          <w:sz w:val="28"/>
          <w:szCs w:val="28"/>
        </w:rPr>
        <w:t xml:space="preserve">активного </w:t>
      </w:r>
      <w:r w:rsidRPr="004227FC">
        <w:rPr>
          <w:sz w:val="28"/>
          <w:szCs w:val="28"/>
        </w:rPr>
        <w:t xml:space="preserve">участия в учебной и познавательной деятельности. </w:t>
      </w:r>
    </w:p>
    <w:p w14:paraId="2B5428BD" w14:textId="4969A5DD" w:rsidR="007948BF" w:rsidRPr="004227FC" w:rsidRDefault="00BA40EC" w:rsidP="00591214">
      <w:pPr>
        <w:pStyle w:val="a3"/>
        <w:shd w:val="clear" w:color="auto" w:fill="FFFFFF"/>
        <w:spacing w:before="0" w:beforeAutospacing="0" w:after="0" w:afterAutospacing="0"/>
        <w:ind w:firstLine="709"/>
        <w:jc w:val="both"/>
        <w:rPr>
          <w:b/>
          <w:bCs/>
          <w:sz w:val="28"/>
          <w:szCs w:val="28"/>
        </w:rPr>
      </w:pPr>
      <w:r w:rsidRPr="004227FC">
        <w:rPr>
          <w:color w:val="333333"/>
          <w:sz w:val="28"/>
          <w:szCs w:val="28"/>
          <w:highlight w:val="white"/>
          <w:lang w:eastAsia="en-US"/>
        </w:rPr>
        <w:t>Обучающиеся</w:t>
      </w:r>
      <w:r w:rsidR="007948BF" w:rsidRPr="004227FC">
        <w:rPr>
          <w:sz w:val="28"/>
          <w:szCs w:val="28"/>
        </w:rPr>
        <w:t xml:space="preserve"> заранее, до проведения практических занятий</w:t>
      </w:r>
      <w:r w:rsidR="00085BFE" w:rsidRPr="004227FC">
        <w:rPr>
          <w:sz w:val="28"/>
          <w:szCs w:val="28"/>
        </w:rPr>
        <w:t>,</w:t>
      </w:r>
      <w:r w:rsidR="007948BF" w:rsidRPr="004227FC">
        <w:rPr>
          <w:sz w:val="28"/>
          <w:szCs w:val="28"/>
        </w:rPr>
        <w:t xml:space="preserve"> прочитали текст книги В. Михайлова</w:t>
      </w:r>
      <w:r w:rsidR="007948BF" w:rsidRPr="004227FC">
        <w:rPr>
          <w:b/>
          <w:bCs/>
          <w:sz w:val="28"/>
          <w:szCs w:val="28"/>
        </w:rPr>
        <w:t xml:space="preserve"> «</w:t>
      </w:r>
      <w:r w:rsidR="007948BF" w:rsidRPr="004227FC">
        <w:rPr>
          <w:rStyle w:val="a5"/>
          <w:b w:val="0"/>
          <w:bCs w:val="0"/>
          <w:color w:val="000000"/>
          <w:sz w:val="28"/>
          <w:szCs w:val="28"/>
        </w:rPr>
        <w:t>Боратынский», поэтому есть смысл организовать коллективное составление системы опорных тезисов. Систему опорных тезисов, составленных студентами, предлагаем в виде следующей таблицы.</w:t>
      </w:r>
    </w:p>
    <w:p w14:paraId="6B5B4286" w14:textId="77777777" w:rsidR="00EB618D" w:rsidRDefault="00EB618D" w:rsidP="00EB618D">
      <w:pPr>
        <w:pStyle w:val="a3"/>
        <w:shd w:val="clear" w:color="auto" w:fill="FFFFFF"/>
        <w:spacing w:before="0" w:beforeAutospacing="0" w:after="0" w:afterAutospacing="0"/>
        <w:jc w:val="both"/>
        <w:rPr>
          <w:sz w:val="28"/>
          <w:szCs w:val="28"/>
        </w:rPr>
      </w:pPr>
    </w:p>
    <w:p w14:paraId="0F7E3A9F" w14:textId="308B4ED0" w:rsidR="007948BF" w:rsidRPr="004227FC" w:rsidRDefault="007948BF" w:rsidP="00EB618D">
      <w:pPr>
        <w:pStyle w:val="a3"/>
        <w:shd w:val="clear" w:color="auto" w:fill="FFFFFF"/>
        <w:spacing w:before="0" w:beforeAutospacing="0" w:after="0" w:afterAutospacing="0"/>
        <w:jc w:val="both"/>
        <w:rPr>
          <w:sz w:val="28"/>
          <w:szCs w:val="28"/>
        </w:rPr>
      </w:pPr>
      <w:r w:rsidRPr="004227FC">
        <w:rPr>
          <w:sz w:val="28"/>
          <w:szCs w:val="28"/>
        </w:rPr>
        <w:t xml:space="preserve">Таблица </w:t>
      </w:r>
      <w:r w:rsidR="003F2141" w:rsidRPr="004227FC">
        <w:rPr>
          <w:sz w:val="28"/>
          <w:szCs w:val="28"/>
        </w:rPr>
        <w:t>1</w:t>
      </w:r>
      <w:r w:rsidR="004E4AEC" w:rsidRPr="004227FC">
        <w:rPr>
          <w:sz w:val="28"/>
          <w:szCs w:val="28"/>
        </w:rPr>
        <w:t>4</w:t>
      </w:r>
      <w:r w:rsidRPr="004227FC">
        <w:rPr>
          <w:sz w:val="28"/>
          <w:szCs w:val="28"/>
        </w:rPr>
        <w:t xml:space="preserve"> – Документальное начало в биографии </w:t>
      </w:r>
      <w:r w:rsidR="002B7BF7" w:rsidRPr="004227FC">
        <w:rPr>
          <w:sz w:val="28"/>
          <w:szCs w:val="28"/>
        </w:rPr>
        <w:t xml:space="preserve">Е.А. </w:t>
      </w:r>
      <w:r w:rsidRPr="004227FC">
        <w:rPr>
          <w:sz w:val="28"/>
          <w:szCs w:val="28"/>
        </w:rPr>
        <w:t>Боратынского</w:t>
      </w:r>
    </w:p>
    <w:p w14:paraId="789BA167" w14:textId="77777777" w:rsidR="007948BF" w:rsidRPr="004227FC" w:rsidRDefault="007948BF" w:rsidP="00591214">
      <w:pPr>
        <w:pStyle w:val="a3"/>
        <w:shd w:val="clear" w:color="auto" w:fill="FFFFFF"/>
        <w:spacing w:before="0" w:beforeAutospacing="0" w:after="0" w:afterAutospacing="0"/>
        <w:ind w:firstLine="709"/>
        <w:jc w:val="both"/>
        <w:rPr>
          <w:b/>
          <w:bCs/>
          <w:sz w:val="28"/>
          <w:szCs w:val="28"/>
        </w:rPr>
      </w:pPr>
    </w:p>
    <w:tbl>
      <w:tblPr>
        <w:tblStyle w:val="a9"/>
        <w:tblW w:w="0" w:type="auto"/>
        <w:tblLook w:val="04A0" w:firstRow="1" w:lastRow="0" w:firstColumn="1" w:lastColumn="0" w:noHBand="0" w:noVBand="1"/>
      </w:tblPr>
      <w:tblGrid>
        <w:gridCol w:w="988"/>
        <w:gridCol w:w="3543"/>
        <w:gridCol w:w="4814"/>
      </w:tblGrid>
      <w:tr w:rsidR="007948BF" w:rsidRPr="004227FC" w14:paraId="453E6B7B" w14:textId="77777777" w:rsidTr="0033709C">
        <w:tc>
          <w:tcPr>
            <w:tcW w:w="988" w:type="dxa"/>
          </w:tcPr>
          <w:p w14:paraId="7CB6F88A" w14:textId="3B38251D" w:rsidR="00D91D19" w:rsidRPr="004227FC" w:rsidRDefault="007948BF" w:rsidP="002B7BF7">
            <w:pPr>
              <w:pStyle w:val="a3"/>
              <w:spacing w:before="0" w:beforeAutospacing="0" w:after="0" w:afterAutospacing="0"/>
              <w:jc w:val="center"/>
              <w:rPr>
                <w:sz w:val="28"/>
                <w:szCs w:val="28"/>
              </w:rPr>
            </w:pPr>
            <w:r w:rsidRPr="004227FC">
              <w:rPr>
                <w:sz w:val="28"/>
                <w:szCs w:val="28"/>
              </w:rPr>
              <w:t>№</w:t>
            </w:r>
          </w:p>
          <w:p w14:paraId="058BDCBD" w14:textId="73F4A552" w:rsidR="007948BF" w:rsidRPr="004227FC" w:rsidRDefault="007948BF" w:rsidP="002B7BF7">
            <w:pPr>
              <w:pStyle w:val="a3"/>
              <w:spacing w:before="0" w:beforeAutospacing="0" w:after="0" w:afterAutospacing="0"/>
              <w:jc w:val="center"/>
              <w:rPr>
                <w:sz w:val="28"/>
                <w:szCs w:val="28"/>
              </w:rPr>
            </w:pPr>
            <w:r w:rsidRPr="004227FC">
              <w:rPr>
                <w:sz w:val="28"/>
                <w:szCs w:val="28"/>
              </w:rPr>
              <w:t>п/п</w:t>
            </w:r>
          </w:p>
        </w:tc>
        <w:tc>
          <w:tcPr>
            <w:tcW w:w="3543" w:type="dxa"/>
          </w:tcPr>
          <w:p w14:paraId="619FFCED" w14:textId="77777777" w:rsidR="007948BF" w:rsidRPr="004227FC" w:rsidRDefault="007948BF" w:rsidP="00D91D19">
            <w:pPr>
              <w:pStyle w:val="a3"/>
              <w:spacing w:before="0" w:beforeAutospacing="0" w:after="0" w:afterAutospacing="0"/>
              <w:jc w:val="both"/>
              <w:rPr>
                <w:sz w:val="28"/>
                <w:szCs w:val="28"/>
              </w:rPr>
            </w:pPr>
            <w:r w:rsidRPr="004227FC">
              <w:rPr>
                <w:sz w:val="28"/>
                <w:szCs w:val="28"/>
              </w:rPr>
              <w:t>Принципы воссоздания документального материала</w:t>
            </w:r>
          </w:p>
        </w:tc>
        <w:tc>
          <w:tcPr>
            <w:tcW w:w="4814" w:type="dxa"/>
          </w:tcPr>
          <w:p w14:paraId="70E6119B" w14:textId="754D7467" w:rsidR="007948BF" w:rsidRPr="004227FC" w:rsidRDefault="007948BF" w:rsidP="002B7BF7">
            <w:pPr>
              <w:pStyle w:val="a3"/>
              <w:spacing w:before="0" w:beforeAutospacing="0" w:after="0" w:afterAutospacing="0"/>
              <w:jc w:val="both"/>
              <w:rPr>
                <w:sz w:val="28"/>
                <w:szCs w:val="28"/>
              </w:rPr>
            </w:pPr>
            <w:r w:rsidRPr="004227FC">
              <w:rPr>
                <w:sz w:val="28"/>
                <w:szCs w:val="28"/>
              </w:rPr>
              <w:t>Краткая характеристика принципов воссоздания документального материала</w:t>
            </w:r>
          </w:p>
        </w:tc>
      </w:tr>
      <w:tr w:rsidR="007948BF" w:rsidRPr="004227FC" w14:paraId="1D191C35" w14:textId="77777777" w:rsidTr="0033709C">
        <w:tc>
          <w:tcPr>
            <w:tcW w:w="988" w:type="dxa"/>
          </w:tcPr>
          <w:p w14:paraId="06AE3769" w14:textId="77777777" w:rsidR="007948BF" w:rsidRPr="004227FC" w:rsidRDefault="007948BF" w:rsidP="002B7BF7">
            <w:pPr>
              <w:pStyle w:val="a3"/>
              <w:spacing w:before="0" w:beforeAutospacing="0" w:after="0" w:afterAutospacing="0"/>
              <w:jc w:val="center"/>
              <w:rPr>
                <w:sz w:val="28"/>
                <w:szCs w:val="28"/>
              </w:rPr>
            </w:pPr>
            <w:r w:rsidRPr="004227FC">
              <w:rPr>
                <w:sz w:val="28"/>
                <w:szCs w:val="28"/>
              </w:rPr>
              <w:t>1</w:t>
            </w:r>
          </w:p>
        </w:tc>
        <w:tc>
          <w:tcPr>
            <w:tcW w:w="3543" w:type="dxa"/>
          </w:tcPr>
          <w:p w14:paraId="649075EF" w14:textId="77777777" w:rsidR="007948BF" w:rsidRPr="004227FC" w:rsidRDefault="007948BF" w:rsidP="00D91D19">
            <w:pPr>
              <w:pStyle w:val="a3"/>
              <w:spacing w:before="0" w:beforeAutospacing="0" w:after="0" w:afterAutospacing="0"/>
              <w:jc w:val="both"/>
              <w:rPr>
                <w:b/>
                <w:bCs/>
                <w:sz w:val="28"/>
                <w:szCs w:val="28"/>
              </w:rPr>
            </w:pPr>
            <w:r w:rsidRPr="004227FC">
              <w:rPr>
                <w:sz w:val="28"/>
                <w:szCs w:val="28"/>
              </w:rPr>
              <w:t>Хронологический принцип повествования</w:t>
            </w:r>
          </w:p>
        </w:tc>
        <w:tc>
          <w:tcPr>
            <w:tcW w:w="4814" w:type="dxa"/>
          </w:tcPr>
          <w:p w14:paraId="150933E9" w14:textId="77777777" w:rsidR="007948BF" w:rsidRPr="004227FC" w:rsidRDefault="007948BF" w:rsidP="00D91D19">
            <w:pPr>
              <w:pStyle w:val="a3"/>
              <w:spacing w:before="0" w:beforeAutospacing="0" w:after="0" w:afterAutospacing="0"/>
              <w:jc w:val="both"/>
              <w:rPr>
                <w:sz w:val="28"/>
                <w:szCs w:val="28"/>
              </w:rPr>
            </w:pPr>
            <w:r w:rsidRPr="004227FC">
              <w:rPr>
                <w:sz w:val="28"/>
                <w:szCs w:val="28"/>
              </w:rPr>
              <w:t>Указаны точные даты, реальные события</w:t>
            </w:r>
          </w:p>
        </w:tc>
      </w:tr>
      <w:tr w:rsidR="007948BF" w:rsidRPr="004227FC" w14:paraId="0666F91A" w14:textId="77777777" w:rsidTr="0033709C">
        <w:tc>
          <w:tcPr>
            <w:tcW w:w="988" w:type="dxa"/>
          </w:tcPr>
          <w:p w14:paraId="675BD752" w14:textId="77777777" w:rsidR="007948BF" w:rsidRPr="004227FC" w:rsidRDefault="007948BF" w:rsidP="002B7BF7">
            <w:pPr>
              <w:pStyle w:val="a3"/>
              <w:spacing w:before="0" w:beforeAutospacing="0" w:after="0" w:afterAutospacing="0"/>
              <w:jc w:val="center"/>
              <w:rPr>
                <w:sz w:val="28"/>
                <w:szCs w:val="28"/>
              </w:rPr>
            </w:pPr>
            <w:r w:rsidRPr="004227FC">
              <w:rPr>
                <w:sz w:val="28"/>
                <w:szCs w:val="28"/>
              </w:rPr>
              <w:t>2</w:t>
            </w:r>
          </w:p>
        </w:tc>
        <w:tc>
          <w:tcPr>
            <w:tcW w:w="3543" w:type="dxa"/>
          </w:tcPr>
          <w:p w14:paraId="49605C39" w14:textId="77777777" w:rsidR="007948BF" w:rsidRPr="004227FC" w:rsidRDefault="007948BF" w:rsidP="00D91D19">
            <w:pPr>
              <w:pStyle w:val="a3"/>
              <w:spacing w:before="0" w:beforeAutospacing="0" w:after="0" w:afterAutospacing="0"/>
              <w:jc w:val="both"/>
              <w:rPr>
                <w:b/>
                <w:bCs/>
                <w:sz w:val="28"/>
                <w:szCs w:val="28"/>
              </w:rPr>
            </w:pPr>
            <w:r w:rsidRPr="004227FC">
              <w:rPr>
                <w:sz w:val="28"/>
                <w:szCs w:val="28"/>
              </w:rPr>
              <w:t>Историко-литературный труд</w:t>
            </w:r>
          </w:p>
        </w:tc>
        <w:tc>
          <w:tcPr>
            <w:tcW w:w="4814" w:type="dxa"/>
          </w:tcPr>
          <w:p w14:paraId="10BEE514" w14:textId="007A9163" w:rsidR="007948BF" w:rsidRPr="004227FC" w:rsidRDefault="007948BF" w:rsidP="00D91D19">
            <w:pPr>
              <w:pStyle w:val="a3"/>
              <w:spacing w:before="0" w:beforeAutospacing="0" w:after="0" w:afterAutospacing="0"/>
              <w:jc w:val="both"/>
              <w:rPr>
                <w:sz w:val="28"/>
                <w:szCs w:val="28"/>
              </w:rPr>
            </w:pPr>
            <w:r w:rsidRPr="004227FC">
              <w:rPr>
                <w:sz w:val="28"/>
                <w:szCs w:val="28"/>
              </w:rPr>
              <w:t>Автор</w:t>
            </w:r>
            <w:r w:rsidR="00085BFE" w:rsidRPr="004227FC">
              <w:rPr>
                <w:sz w:val="28"/>
                <w:szCs w:val="28"/>
              </w:rPr>
              <w:t>ом</w:t>
            </w:r>
            <w:r w:rsidRPr="004227FC">
              <w:rPr>
                <w:sz w:val="28"/>
                <w:szCs w:val="28"/>
              </w:rPr>
              <w:t xml:space="preserve"> детально изучены научная, мемуарная, документальная </w:t>
            </w:r>
          </w:p>
        </w:tc>
      </w:tr>
    </w:tbl>
    <w:p w14:paraId="76B23FA6" w14:textId="37AEF84A" w:rsidR="00EB618D" w:rsidRDefault="00EB618D" w:rsidP="00EB618D">
      <w:pPr>
        <w:pStyle w:val="a3"/>
        <w:shd w:val="clear" w:color="auto" w:fill="FFFFFF"/>
        <w:spacing w:before="0" w:beforeAutospacing="0" w:after="0" w:afterAutospacing="0"/>
        <w:jc w:val="both"/>
        <w:rPr>
          <w:sz w:val="28"/>
          <w:szCs w:val="28"/>
        </w:rPr>
      </w:pPr>
      <w:r>
        <w:rPr>
          <w:sz w:val="28"/>
          <w:szCs w:val="28"/>
        </w:rPr>
        <w:lastRenderedPageBreak/>
        <w:t>Продолжение Таблицы 14</w:t>
      </w:r>
    </w:p>
    <w:p w14:paraId="216064A8" w14:textId="77777777" w:rsidR="00EB618D" w:rsidRDefault="00EB618D" w:rsidP="00EB618D">
      <w:pPr>
        <w:pStyle w:val="a3"/>
        <w:shd w:val="clear" w:color="auto" w:fill="FFFFFF"/>
        <w:spacing w:before="0" w:beforeAutospacing="0" w:after="0" w:afterAutospacing="0"/>
        <w:jc w:val="both"/>
        <w:rPr>
          <w:sz w:val="28"/>
          <w:szCs w:val="28"/>
        </w:rPr>
      </w:pPr>
    </w:p>
    <w:tbl>
      <w:tblPr>
        <w:tblStyle w:val="a9"/>
        <w:tblW w:w="0" w:type="auto"/>
        <w:tblLook w:val="04A0" w:firstRow="1" w:lastRow="0" w:firstColumn="1" w:lastColumn="0" w:noHBand="0" w:noVBand="1"/>
      </w:tblPr>
      <w:tblGrid>
        <w:gridCol w:w="988"/>
        <w:gridCol w:w="3543"/>
        <w:gridCol w:w="4814"/>
      </w:tblGrid>
      <w:tr w:rsidR="00EB618D" w:rsidRPr="004227FC" w14:paraId="7AFD9397" w14:textId="77777777" w:rsidTr="00B01B4E">
        <w:tc>
          <w:tcPr>
            <w:tcW w:w="988" w:type="dxa"/>
          </w:tcPr>
          <w:p w14:paraId="673A330D" w14:textId="77777777" w:rsidR="00EB618D" w:rsidRPr="004227FC" w:rsidRDefault="00EB618D" w:rsidP="00B01B4E">
            <w:pPr>
              <w:pStyle w:val="a3"/>
              <w:spacing w:before="0" w:beforeAutospacing="0" w:after="0" w:afterAutospacing="0"/>
              <w:jc w:val="center"/>
              <w:rPr>
                <w:sz w:val="28"/>
                <w:szCs w:val="28"/>
              </w:rPr>
            </w:pPr>
            <w:r w:rsidRPr="004227FC">
              <w:rPr>
                <w:sz w:val="28"/>
                <w:szCs w:val="28"/>
              </w:rPr>
              <w:t>2</w:t>
            </w:r>
          </w:p>
        </w:tc>
        <w:tc>
          <w:tcPr>
            <w:tcW w:w="3543" w:type="dxa"/>
          </w:tcPr>
          <w:p w14:paraId="3EC57402" w14:textId="77777777" w:rsidR="00EB618D" w:rsidRPr="004227FC" w:rsidRDefault="00EB618D" w:rsidP="00B01B4E">
            <w:pPr>
              <w:pStyle w:val="a3"/>
              <w:spacing w:before="0" w:beforeAutospacing="0" w:after="0" w:afterAutospacing="0"/>
              <w:jc w:val="both"/>
              <w:rPr>
                <w:b/>
                <w:bCs/>
                <w:sz w:val="28"/>
                <w:szCs w:val="28"/>
              </w:rPr>
            </w:pPr>
            <w:r w:rsidRPr="004227FC">
              <w:rPr>
                <w:sz w:val="28"/>
                <w:szCs w:val="28"/>
              </w:rPr>
              <w:t>Историко-литературный труд</w:t>
            </w:r>
          </w:p>
        </w:tc>
        <w:tc>
          <w:tcPr>
            <w:tcW w:w="4814" w:type="dxa"/>
          </w:tcPr>
          <w:p w14:paraId="380034FD" w14:textId="77777777" w:rsidR="00EB618D" w:rsidRPr="004227FC" w:rsidRDefault="00EB618D" w:rsidP="00B01B4E">
            <w:pPr>
              <w:pStyle w:val="a3"/>
              <w:spacing w:before="0" w:beforeAutospacing="0" w:after="0" w:afterAutospacing="0"/>
              <w:jc w:val="both"/>
              <w:rPr>
                <w:sz w:val="28"/>
                <w:szCs w:val="28"/>
              </w:rPr>
            </w:pPr>
            <w:r w:rsidRPr="004227FC">
              <w:rPr>
                <w:sz w:val="28"/>
                <w:szCs w:val="28"/>
              </w:rPr>
              <w:t>Автором детально изучены научная, мемуарная, документальная литература, обстоятельно изображены историко-литературные контексты</w:t>
            </w:r>
          </w:p>
        </w:tc>
      </w:tr>
      <w:tr w:rsidR="00EB618D" w:rsidRPr="004227FC" w14:paraId="672F7DF2" w14:textId="77777777" w:rsidTr="00B01B4E">
        <w:tc>
          <w:tcPr>
            <w:tcW w:w="988" w:type="dxa"/>
          </w:tcPr>
          <w:p w14:paraId="6D140535" w14:textId="77777777" w:rsidR="00EB618D" w:rsidRPr="004227FC" w:rsidRDefault="00EB618D" w:rsidP="00B01B4E">
            <w:pPr>
              <w:pStyle w:val="a3"/>
              <w:spacing w:before="0" w:beforeAutospacing="0" w:after="0" w:afterAutospacing="0"/>
              <w:jc w:val="center"/>
              <w:rPr>
                <w:sz w:val="28"/>
                <w:szCs w:val="28"/>
              </w:rPr>
            </w:pPr>
            <w:r w:rsidRPr="004227FC">
              <w:rPr>
                <w:sz w:val="28"/>
                <w:szCs w:val="28"/>
              </w:rPr>
              <w:t>3</w:t>
            </w:r>
          </w:p>
        </w:tc>
        <w:tc>
          <w:tcPr>
            <w:tcW w:w="3543" w:type="dxa"/>
          </w:tcPr>
          <w:p w14:paraId="7372BDC5" w14:textId="77777777" w:rsidR="00EB618D" w:rsidRDefault="00EB618D" w:rsidP="00B01B4E">
            <w:pPr>
              <w:pStyle w:val="a3"/>
              <w:spacing w:before="0" w:beforeAutospacing="0" w:after="0" w:afterAutospacing="0"/>
              <w:jc w:val="both"/>
              <w:rPr>
                <w:sz w:val="28"/>
                <w:szCs w:val="28"/>
              </w:rPr>
            </w:pPr>
            <w:r w:rsidRPr="004227FC">
              <w:rPr>
                <w:sz w:val="28"/>
                <w:szCs w:val="28"/>
              </w:rPr>
              <w:t>Панорамность реконструкции</w:t>
            </w:r>
          </w:p>
          <w:p w14:paraId="3418BE1D" w14:textId="79282CD9" w:rsidR="00EB618D" w:rsidRPr="004227FC" w:rsidRDefault="00EB618D" w:rsidP="00B01B4E">
            <w:pPr>
              <w:pStyle w:val="a3"/>
              <w:spacing w:before="0" w:beforeAutospacing="0" w:after="0" w:afterAutospacing="0"/>
              <w:jc w:val="both"/>
              <w:rPr>
                <w:b/>
                <w:bCs/>
                <w:sz w:val="28"/>
                <w:szCs w:val="28"/>
              </w:rPr>
            </w:pPr>
          </w:p>
        </w:tc>
        <w:tc>
          <w:tcPr>
            <w:tcW w:w="4814" w:type="dxa"/>
          </w:tcPr>
          <w:p w14:paraId="34421BC1" w14:textId="77777777" w:rsidR="00EB618D" w:rsidRPr="004227FC" w:rsidRDefault="00EB618D" w:rsidP="00B01B4E">
            <w:pPr>
              <w:pStyle w:val="a3"/>
              <w:spacing w:before="0" w:beforeAutospacing="0" w:after="0" w:afterAutospacing="0"/>
              <w:jc w:val="both"/>
              <w:rPr>
                <w:b/>
                <w:bCs/>
                <w:sz w:val="28"/>
                <w:szCs w:val="28"/>
              </w:rPr>
            </w:pPr>
            <w:r w:rsidRPr="004227FC">
              <w:rPr>
                <w:sz w:val="28"/>
                <w:szCs w:val="28"/>
              </w:rPr>
              <w:t xml:space="preserve">Вместе с главным героем воссозданы образы государственных деятелей того времени (Александра </w:t>
            </w:r>
            <w:r w:rsidRPr="004227FC">
              <w:rPr>
                <w:sz w:val="28"/>
                <w:szCs w:val="28"/>
                <w:lang w:val="en-US"/>
              </w:rPr>
              <w:t>I</w:t>
            </w:r>
            <w:r w:rsidRPr="004227FC">
              <w:rPr>
                <w:sz w:val="28"/>
                <w:szCs w:val="28"/>
              </w:rPr>
              <w:t xml:space="preserve">, Николая </w:t>
            </w:r>
            <w:r w:rsidRPr="004227FC">
              <w:rPr>
                <w:sz w:val="28"/>
                <w:szCs w:val="28"/>
                <w:lang w:val="en-US"/>
              </w:rPr>
              <w:t>I</w:t>
            </w:r>
            <w:r w:rsidRPr="004227FC">
              <w:rPr>
                <w:sz w:val="28"/>
                <w:szCs w:val="28"/>
              </w:rPr>
              <w:t>, и др.), декабристов, философов, публицистов, критиков, писателей и поэтов</w:t>
            </w:r>
          </w:p>
        </w:tc>
      </w:tr>
      <w:tr w:rsidR="00EB618D" w:rsidRPr="004227FC" w14:paraId="08B8CF9F" w14:textId="77777777" w:rsidTr="00B01B4E">
        <w:tc>
          <w:tcPr>
            <w:tcW w:w="988" w:type="dxa"/>
          </w:tcPr>
          <w:p w14:paraId="23FFAE04" w14:textId="77777777" w:rsidR="00EB618D" w:rsidRPr="004227FC" w:rsidRDefault="00EB618D" w:rsidP="00B01B4E">
            <w:pPr>
              <w:pStyle w:val="a3"/>
              <w:spacing w:before="0" w:beforeAutospacing="0" w:after="0" w:afterAutospacing="0"/>
              <w:jc w:val="center"/>
              <w:rPr>
                <w:sz w:val="28"/>
                <w:szCs w:val="28"/>
              </w:rPr>
            </w:pPr>
            <w:r w:rsidRPr="004227FC">
              <w:rPr>
                <w:sz w:val="28"/>
                <w:szCs w:val="28"/>
              </w:rPr>
              <w:t>4</w:t>
            </w:r>
          </w:p>
        </w:tc>
        <w:tc>
          <w:tcPr>
            <w:tcW w:w="3543" w:type="dxa"/>
          </w:tcPr>
          <w:p w14:paraId="22C3A805" w14:textId="77777777" w:rsidR="00EB618D" w:rsidRPr="004227FC" w:rsidRDefault="00EB618D" w:rsidP="00B01B4E">
            <w:pPr>
              <w:pStyle w:val="a3"/>
              <w:spacing w:before="0" w:beforeAutospacing="0" w:after="0" w:afterAutospacing="0"/>
              <w:jc w:val="both"/>
              <w:rPr>
                <w:sz w:val="28"/>
                <w:szCs w:val="28"/>
              </w:rPr>
            </w:pPr>
            <w:r w:rsidRPr="004227FC">
              <w:rPr>
                <w:sz w:val="28"/>
                <w:szCs w:val="28"/>
              </w:rPr>
              <w:t>Отсутствие вымышленных героев</w:t>
            </w:r>
          </w:p>
        </w:tc>
        <w:tc>
          <w:tcPr>
            <w:tcW w:w="4814" w:type="dxa"/>
          </w:tcPr>
          <w:p w14:paraId="4711961E" w14:textId="77777777" w:rsidR="00EB618D" w:rsidRPr="004227FC" w:rsidRDefault="00EB618D" w:rsidP="00B01B4E">
            <w:pPr>
              <w:pStyle w:val="a3"/>
              <w:spacing w:before="0" w:beforeAutospacing="0" w:after="0" w:afterAutospacing="0"/>
              <w:jc w:val="both"/>
              <w:rPr>
                <w:sz w:val="28"/>
                <w:szCs w:val="28"/>
              </w:rPr>
            </w:pPr>
            <w:r w:rsidRPr="004227FC">
              <w:rPr>
                <w:sz w:val="28"/>
                <w:szCs w:val="28"/>
              </w:rPr>
              <w:t>В книге изображены только реально существовавшие люди</w:t>
            </w:r>
          </w:p>
        </w:tc>
      </w:tr>
    </w:tbl>
    <w:p w14:paraId="6AAC18A4" w14:textId="77777777" w:rsidR="00EB618D" w:rsidRPr="004227FC" w:rsidRDefault="00EB618D" w:rsidP="00EB618D">
      <w:pPr>
        <w:pStyle w:val="a3"/>
        <w:shd w:val="clear" w:color="auto" w:fill="FFFFFF"/>
        <w:spacing w:before="0" w:beforeAutospacing="0" w:after="0" w:afterAutospacing="0"/>
        <w:jc w:val="both"/>
        <w:rPr>
          <w:sz w:val="28"/>
          <w:szCs w:val="28"/>
        </w:rPr>
      </w:pPr>
    </w:p>
    <w:p w14:paraId="17857589" w14:textId="5563AD8E" w:rsidR="007948BF" w:rsidRPr="004227FC" w:rsidRDefault="007948BF" w:rsidP="00341060">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Работа над этой таблицей учит </w:t>
      </w:r>
      <w:r w:rsidR="00615400" w:rsidRPr="004227FC">
        <w:rPr>
          <w:color w:val="333333"/>
          <w:sz w:val="28"/>
          <w:szCs w:val="28"/>
          <w:highlight w:val="white"/>
          <w:lang w:eastAsia="en-US"/>
        </w:rPr>
        <w:t>обучающихся</w:t>
      </w:r>
      <w:r w:rsidRPr="004227FC">
        <w:rPr>
          <w:sz w:val="28"/>
          <w:szCs w:val="28"/>
        </w:rPr>
        <w:t xml:space="preserve"> быть внимательными к элементам</w:t>
      </w:r>
      <w:r w:rsidRPr="004227FC">
        <w:rPr>
          <w:b/>
          <w:bCs/>
          <w:sz w:val="28"/>
          <w:szCs w:val="28"/>
        </w:rPr>
        <w:t xml:space="preserve"> </w:t>
      </w:r>
      <w:r w:rsidRPr="004227FC">
        <w:rPr>
          <w:sz w:val="28"/>
          <w:szCs w:val="28"/>
        </w:rPr>
        <w:t xml:space="preserve">документального начала. В биографии </w:t>
      </w:r>
      <w:r w:rsidR="006734BF" w:rsidRPr="004227FC">
        <w:rPr>
          <w:sz w:val="28"/>
          <w:szCs w:val="28"/>
        </w:rPr>
        <w:t xml:space="preserve">Е.А. </w:t>
      </w:r>
      <w:r w:rsidRPr="004227FC">
        <w:rPr>
          <w:sz w:val="28"/>
          <w:szCs w:val="28"/>
        </w:rPr>
        <w:t>Боратынского получила развитие и художественная линия. Важно обратить внимание студентов на художественные особенности биографий В. Михайлова</w:t>
      </w:r>
      <w:r w:rsidR="00B67852" w:rsidRPr="004227FC">
        <w:rPr>
          <w:sz w:val="28"/>
          <w:szCs w:val="28"/>
        </w:rPr>
        <w:t>, которым присущи элементы</w:t>
      </w:r>
      <w:r w:rsidRPr="004227FC">
        <w:rPr>
          <w:sz w:val="28"/>
          <w:szCs w:val="28"/>
        </w:rPr>
        <w:t xml:space="preserve"> роман</w:t>
      </w:r>
      <w:r w:rsidR="00B67852" w:rsidRPr="004227FC">
        <w:rPr>
          <w:sz w:val="28"/>
          <w:szCs w:val="28"/>
        </w:rPr>
        <w:t>а</w:t>
      </w:r>
      <w:r w:rsidRPr="004227FC">
        <w:rPr>
          <w:sz w:val="28"/>
          <w:szCs w:val="28"/>
        </w:rPr>
        <w:t xml:space="preserve">-эссе </w:t>
      </w:r>
      <w:r w:rsidRPr="004227FC">
        <w:rPr>
          <w:color w:val="333333"/>
          <w:sz w:val="28"/>
          <w:szCs w:val="28"/>
        </w:rPr>
        <w:t>[</w:t>
      </w:r>
      <w:r w:rsidR="0065142C" w:rsidRPr="004227FC">
        <w:rPr>
          <w:color w:val="333333"/>
          <w:sz w:val="28"/>
          <w:szCs w:val="28"/>
        </w:rPr>
        <w:t>1</w:t>
      </w:r>
      <w:r w:rsidR="00B743A4" w:rsidRPr="004227FC">
        <w:rPr>
          <w:color w:val="333333"/>
          <w:sz w:val="28"/>
          <w:szCs w:val="28"/>
        </w:rPr>
        <w:t>54</w:t>
      </w:r>
      <w:r w:rsidRPr="004227FC">
        <w:rPr>
          <w:color w:val="333333"/>
          <w:sz w:val="28"/>
          <w:szCs w:val="28"/>
        </w:rPr>
        <w:t>].</w:t>
      </w:r>
      <w:r w:rsidR="00341060" w:rsidRPr="004227FC">
        <w:rPr>
          <w:color w:val="333333"/>
          <w:sz w:val="28"/>
          <w:szCs w:val="28"/>
        </w:rPr>
        <w:t xml:space="preserve"> </w:t>
      </w:r>
      <w:r w:rsidRPr="004227FC">
        <w:rPr>
          <w:sz w:val="28"/>
          <w:szCs w:val="28"/>
        </w:rPr>
        <w:t>Проводится работа, аналогичная описанной выше. Коллективно составляются опорные тезисы, которые отражают роль основных элементов художественного начала в биографии поэта. Каждый тезис обстоятельно обосновывается студентами. Далее на практическом занятии заполняется таблица, в которой находят отражение указанные выше тезисы.</w:t>
      </w:r>
    </w:p>
    <w:p w14:paraId="75FAB9C5"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p>
    <w:p w14:paraId="4E87F84E" w14:textId="6A806B33" w:rsidR="000065A1" w:rsidRPr="004227FC" w:rsidRDefault="007948BF" w:rsidP="00EB618D">
      <w:pPr>
        <w:pStyle w:val="a3"/>
        <w:shd w:val="clear" w:color="auto" w:fill="FFFFFF"/>
        <w:spacing w:before="0" w:beforeAutospacing="0" w:after="0" w:afterAutospacing="0"/>
        <w:jc w:val="both"/>
        <w:rPr>
          <w:sz w:val="28"/>
          <w:szCs w:val="28"/>
        </w:rPr>
      </w:pPr>
      <w:r w:rsidRPr="004227FC">
        <w:rPr>
          <w:sz w:val="28"/>
          <w:szCs w:val="28"/>
        </w:rPr>
        <w:t xml:space="preserve">Таблица </w:t>
      </w:r>
      <w:r w:rsidR="003F2141" w:rsidRPr="004227FC">
        <w:rPr>
          <w:sz w:val="28"/>
          <w:szCs w:val="28"/>
        </w:rPr>
        <w:t>1</w:t>
      </w:r>
      <w:r w:rsidR="004E4AEC" w:rsidRPr="004227FC">
        <w:rPr>
          <w:sz w:val="28"/>
          <w:szCs w:val="28"/>
        </w:rPr>
        <w:t>5</w:t>
      </w:r>
      <w:r w:rsidRPr="004227FC">
        <w:rPr>
          <w:sz w:val="28"/>
          <w:szCs w:val="28"/>
        </w:rPr>
        <w:t xml:space="preserve"> – Художественное начало в биографии </w:t>
      </w:r>
      <w:r w:rsidR="006734BF" w:rsidRPr="004227FC">
        <w:rPr>
          <w:sz w:val="28"/>
          <w:szCs w:val="28"/>
        </w:rPr>
        <w:t xml:space="preserve">Е.А. </w:t>
      </w:r>
      <w:r w:rsidRPr="004227FC">
        <w:rPr>
          <w:sz w:val="28"/>
          <w:szCs w:val="28"/>
        </w:rPr>
        <w:t>Боратынского</w:t>
      </w:r>
    </w:p>
    <w:p w14:paraId="0B9A3706" w14:textId="77777777" w:rsidR="007948BF" w:rsidRPr="004227FC" w:rsidRDefault="007948BF" w:rsidP="00591214">
      <w:pPr>
        <w:spacing w:after="0" w:line="240" w:lineRule="auto"/>
        <w:ind w:firstLine="709"/>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988"/>
        <w:gridCol w:w="3543"/>
        <w:gridCol w:w="4814"/>
      </w:tblGrid>
      <w:tr w:rsidR="007948BF" w:rsidRPr="004227FC" w14:paraId="397FC7C3" w14:textId="77777777" w:rsidTr="0033709C">
        <w:tc>
          <w:tcPr>
            <w:tcW w:w="988" w:type="dxa"/>
          </w:tcPr>
          <w:p w14:paraId="5F9D4E4D" w14:textId="5B9D6E86" w:rsidR="00341060" w:rsidRPr="004227FC" w:rsidRDefault="007948BF" w:rsidP="006734BF">
            <w:pPr>
              <w:pStyle w:val="a3"/>
              <w:spacing w:before="0" w:beforeAutospacing="0" w:after="0" w:afterAutospacing="0"/>
              <w:jc w:val="center"/>
              <w:rPr>
                <w:sz w:val="28"/>
                <w:szCs w:val="28"/>
              </w:rPr>
            </w:pPr>
            <w:r w:rsidRPr="004227FC">
              <w:rPr>
                <w:sz w:val="28"/>
                <w:szCs w:val="28"/>
              </w:rPr>
              <w:t>№</w:t>
            </w:r>
          </w:p>
          <w:p w14:paraId="363DAA03" w14:textId="41A5F334" w:rsidR="007948BF" w:rsidRPr="004227FC" w:rsidRDefault="007948BF" w:rsidP="006734BF">
            <w:pPr>
              <w:pStyle w:val="a3"/>
              <w:spacing w:before="0" w:beforeAutospacing="0" w:after="0" w:afterAutospacing="0"/>
              <w:jc w:val="center"/>
              <w:rPr>
                <w:sz w:val="28"/>
                <w:szCs w:val="28"/>
              </w:rPr>
            </w:pPr>
            <w:r w:rsidRPr="004227FC">
              <w:rPr>
                <w:sz w:val="28"/>
                <w:szCs w:val="28"/>
              </w:rPr>
              <w:t>п/п</w:t>
            </w:r>
          </w:p>
        </w:tc>
        <w:tc>
          <w:tcPr>
            <w:tcW w:w="3543" w:type="dxa"/>
          </w:tcPr>
          <w:p w14:paraId="76AFFDD8" w14:textId="77777777" w:rsidR="007948BF" w:rsidRPr="004227FC" w:rsidRDefault="007948BF" w:rsidP="00341060">
            <w:pPr>
              <w:pStyle w:val="a3"/>
              <w:spacing w:before="0" w:beforeAutospacing="0" w:after="0" w:afterAutospacing="0"/>
              <w:jc w:val="both"/>
              <w:rPr>
                <w:sz w:val="28"/>
                <w:szCs w:val="28"/>
              </w:rPr>
            </w:pPr>
            <w:r w:rsidRPr="004227FC">
              <w:rPr>
                <w:sz w:val="28"/>
                <w:szCs w:val="28"/>
              </w:rPr>
              <w:t xml:space="preserve">Принципы воссоздания художественного начала </w:t>
            </w:r>
          </w:p>
        </w:tc>
        <w:tc>
          <w:tcPr>
            <w:tcW w:w="4814" w:type="dxa"/>
          </w:tcPr>
          <w:p w14:paraId="13F1ACD3" w14:textId="60EF3CDE" w:rsidR="007948BF" w:rsidRPr="004227FC" w:rsidRDefault="000065A1" w:rsidP="006734BF">
            <w:pPr>
              <w:pStyle w:val="a3"/>
              <w:spacing w:before="0" w:beforeAutospacing="0" w:after="0" w:afterAutospacing="0"/>
              <w:jc w:val="both"/>
              <w:rPr>
                <w:sz w:val="28"/>
                <w:szCs w:val="28"/>
              </w:rPr>
            </w:pPr>
            <w:r w:rsidRPr="004227FC">
              <w:rPr>
                <w:sz w:val="28"/>
                <w:szCs w:val="28"/>
              </w:rPr>
              <w:t>Х</w:t>
            </w:r>
            <w:r w:rsidR="007948BF" w:rsidRPr="004227FC">
              <w:rPr>
                <w:sz w:val="28"/>
                <w:szCs w:val="28"/>
              </w:rPr>
              <w:t xml:space="preserve">арактеристика </w:t>
            </w:r>
            <w:r w:rsidRPr="004227FC">
              <w:rPr>
                <w:sz w:val="28"/>
                <w:szCs w:val="28"/>
              </w:rPr>
              <w:t>принципов художественного</w:t>
            </w:r>
            <w:r w:rsidR="007948BF" w:rsidRPr="004227FC">
              <w:rPr>
                <w:sz w:val="28"/>
                <w:szCs w:val="28"/>
              </w:rPr>
              <w:t xml:space="preserve"> начала</w:t>
            </w:r>
          </w:p>
        </w:tc>
      </w:tr>
      <w:tr w:rsidR="007948BF" w:rsidRPr="004227FC" w14:paraId="36D35C47" w14:textId="77777777" w:rsidTr="0033709C">
        <w:tc>
          <w:tcPr>
            <w:tcW w:w="988" w:type="dxa"/>
          </w:tcPr>
          <w:p w14:paraId="761F44A6" w14:textId="10C6EB06" w:rsidR="007948BF" w:rsidRPr="004227FC" w:rsidRDefault="000065A1" w:rsidP="006734BF">
            <w:pPr>
              <w:pStyle w:val="a3"/>
              <w:spacing w:before="0" w:beforeAutospacing="0" w:after="0" w:afterAutospacing="0"/>
              <w:jc w:val="center"/>
              <w:rPr>
                <w:sz w:val="28"/>
                <w:szCs w:val="28"/>
              </w:rPr>
            </w:pPr>
            <w:r w:rsidRPr="004227FC">
              <w:rPr>
                <w:sz w:val="28"/>
                <w:szCs w:val="28"/>
              </w:rPr>
              <w:t>1</w:t>
            </w:r>
          </w:p>
        </w:tc>
        <w:tc>
          <w:tcPr>
            <w:tcW w:w="3543" w:type="dxa"/>
          </w:tcPr>
          <w:p w14:paraId="28999914" w14:textId="77777777" w:rsidR="007948BF" w:rsidRPr="004227FC" w:rsidRDefault="007948BF" w:rsidP="00341060">
            <w:pPr>
              <w:pStyle w:val="a3"/>
              <w:spacing w:before="0" w:beforeAutospacing="0" w:after="0" w:afterAutospacing="0"/>
              <w:jc w:val="both"/>
              <w:rPr>
                <w:sz w:val="28"/>
                <w:szCs w:val="28"/>
              </w:rPr>
            </w:pPr>
            <w:r w:rsidRPr="004227FC">
              <w:rPr>
                <w:sz w:val="28"/>
                <w:szCs w:val="28"/>
              </w:rPr>
              <w:t>Принцип использования литературных средств</w:t>
            </w:r>
          </w:p>
        </w:tc>
        <w:tc>
          <w:tcPr>
            <w:tcW w:w="4814" w:type="dxa"/>
          </w:tcPr>
          <w:p w14:paraId="27926903" w14:textId="148396B6" w:rsidR="007948BF" w:rsidRPr="004227FC" w:rsidRDefault="000065A1" w:rsidP="00341060">
            <w:pPr>
              <w:pStyle w:val="a3"/>
              <w:shd w:val="clear" w:color="auto" w:fill="FFFFFF"/>
              <w:spacing w:before="0" w:beforeAutospacing="0" w:after="0" w:afterAutospacing="0"/>
              <w:jc w:val="both"/>
              <w:rPr>
                <w:sz w:val="28"/>
                <w:szCs w:val="28"/>
              </w:rPr>
            </w:pPr>
            <w:r w:rsidRPr="004227FC">
              <w:rPr>
                <w:sz w:val="28"/>
                <w:szCs w:val="28"/>
              </w:rPr>
              <w:t>Л</w:t>
            </w:r>
            <w:r w:rsidR="007948BF" w:rsidRPr="004227FC">
              <w:rPr>
                <w:sz w:val="28"/>
                <w:szCs w:val="28"/>
              </w:rPr>
              <w:t>итературные средства рисую</w:t>
            </w:r>
            <w:r w:rsidRPr="004227FC">
              <w:rPr>
                <w:sz w:val="28"/>
                <w:szCs w:val="28"/>
              </w:rPr>
              <w:t>т</w:t>
            </w:r>
            <w:r w:rsidR="007948BF" w:rsidRPr="004227FC">
              <w:rPr>
                <w:sz w:val="28"/>
                <w:szCs w:val="28"/>
              </w:rPr>
              <w:t xml:space="preserve"> образы героев. </w:t>
            </w:r>
          </w:p>
        </w:tc>
      </w:tr>
      <w:tr w:rsidR="007948BF" w:rsidRPr="004227FC" w14:paraId="7EF7F25C" w14:textId="77777777" w:rsidTr="0033709C">
        <w:tc>
          <w:tcPr>
            <w:tcW w:w="988" w:type="dxa"/>
          </w:tcPr>
          <w:p w14:paraId="6587CE82" w14:textId="77777777" w:rsidR="007948BF" w:rsidRPr="004227FC" w:rsidRDefault="007948BF" w:rsidP="006734BF">
            <w:pPr>
              <w:pStyle w:val="a3"/>
              <w:spacing w:before="0" w:beforeAutospacing="0" w:after="0" w:afterAutospacing="0"/>
              <w:jc w:val="center"/>
              <w:rPr>
                <w:sz w:val="28"/>
                <w:szCs w:val="28"/>
              </w:rPr>
            </w:pPr>
            <w:r w:rsidRPr="004227FC">
              <w:rPr>
                <w:sz w:val="28"/>
                <w:szCs w:val="28"/>
              </w:rPr>
              <w:t>2</w:t>
            </w:r>
          </w:p>
        </w:tc>
        <w:tc>
          <w:tcPr>
            <w:tcW w:w="3543" w:type="dxa"/>
          </w:tcPr>
          <w:p w14:paraId="260A2C57" w14:textId="17070B6B" w:rsidR="007948BF" w:rsidRPr="004227FC" w:rsidRDefault="007948BF" w:rsidP="00341060">
            <w:pPr>
              <w:pStyle w:val="a3"/>
              <w:spacing w:before="0" w:beforeAutospacing="0" w:after="0" w:afterAutospacing="0"/>
              <w:jc w:val="both"/>
              <w:rPr>
                <w:sz w:val="28"/>
                <w:szCs w:val="28"/>
              </w:rPr>
            </w:pPr>
            <w:r w:rsidRPr="004227FC">
              <w:rPr>
                <w:sz w:val="28"/>
                <w:szCs w:val="28"/>
              </w:rPr>
              <w:t xml:space="preserve">Принцип эссе </w:t>
            </w:r>
          </w:p>
        </w:tc>
        <w:tc>
          <w:tcPr>
            <w:tcW w:w="4814" w:type="dxa"/>
          </w:tcPr>
          <w:p w14:paraId="6F53DAA6" w14:textId="21F5ECB7" w:rsidR="007948BF" w:rsidRPr="004227FC" w:rsidRDefault="000065A1" w:rsidP="00341060">
            <w:pPr>
              <w:pStyle w:val="a3"/>
              <w:shd w:val="clear" w:color="auto" w:fill="FFFFFF"/>
              <w:spacing w:before="0" w:beforeAutospacing="0" w:after="0" w:afterAutospacing="0"/>
              <w:jc w:val="both"/>
              <w:rPr>
                <w:sz w:val="28"/>
                <w:szCs w:val="28"/>
              </w:rPr>
            </w:pPr>
            <w:r w:rsidRPr="004227FC">
              <w:rPr>
                <w:sz w:val="28"/>
                <w:szCs w:val="28"/>
              </w:rPr>
              <w:t>М</w:t>
            </w:r>
            <w:r w:rsidR="007948BF" w:rsidRPr="004227FC">
              <w:rPr>
                <w:sz w:val="28"/>
                <w:szCs w:val="28"/>
              </w:rPr>
              <w:t xml:space="preserve">атериал организован в </w:t>
            </w:r>
            <w:r w:rsidRPr="004227FC">
              <w:rPr>
                <w:sz w:val="28"/>
                <w:szCs w:val="28"/>
              </w:rPr>
              <w:t>свободной форме</w:t>
            </w:r>
          </w:p>
        </w:tc>
      </w:tr>
      <w:tr w:rsidR="007948BF" w:rsidRPr="004227FC" w14:paraId="32E3D9D4" w14:textId="77777777" w:rsidTr="0033709C">
        <w:tc>
          <w:tcPr>
            <w:tcW w:w="988" w:type="dxa"/>
          </w:tcPr>
          <w:p w14:paraId="0919AE88" w14:textId="77777777" w:rsidR="007948BF" w:rsidRPr="004227FC" w:rsidRDefault="007948BF" w:rsidP="006734BF">
            <w:pPr>
              <w:pStyle w:val="a3"/>
              <w:spacing w:before="0" w:beforeAutospacing="0" w:after="0" w:afterAutospacing="0"/>
              <w:jc w:val="center"/>
              <w:rPr>
                <w:sz w:val="28"/>
                <w:szCs w:val="28"/>
              </w:rPr>
            </w:pPr>
            <w:r w:rsidRPr="004227FC">
              <w:rPr>
                <w:sz w:val="28"/>
                <w:szCs w:val="28"/>
              </w:rPr>
              <w:t>3</w:t>
            </w:r>
          </w:p>
        </w:tc>
        <w:tc>
          <w:tcPr>
            <w:tcW w:w="3543" w:type="dxa"/>
          </w:tcPr>
          <w:p w14:paraId="39495BAB" w14:textId="77777777" w:rsidR="007948BF" w:rsidRPr="004227FC" w:rsidRDefault="007948BF" w:rsidP="00341060">
            <w:pPr>
              <w:pStyle w:val="a3"/>
              <w:spacing w:before="0" w:beforeAutospacing="0" w:after="0" w:afterAutospacing="0"/>
              <w:jc w:val="both"/>
              <w:rPr>
                <w:b/>
                <w:bCs/>
                <w:sz w:val="28"/>
                <w:szCs w:val="28"/>
              </w:rPr>
            </w:pPr>
            <w:r w:rsidRPr="004227FC">
              <w:rPr>
                <w:sz w:val="28"/>
                <w:szCs w:val="28"/>
              </w:rPr>
              <w:t>Авторское субъективное начало</w:t>
            </w:r>
          </w:p>
        </w:tc>
        <w:tc>
          <w:tcPr>
            <w:tcW w:w="4814" w:type="dxa"/>
          </w:tcPr>
          <w:p w14:paraId="4E4E74CE" w14:textId="166FFAA5" w:rsidR="000065A1" w:rsidRPr="004227FC" w:rsidRDefault="000065A1" w:rsidP="00341060">
            <w:pPr>
              <w:pStyle w:val="a3"/>
              <w:shd w:val="clear" w:color="auto" w:fill="FFFFFF"/>
              <w:spacing w:before="0" w:beforeAutospacing="0" w:after="0" w:afterAutospacing="0"/>
              <w:jc w:val="both"/>
              <w:rPr>
                <w:sz w:val="28"/>
                <w:szCs w:val="28"/>
              </w:rPr>
            </w:pPr>
            <w:r w:rsidRPr="004227FC">
              <w:rPr>
                <w:sz w:val="28"/>
                <w:szCs w:val="28"/>
              </w:rPr>
              <w:t>С</w:t>
            </w:r>
            <w:r w:rsidR="007948BF" w:rsidRPr="004227FC">
              <w:rPr>
                <w:sz w:val="28"/>
                <w:szCs w:val="28"/>
              </w:rPr>
              <w:t>вободное выражение мыслей, идей, предположений, догадок</w:t>
            </w:r>
          </w:p>
        </w:tc>
      </w:tr>
    </w:tbl>
    <w:p w14:paraId="56B2D221" w14:textId="77777777" w:rsidR="00EB618D" w:rsidRDefault="00EB618D" w:rsidP="00591214">
      <w:pPr>
        <w:spacing w:after="0" w:line="240" w:lineRule="auto"/>
        <w:ind w:firstLine="709"/>
        <w:jc w:val="both"/>
        <w:rPr>
          <w:rFonts w:ascii="Times New Roman" w:hAnsi="Times New Roman" w:cs="Times New Roman"/>
          <w:sz w:val="28"/>
          <w:szCs w:val="28"/>
        </w:rPr>
      </w:pPr>
    </w:p>
    <w:p w14:paraId="2C47D1DD" w14:textId="154D6F48"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Эффективность изучения биографии Н. Заболоцкого может быть обеспечена с помощью эвристического метода, который, как известно, способствует активизации мышления студентов и развитию их самостоятельности. Преподаватель разрабатывает кластер эвристических вопросов по биографии Н. Заболоцкого. Внизу предлагаем список вопросов: </w:t>
      </w:r>
    </w:p>
    <w:p w14:paraId="5A4ACB46" w14:textId="1FECC970"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1) Зачем В. Михайлов в начале своего биографической книги о </w:t>
      </w:r>
      <w:r w:rsidR="00220594" w:rsidRPr="004227FC">
        <w:rPr>
          <w:rFonts w:ascii="Times New Roman" w:hAnsi="Times New Roman" w:cs="Times New Roman"/>
          <w:sz w:val="28"/>
          <w:szCs w:val="28"/>
        </w:rPr>
        <w:br/>
      </w:r>
      <w:r w:rsidRPr="004227FC">
        <w:rPr>
          <w:rFonts w:ascii="Times New Roman" w:hAnsi="Times New Roman" w:cs="Times New Roman"/>
          <w:sz w:val="28"/>
          <w:szCs w:val="28"/>
        </w:rPr>
        <w:t>Н. Заболоцком</w:t>
      </w:r>
      <w:r w:rsidRPr="004227FC">
        <w:rPr>
          <w:rFonts w:ascii="Times New Roman" w:hAnsi="Times New Roman" w:cs="Times New Roman"/>
          <w:b/>
          <w:bCs/>
          <w:sz w:val="28"/>
          <w:szCs w:val="28"/>
        </w:rPr>
        <w:t xml:space="preserve"> </w:t>
      </w:r>
      <w:r w:rsidRPr="004227FC">
        <w:rPr>
          <w:rFonts w:ascii="Times New Roman" w:hAnsi="Times New Roman" w:cs="Times New Roman"/>
          <w:sz w:val="28"/>
          <w:szCs w:val="28"/>
        </w:rPr>
        <w:t>излагает мысли о сути жанра жизнеописания?</w:t>
      </w:r>
    </w:p>
    <w:p w14:paraId="02651AEB"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2) Что именно, по мнению В. Михайлова, мотивирует писателей и ученых создавать биографии выдающихся людей?</w:t>
      </w:r>
    </w:p>
    <w:p w14:paraId="7BC65EB7" w14:textId="59F8862F"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3) Почему В. Михайлов уделяет внимание первой поэтической книге</w:t>
      </w:r>
      <w:r w:rsidR="00220594" w:rsidRPr="004227FC">
        <w:rPr>
          <w:rFonts w:ascii="Times New Roman" w:hAnsi="Times New Roman" w:cs="Times New Roman"/>
          <w:sz w:val="28"/>
          <w:szCs w:val="28"/>
        </w:rPr>
        <w:br/>
      </w:r>
      <w:r w:rsidRPr="004227FC">
        <w:rPr>
          <w:rFonts w:ascii="Times New Roman" w:hAnsi="Times New Roman" w:cs="Times New Roman"/>
          <w:sz w:val="28"/>
          <w:szCs w:val="28"/>
        </w:rPr>
        <w:t xml:space="preserve"> Н. Заболоцкого «Столбцы»?</w:t>
      </w:r>
    </w:p>
    <w:p w14:paraId="042C9F47"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4) Какие факторы, по мнению В. Михайлова, являются главными для формирования уникального поэтического стиля Н. Заболоцкого?</w:t>
      </w:r>
    </w:p>
    <w:p w14:paraId="3EE71686"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5) В чем заключается литературоведческий дар В. Михайлова?</w:t>
      </w:r>
    </w:p>
    <w:p w14:paraId="4257E134"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Студентам предстоит письменно ответить на эти вопросы. Задание дается на дом, чтобы студенты смогли обстоятельно подготовиться к практическому занятию, на котором следует организовать презентацию и обсуждение студенческих ответов.</w:t>
      </w:r>
    </w:p>
    <w:p w14:paraId="40676F84"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Общими усилиями формулируются ответы на вопросы, которые записываются студентами в тетрадях. В ходе экспериментального обучения ответы на вопросы кластера получили следующие формулировки.</w:t>
      </w:r>
    </w:p>
    <w:p w14:paraId="5B2DFCCF"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Ответ на первый вопрос:</w:t>
      </w:r>
    </w:p>
    <w:p w14:paraId="0E487395" w14:textId="2E409144"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в начале своего биографического повествования пытается обосновать право на создание жизнеописания. В. Михайлов приводит слова </w:t>
      </w:r>
      <w:r w:rsidR="00220594" w:rsidRPr="004227FC">
        <w:rPr>
          <w:rFonts w:ascii="Times New Roman" w:hAnsi="Times New Roman" w:cs="Times New Roman"/>
          <w:sz w:val="28"/>
          <w:szCs w:val="28"/>
        </w:rPr>
        <w:br/>
      </w:r>
      <w:r w:rsidRPr="004227FC">
        <w:rPr>
          <w:rFonts w:ascii="Times New Roman" w:hAnsi="Times New Roman" w:cs="Times New Roman"/>
          <w:sz w:val="28"/>
          <w:szCs w:val="28"/>
        </w:rPr>
        <w:t xml:space="preserve">Л. Толстого о том, что он сам себя </w:t>
      </w:r>
      <w:r w:rsidR="00281473" w:rsidRPr="004227FC">
        <w:rPr>
          <w:rFonts w:ascii="Times New Roman" w:hAnsi="Times New Roman" w:cs="Times New Roman"/>
          <w:sz w:val="28"/>
          <w:szCs w:val="28"/>
        </w:rPr>
        <w:t xml:space="preserve">толком </w:t>
      </w:r>
      <w:r w:rsidRPr="004227FC">
        <w:rPr>
          <w:rFonts w:ascii="Times New Roman" w:hAnsi="Times New Roman" w:cs="Times New Roman"/>
          <w:sz w:val="28"/>
          <w:szCs w:val="28"/>
        </w:rPr>
        <w:t xml:space="preserve">не знает, а биограф тем более не имеет представлений о </w:t>
      </w:r>
      <w:r w:rsidR="00281473" w:rsidRPr="004227FC">
        <w:rPr>
          <w:rFonts w:ascii="Times New Roman" w:hAnsi="Times New Roman" w:cs="Times New Roman"/>
          <w:sz w:val="28"/>
          <w:szCs w:val="28"/>
        </w:rPr>
        <w:t xml:space="preserve">главном </w:t>
      </w:r>
      <w:r w:rsidRPr="004227FC">
        <w:rPr>
          <w:rFonts w:ascii="Times New Roman" w:hAnsi="Times New Roman" w:cs="Times New Roman"/>
          <w:sz w:val="28"/>
          <w:szCs w:val="28"/>
        </w:rPr>
        <w:t xml:space="preserve">герое своей книги. Но В. Михайлов </w:t>
      </w:r>
      <w:r w:rsidR="00AF125C" w:rsidRPr="004227FC">
        <w:rPr>
          <w:rFonts w:ascii="Times New Roman" w:hAnsi="Times New Roman" w:cs="Times New Roman"/>
          <w:sz w:val="28"/>
          <w:szCs w:val="28"/>
        </w:rPr>
        <w:t xml:space="preserve">твердо </w:t>
      </w:r>
      <w:r w:rsidRPr="004227FC">
        <w:rPr>
          <w:rFonts w:ascii="Times New Roman" w:hAnsi="Times New Roman" w:cs="Times New Roman"/>
          <w:sz w:val="28"/>
          <w:szCs w:val="28"/>
        </w:rPr>
        <w:t>убежден</w:t>
      </w:r>
      <w:r w:rsidR="00AF125C" w:rsidRPr="004227FC">
        <w:rPr>
          <w:rFonts w:ascii="Times New Roman" w:hAnsi="Times New Roman" w:cs="Times New Roman"/>
          <w:sz w:val="28"/>
          <w:szCs w:val="28"/>
        </w:rPr>
        <w:t xml:space="preserve"> в том</w:t>
      </w:r>
      <w:r w:rsidRPr="004227FC">
        <w:rPr>
          <w:rFonts w:ascii="Times New Roman" w:hAnsi="Times New Roman" w:cs="Times New Roman"/>
          <w:sz w:val="28"/>
          <w:szCs w:val="28"/>
        </w:rPr>
        <w:t xml:space="preserve">, </w:t>
      </w:r>
      <w:r w:rsidR="00281473" w:rsidRPr="004227FC">
        <w:rPr>
          <w:rFonts w:ascii="Times New Roman" w:hAnsi="Times New Roman" w:cs="Times New Roman"/>
          <w:sz w:val="28"/>
          <w:szCs w:val="28"/>
        </w:rPr>
        <w:t xml:space="preserve">что </w:t>
      </w:r>
      <w:r w:rsidRPr="004227FC">
        <w:rPr>
          <w:rFonts w:ascii="Times New Roman" w:hAnsi="Times New Roman" w:cs="Times New Roman"/>
          <w:sz w:val="28"/>
          <w:szCs w:val="28"/>
        </w:rPr>
        <w:t>возможно написать достоверную биографию</w:t>
      </w:r>
      <w:r w:rsidR="00AF125C" w:rsidRPr="004227FC">
        <w:rPr>
          <w:rFonts w:ascii="Times New Roman" w:hAnsi="Times New Roman" w:cs="Times New Roman"/>
          <w:sz w:val="28"/>
          <w:szCs w:val="28"/>
        </w:rPr>
        <w:t>, так как люди любознательны, они проявляют интерес к жизни выдающихся личностей.</w:t>
      </w:r>
    </w:p>
    <w:p w14:paraId="0C86E191"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Ответ на второй вопрос:</w:t>
      </w:r>
    </w:p>
    <w:p w14:paraId="2D882143" w14:textId="3682FFCA"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В. Михайлов в начале своей биографической книги о Н. Заболоцком</w:t>
      </w:r>
      <w:r w:rsidRPr="004227FC">
        <w:rPr>
          <w:b/>
          <w:bCs/>
          <w:sz w:val="28"/>
          <w:szCs w:val="28"/>
        </w:rPr>
        <w:t xml:space="preserve"> </w:t>
      </w:r>
      <w:r w:rsidRPr="004227FC">
        <w:rPr>
          <w:sz w:val="28"/>
          <w:szCs w:val="28"/>
        </w:rPr>
        <w:t xml:space="preserve">пишет: «Чем значительнее, ярче личность, тем притягательнее она как предмет самопознания человечества. И потому замечательный человек вызывает такой жадный, непреходящий интерес как у исследователей и толкователей, так и у обычных людей» </w:t>
      </w:r>
      <w:r w:rsidRPr="004227FC">
        <w:rPr>
          <w:color w:val="333333"/>
          <w:sz w:val="28"/>
          <w:szCs w:val="28"/>
        </w:rPr>
        <w:t>[</w:t>
      </w:r>
      <w:r w:rsidR="00B743A4" w:rsidRPr="004227FC">
        <w:rPr>
          <w:color w:val="333333"/>
          <w:sz w:val="28"/>
          <w:szCs w:val="28"/>
        </w:rPr>
        <w:t>1</w:t>
      </w:r>
      <w:r w:rsidR="0065142C" w:rsidRPr="004227FC">
        <w:rPr>
          <w:color w:val="333333"/>
          <w:sz w:val="28"/>
          <w:szCs w:val="28"/>
        </w:rPr>
        <w:t>0</w:t>
      </w:r>
      <w:r w:rsidR="00B743A4" w:rsidRPr="004227FC">
        <w:rPr>
          <w:color w:val="333333"/>
          <w:sz w:val="28"/>
          <w:szCs w:val="28"/>
        </w:rPr>
        <w:t>8</w:t>
      </w:r>
      <w:r w:rsidRPr="004227FC">
        <w:rPr>
          <w:color w:val="333333"/>
          <w:sz w:val="28"/>
          <w:szCs w:val="28"/>
        </w:rPr>
        <w:t>, с. 9].</w:t>
      </w:r>
      <w:r w:rsidRPr="004227FC">
        <w:rPr>
          <w:sz w:val="28"/>
          <w:szCs w:val="28"/>
        </w:rPr>
        <w:t xml:space="preserve"> В. Михайлов приходит к выводу: </w:t>
      </w:r>
      <w:r w:rsidRPr="004227FC">
        <w:rPr>
          <w:color w:val="333333"/>
          <w:sz w:val="28"/>
          <w:szCs w:val="28"/>
        </w:rPr>
        <w:t>«</w:t>
      </w:r>
      <w:r w:rsidRPr="004227FC">
        <w:rPr>
          <w:sz w:val="28"/>
          <w:szCs w:val="28"/>
        </w:rPr>
        <w:t>Не оттого ли биография</w:t>
      </w:r>
      <w:r w:rsidR="00055A53" w:rsidRPr="004227FC">
        <w:rPr>
          <w:sz w:val="28"/>
          <w:szCs w:val="28"/>
        </w:rPr>
        <w:t xml:space="preserve"> –</w:t>
      </w:r>
      <w:r w:rsidRPr="004227FC">
        <w:rPr>
          <w:sz w:val="28"/>
          <w:szCs w:val="28"/>
        </w:rPr>
        <w:t xml:space="preserve"> вечный жанр литературы?» </w:t>
      </w:r>
      <w:r w:rsidRPr="004227FC">
        <w:rPr>
          <w:color w:val="333333"/>
          <w:sz w:val="28"/>
          <w:szCs w:val="28"/>
        </w:rPr>
        <w:t>[</w:t>
      </w:r>
      <w:r w:rsidR="00B743A4" w:rsidRPr="004227FC">
        <w:rPr>
          <w:color w:val="333333"/>
          <w:sz w:val="28"/>
          <w:szCs w:val="28"/>
        </w:rPr>
        <w:t>1</w:t>
      </w:r>
      <w:r w:rsidR="0065142C" w:rsidRPr="004227FC">
        <w:rPr>
          <w:color w:val="333333"/>
          <w:sz w:val="28"/>
          <w:szCs w:val="28"/>
        </w:rPr>
        <w:t>0</w:t>
      </w:r>
      <w:r w:rsidR="00B743A4" w:rsidRPr="004227FC">
        <w:rPr>
          <w:color w:val="333333"/>
          <w:sz w:val="28"/>
          <w:szCs w:val="28"/>
        </w:rPr>
        <w:t>8</w:t>
      </w:r>
      <w:r w:rsidRPr="004227FC">
        <w:rPr>
          <w:color w:val="333333"/>
          <w:sz w:val="28"/>
          <w:szCs w:val="28"/>
        </w:rPr>
        <w:t xml:space="preserve">, с. 10]. </w:t>
      </w:r>
    </w:p>
    <w:p w14:paraId="4B4D2DD4"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Ответ на третий вопрос:</w:t>
      </w:r>
    </w:p>
    <w:p w14:paraId="6AE40C75"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Первая поэтическая книга Н. Заболоцкого «Столбцы» убедительно продемонстрировала, что ее автор пишет своим уникальным стилем.</w:t>
      </w:r>
    </w:p>
    <w:p w14:paraId="49BEDAAA"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Ответ на четвертый вопрос:</w:t>
      </w:r>
    </w:p>
    <w:p w14:paraId="39D796D5"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Большая духовная и творческая работа определила становление и дальнейшее развитие творчества </w:t>
      </w:r>
      <w:r w:rsidRPr="004227FC">
        <w:rPr>
          <w:sz w:val="28"/>
          <w:szCs w:val="28"/>
        </w:rPr>
        <w:t xml:space="preserve">Н. Заболоцкого. Это главный фактор формирования его уникального поэтического стиля. </w:t>
      </w:r>
    </w:p>
    <w:p w14:paraId="1EC23283" w14:textId="451266F3"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Другой фактор </w:t>
      </w:r>
      <w:r w:rsidR="00B61E83" w:rsidRPr="004227FC">
        <w:rPr>
          <w:sz w:val="28"/>
          <w:szCs w:val="28"/>
        </w:rPr>
        <w:t>–</w:t>
      </w:r>
      <w:r w:rsidRPr="004227FC">
        <w:rPr>
          <w:sz w:val="28"/>
          <w:szCs w:val="28"/>
        </w:rPr>
        <w:t xml:space="preserve"> искренняя любовь Н. Заболоцкого к поэзии, к творчеству. Поэт любил творить, экспериментировать, искать новые литературные приемы.</w:t>
      </w:r>
    </w:p>
    <w:p w14:paraId="1B1889DC"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Ответ на пятый вопрос:</w:t>
      </w:r>
    </w:p>
    <w:p w14:paraId="176D6E3A" w14:textId="4D24C58D"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 Михайлов убедительно анализирует произведения Н. Заболоцкого, других писателей и поэтов. При этом он показывает глубокие знания и умени</w:t>
      </w:r>
      <w:r w:rsidR="00B530C9" w:rsidRPr="004227FC">
        <w:rPr>
          <w:rFonts w:ascii="Times New Roman" w:hAnsi="Times New Roman" w:cs="Times New Roman"/>
          <w:sz w:val="28"/>
          <w:szCs w:val="28"/>
        </w:rPr>
        <w:t>я</w:t>
      </w:r>
      <w:r w:rsidRPr="004227FC">
        <w:rPr>
          <w:rFonts w:ascii="Times New Roman" w:hAnsi="Times New Roman" w:cs="Times New Roman"/>
          <w:sz w:val="28"/>
          <w:szCs w:val="28"/>
        </w:rPr>
        <w:t xml:space="preserve"> анализа стиля, поэтики и проблематики художественных произведений.</w:t>
      </w:r>
    </w:p>
    <w:p w14:paraId="5C2A6E7A"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 ходе экспериментального обучения студенты</w:t>
      </w:r>
      <w:r w:rsidRPr="004227FC">
        <w:rPr>
          <w:rFonts w:ascii="Times New Roman" w:hAnsi="Times New Roman" w:cs="Times New Roman"/>
          <w:b/>
          <w:bCs/>
          <w:sz w:val="28"/>
          <w:szCs w:val="28"/>
        </w:rPr>
        <w:t xml:space="preserve"> </w:t>
      </w:r>
      <w:r w:rsidRPr="004227FC">
        <w:rPr>
          <w:rFonts w:ascii="Times New Roman" w:hAnsi="Times New Roman" w:cs="Times New Roman"/>
          <w:sz w:val="28"/>
          <w:szCs w:val="28"/>
        </w:rPr>
        <w:t>конкретизировали тезисы соответствующими аргументами.</w:t>
      </w:r>
    </w:p>
    <w:p w14:paraId="62DD1C21" w14:textId="0525490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Преподаватель приводит список тезисов. Затем </w:t>
      </w:r>
      <w:r w:rsidR="00321396" w:rsidRPr="004227FC">
        <w:rPr>
          <w:rFonts w:ascii="Times New Roman" w:hAnsi="Times New Roman" w:cs="Times New Roman"/>
          <w:sz w:val="28"/>
          <w:szCs w:val="28"/>
        </w:rPr>
        <w:t xml:space="preserve">он </w:t>
      </w:r>
      <w:r w:rsidRPr="004227FC">
        <w:rPr>
          <w:rFonts w:ascii="Times New Roman" w:hAnsi="Times New Roman" w:cs="Times New Roman"/>
          <w:sz w:val="28"/>
          <w:szCs w:val="28"/>
        </w:rPr>
        <w:t xml:space="preserve">предлагает студентам доказать эти тезисы, используя </w:t>
      </w:r>
      <w:r w:rsidR="00321396" w:rsidRPr="004227FC">
        <w:rPr>
          <w:rFonts w:ascii="Times New Roman" w:hAnsi="Times New Roman" w:cs="Times New Roman"/>
          <w:sz w:val="28"/>
          <w:szCs w:val="28"/>
        </w:rPr>
        <w:t xml:space="preserve">соответствующие </w:t>
      </w:r>
      <w:r w:rsidRPr="004227FC">
        <w:rPr>
          <w:rFonts w:ascii="Times New Roman" w:hAnsi="Times New Roman" w:cs="Times New Roman"/>
          <w:sz w:val="28"/>
          <w:szCs w:val="28"/>
        </w:rPr>
        <w:t>аргументы</w:t>
      </w:r>
      <w:r w:rsidR="00321396" w:rsidRPr="004227FC">
        <w:rPr>
          <w:rFonts w:ascii="Times New Roman" w:hAnsi="Times New Roman" w:cs="Times New Roman"/>
          <w:sz w:val="28"/>
          <w:szCs w:val="28"/>
        </w:rPr>
        <w:t xml:space="preserve"> и примеры</w:t>
      </w:r>
      <w:r w:rsidRPr="004227FC">
        <w:rPr>
          <w:rFonts w:ascii="Times New Roman" w:hAnsi="Times New Roman" w:cs="Times New Roman"/>
          <w:sz w:val="28"/>
          <w:szCs w:val="28"/>
        </w:rPr>
        <w:t>.</w:t>
      </w:r>
    </w:p>
    <w:p w14:paraId="578D07B6"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Список тезисов для их конкретизации:</w:t>
      </w:r>
    </w:p>
    <w:p w14:paraId="586DB645" w14:textId="197526CE" w:rsidR="007948BF" w:rsidRPr="004227FC" w:rsidRDefault="007948BF"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sz w:val="28"/>
          <w:szCs w:val="28"/>
        </w:rPr>
        <w:t>1)</w:t>
      </w:r>
      <w:r w:rsidRPr="004227FC">
        <w:rPr>
          <w:rFonts w:ascii="Times New Roman" w:hAnsi="Times New Roman" w:cs="Times New Roman"/>
          <w:b/>
          <w:bCs/>
          <w:sz w:val="28"/>
          <w:szCs w:val="28"/>
        </w:rPr>
        <w:t xml:space="preserve"> </w:t>
      </w:r>
      <w:r w:rsidRPr="004227FC">
        <w:rPr>
          <w:rFonts w:ascii="Times New Roman" w:hAnsi="Times New Roman" w:cs="Times New Roman"/>
          <w:sz w:val="28"/>
          <w:szCs w:val="28"/>
        </w:rPr>
        <w:t xml:space="preserve">Восьмилетнее заключение </w:t>
      </w:r>
      <w:r w:rsidR="00220594" w:rsidRPr="004227FC">
        <w:rPr>
          <w:rFonts w:ascii="Times New Roman" w:hAnsi="Times New Roman" w:cs="Times New Roman"/>
          <w:sz w:val="28"/>
          <w:szCs w:val="28"/>
        </w:rPr>
        <w:t xml:space="preserve">Н. </w:t>
      </w:r>
      <w:r w:rsidRPr="004227FC">
        <w:rPr>
          <w:rFonts w:ascii="Times New Roman" w:hAnsi="Times New Roman" w:cs="Times New Roman"/>
          <w:sz w:val="28"/>
          <w:szCs w:val="28"/>
        </w:rPr>
        <w:t>Заболоцкого в лагере</w:t>
      </w:r>
      <w:r w:rsidR="009C3BD8" w:rsidRPr="004227FC">
        <w:rPr>
          <w:rFonts w:ascii="Times New Roman" w:hAnsi="Times New Roman" w:cs="Times New Roman"/>
          <w:sz w:val="28"/>
          <w:szCs w:val="28"/>
        </w:rPr>
        <w:t xml:space="preserve"> – </w:t>
      </w:r>
      <w:r w:rsidRPr="004227FC">
        <w:rPr>
          <w:rFonts w:ascii="Times New Roman" w:hAnsi="Times New Roman" w:cs="Times New Roman"/>
          <w:sz w:val="28"/>
          <w:szCs w:val="28"/>
        </w:rPr>
        <w:t>это пытка поэтической немотой.</w:t>
      </w:r>
    </w:p>
    <w:p w14:paraId="03F65727" w14:textId="629B0DA4"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2) К какому выводу приходит </w:t>
      </w:r>
      <w:r w:rsidR="00220594" w:rsidRPr="004227FC">
        <w:rPr>
          <w:rFonts w:ascii="Times New Roman" w:hAnsi="Times New Roman" w:cs="Times New Roman"/>
          <w:sz w:val="28"/>
          <w:szCs w:val="28"/>
        </w:rPr>
        <w:t xml:space="preserve">Н. </w:t>
      </w:r>
      <w:r w:rsidRPr="004227FC">
        <w:rPr>
          <w:rFonts w:ascii="Times New Roman" w:hAnsi="Times New Roman" w:cs="Times New Roman"/>
          <w:sz w:val="28"/>
          <w:szCs w:val="28"/>
        </w:rPr>
        <w:t>Заболоцкий во время заключения в лагере?</w:t>
      </w:r>
    </w:p>
    <w:p w14:paraId="1C7A1DBB" w14:textId="27E1DD5E"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3) Каков вывод автора биографии </w:t>
      </w:r>
      <w:r w:rsidR="00220594" w:rsidRPr="004227FC">
        <w:rPr>
          <w:rFonts w:ascii="Times New Roman" w:hAnsi="Times New Roman" w:cs="Times New Roman"/>
          <w:sz w:val="28"/>
          <w:szCs w:val="28"/>
        </w:rPr>
        <w:t xml:space="preserve">Н. </w:t>
      </w:r>
      <w:r w:rsidRPr="004227FC">
        <w:rPr>
          <w:rFonts w:ascii="Times New Roman" w:hAnsi="Times New Roman" w:cs="Times New Roman"/>
          <w:sz w:val="28"/>
          <w:szCs w:val="28"/>
        </w:rPr>
        <w:t>Заболоцкого о теме взаимоотношений власти и поэта?</w:t>
      </w:r>
    </w:p>
    <w:p w14:paraId="13D34902"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4) В. Михайлов считает, что даже самые суровые и тяжелые испытания выполняют свою задачу.</w:t>
      </w:r>
    </w:p>
    <w:p w14:paraId="2BA47C70"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5) В. Михайлов выделяет главные особенности поэзии Заболоцкого.</w:t>
      </w:r>
    </w:p>
    <w:p w14:paraId="60469CB1"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Задание выполняется на практическом занятии. Ответы проходят обсуждение, уточняются, дополняются. В результате коллективными усилиями конкретизированные тезисы получают следующие формулировки.</w:t>
      </w:r>
    </w:p>
    <w:p w14:paraId="0FF6217F"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Конкретизация тезисов:</w:t>
      </w:r>
    </w:p>
    <w:p w14:paraId="706FCDE4" w14:textId="61BB0631"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1) В. Михайлов, анализируя условия жизни </w:t>
      </w:r>
      <w:r w:rsidR="00220594" w:rsidRPr="004227FC">
        <w:rPr>
          <w:sz w:val="28"/>
          <w:szCs w:val="28"/>
        </w:rPr>
        <w:t xml:space="preserve">Н. </w:t>
      </w:r>
      <w:r w:rsidRPr="004227FC">
        <w:rPr>
          <w:sz w:val="28"/>
          <w:szCs w:val="28"/>
        </w:rPr>
        <w:t xml:space="preserve">Заболоцкого в заключении, называет эту восьмилетнюю поэтическую немоту пыткой. В. Михайлов утверждает, что невозможно творить в страшных условиях заключения, когда все </w:t>
      </w:r>
      <w:r w:rsidR="00573F70" w:rsidRPr="004227FC">
        <w:rPr>
          <w:sz w:val="28"/>
          <w:szCs w:val="28"/>
        </w:rPr>
        <w:t xml:space="preserve">силы </w:t>
      </w:r>
      <w:r w:rsidRPr="004227FC">
        <w:rPr>
          <w:sz w:val="28"/>
          <w:szCs w:val="28"/>
        </w:rPr>
        <w:t xml:space="preserve">брошены на выживание. </w:t>
      </w:r>
      <w:r w:rsidRPr="004227FC">
        <w:rPr>
          <w:color w:val="333333"/>
          <w:sz w:val="28"/>
          <w:szCs w:val="28"/>
        </w:rPr>
        <w:t xml:space="preserve">Лагеря для заключенных, с их античеловеческими условиями убивали не только поэта, но и его душу. Невозможность создавать стихотворения заставляла </w:t>
      </w:r>
      <w:r w:rsidR="00220594" w:rsidRPr="004227FC">
        <w:rPr>
          <w:color w:val="333333"/>
          <w:sz w:val="28"/>
          <w:szCs w:val="28"/>
        </w:rPr>
        <w:t xml:space="preserve">Н. </w:t>
      </w:r>
      <w:r w:rsidRPr="004227FC">
        <w:rPr>
          <w:sz w:val="28"/>
          <w:szCs w:val="28"/>
        </w:rPr>
        <w:t>Заболоцкого</w:t>
      </w:r>
      <w:r w:rsidRPr="004227FC">
        <w:rPr>
          <w:color w:val="333333"/>
          <w:sz w:val="28"/>
          <w:szCs w:val="28"/>
        </w:rPr>
        <w:t xml:space="preserve"> страдать, так как невозможно было творить. </w:t>
      </w:r>
    </w:p>
    <w:p w14:paraId="0C3A8BFB" w14:textId="50D745E0"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2) В. Михайлов обращает внимание читателей на вывод, к которому пришел главный герой его книги. В. Михайлов в своей книге пишет, что </w:t>
      </w:r>
      <w:r w:rsidR="00220594" w:rsidRPr="004227FC">
        <w:rPr>
          <w:sz w:val="28"/>
          <w:szCs w:val="28"/>
        </w:rPr>
        <w:br/>
        <w:t xml:space="preserve">Н. </w:t>
      </w:r>
      <w:r w:rsidRPr="004227FC">
        <w:rPr>
          <w:sz w:val="28"/>
          <w:szCs w:val="28"/>
        </w:rPr>
        <w:t>Заболоцкий «сказал Наталии Роскиной: «Я только поэт, и только о поэзии могу судить. Я не знаю, может быть социализм и в самом деле полезен для техники. Искусству он несёт смерть»</w:t>
      </w:r>
      <w:r w:rsidRPr="004227FC">
        <w:rPr>
          <w:color w:val="333333"/>
          <w:sz w:val="28"/>
          <w:szCs w:val="28"/>
        </w:rPr>
        <w:t xml:space="preserve"> [</w:t>
      </w:r>
      <w:r w:rsidR="00B743A4" w:rsidRPr="004227FC">
        <w:rPr>
          <w:color w:val="333333"/>
          <w:sz w:val="28"/>
          <w:szCs w:val="28"/>
        </w:rPr>
        <w:t>1</w:t>
      </w:r>
      <w:r w:rsidR="0065142C" w:rsidRPr="004227FC">
        <w:rPr>
          <w:color w:val="333333"/>
          <w:sz w:val="28"/>
          <w:szCs w:val="28"/>
        </w:rPr>
        <w:t>0</w:t>
      </w:r>
      <w:r w:rsidR="00B743A4" w:rsidRPr="004227FC">
        <w:rPr>
          <w:color w:val="333333"/>
          <w:sz w:val="28"/>
          <w:szCs w:val="28"/>
        </w:rPr>
        <w:t>8</w:t>
      </w:r>
      <w:r w:rsidRPr="004227FC">
        <w:rPr>
          <w:color w:val="333333"/>
          <w:sz w:val="28"/>
          <w:szCs w:val="28"/>
        </w:rPr>
        <w:t>, с. 18].</w:t>
      </w:r>
    </w:p>
    <w:p w14:paraId="3D18E23E" w14:textId="4AFF2C2C"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3) В. Михайлов убежден, что </w:t>
      </w:r>
      <w:r w:rsidRPr="004227FC">
        <w:rPr>
          <w:color w:val="333333"/>
          <w:sz w:val="28"/>
          <w:szCs w:val="28"/>
        </w:rPr>
        <w:t>занятие поэзией невозможно без свободы. В тоталитарной стране нет свободы для творческого самовыражения. Свободолюбивы</w:t>
      </w:r>
      <w:r w:rsidR="0040175A" w:rsidRPr="004227FC">
        <w:rPr>
          <w:color w:val="333333"/>
          <w:sz w:val="28"/>
          <w:szCs w:val="28"/>
        </w:rPr>
        <w:t>м</w:t>
      </w:r>
      <w:r w:rsidRPr="004227FC">
        <w:rPr>
          <w:color w:val="333333"/>
          <w:sz w:val="28"/>
          <w:szCs w:val="28"/>
        </w:rPr>
        <w:t xml:space="preserve"> по своей натуре поэт</w:t>
      </w:r>
      <w:r w:rsidR="0040175A" w:rsidRPr="004227FC">
        <w:rPr>
          <w:color w:val="333333"/>
          <w:sz w:val="28"/>
          <w:szCs w:val="28"/>
        </w:rPr>
        <w:t>ам</w:t>
      </w:r>
      <w:r w:rsidRPr="004227FC">
        <w:rPr>
          <w:color w:val="333333"/>
          <w:sz w:val="28"/>
          <w:szCs w:val="28"/>
        </w:rPr>
        <w:t xml:space="preserve"> </w:t>
      </w:r>
      <w:r w:rsidR="0040175A" w:rsidRPr="004227FC">
        <w:rPr>
          <w:color w:val="333333"/>
          <w:sz w:val="28"/>
          <w:szCs w:val="28"/>
        </w:rPr>
        <w:t>важно</w:t>
      </w:r>
      <w:r w:rsidRPr="004227FC">
        <w:rPr>
          <w:color w:val="333333"/>
          <w:sz w:val="28"/>
          <w:szCs w:val="28"/>
        </w:rPr>
        <w:t xml:space="preserve"> свободно, без </w:t>
      </w:r>
      <w:r w:rsidR="00FA6EB2" w:rsidRPr="004227FC">
        <w:rPr>
          <w:color w:val="333333"/>
          <w:sz w:val="28"/>
          <w:szCs w:val="28"/>
        </w:rPr>
        <w:t xml:space="preserve">опасений за свою жизнь, без </w:t>
      </w:r>
      <w:r w:rsidRPr="004227FC">
        <w:rPr>
          <w:color w:val="333333"/>
          <w:sz w:val="28"/>
          <w:szCs w:val="28"/>
        </w:rPr>
        <w:t>оглядки н</w:t>
      </w:r>
      <w:r w:rsidR="0008796E" w:rsidRPr="004227FC">
        <w:rPr>
          <w:color w:val="333333"/>
          <w:sz w:val="28"/>
          <w:szCs w:val="28"/>
        </w:rPr>
        <w:t>а</w:t>
      </w:r>
      <w:r w:rsidRPr="004227FC">
        <w:rPr>
          <w:color w:val="333333"/>
          <w:sz w:val="28"/>
          <w:szCs w:val="28"/>
        </w:rPr>
        <w:t xml:space="preserve"> власть создавать</w:t>
      </w:r>
      <w:r w:rsidR="0008796E" w:rsidRPr="004227FC">
        <w:rPr>
          <w:color w:val="333333"/>
          <w:sz w:val="28"/>
          <w:szCs w:val="28"/>
        </w:rPr>
        <w:t>. Н</w:t>
      </w:r>
      <w:r w:rsidRPr="004227FC">
        <w:rPr>
          <w:color w:val="333333"/>
          <w:sz w:val="28"/>
          <w:szCs w:val="28"/>
        </w:rPr>
        <w:t xml:space="preserve">есвобода ограничивает самовыражение творческой личности, более того, даже унижает и оскорбляет </w:t>
      </w:r>
      <w:r w:rsidR="0008796E" w:rsidRPr="004227FC">
        <w:rPr>
          <w:color w:val="333333"/>
          <w:sz w:val="28"/>
          <w:szCs w:val="28"/>
        </w:rPr>
        <w:t>поэта</w:t>
      </w:r>
      <w:r w:rsidRPr="004227FC">
        <w:rPr>
          <w:color w:val="333333"/>
          <w:sz w:val="28"/>
          <w:szCs w:val="28"/>
        </w:rPr>
        <w:t xml:space="preserve">. Это главная идея книги </w:t>
      </w:r>
      <w:r w:rsidRPr="004227FC">
        <w:rPr>
          <w:sz w:val="28"/>
          <w:szCs w:val="28"/>
        </w:rPr>
        <w:t>В. Михайлова о Заболоцком.</w:t>
      </w:r>
    </w:p>
    <w:p w14:paraId="7EAC37FD" w14:textId="7570B8A4"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4) Суровые и тяжелые испытания в годы лагерного заключения сделали Заболоцкого еще более сильным, существенно обогатили его внутренний </w:t>
      </w:r>
      <w:r w:rsidR="003A2239" w:rsidRPr="004227FC">
        <w:rPr>
          <w:sz w:val="28"/>
          <w:szCs w:val="28"/>
        </w:rPr>
        <w:t xml:space="preserve">мир </w:t>
      </w:r>
      <w:r w:rsidRPr="004227FC">
        <w:rPr>
          <w:sz w:val="28"/>
          <w:szCs w:val="28"/>
        </w:rPr>
        <w:t>мыслями и впечатлениями, а также способствовали развитию глубоких взглядов на жизнь и творчество.</w:t>
      </w:r>
    </w:p>
    <w:p w14:paraId="2FECF273" w14:textId="0D683319"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5) В. Михайлов, характеризуя главные особенности творчества </w:t>
      </w:r>
      <w:r w:rsidR="002E6F87" w:rsidRPr="004227FC">
        <w:rPr>
          <w:sz w:val="28"/>
          <w:szCs w:val="28"/>
        </w:rPr>
        <w:br/>
        <w:t xml:space="preserve">Н. </w:t>
      </w:r>
      <w:r w:rsidRPr="004227FC">
        <w:rPr>
          <w:sz w:val="28"/>
          <w:szCs w:val="28"/>
        </w:rPr>
        <w:t>Заболоцкого, пишет, что м</w:t>
      </w:r>
      <w:r w:rsidRPr="004227FC">
        <w:rPr>
          <w:color w:val="333333"/>
          <w:sz w:val="28"/>
          <w:szCs w:val="28"/>
        </w:rPr>
        <w:t xml:space="preserve">узыкальное начало – это отличительная черта лирики </w:t>
      </w:r>
      <w:r w:rsidRPr="004227FC">
        <w:rPr>
          <w:sz w:val="28"/>
          <w:szCs w:val="28"/>
        </w:rPr>
        <w:t xml:space="preserve">поэта. В. Михайлов отмечает также, что </w:t>
      </w:r>
      <w:r w:rsidR="002906C3" w:rsidRPr="004227FC">
        <w:rPr>
          <w:sz w:val="28"/>
          <w:szCs w:val="28"/>
        </w:rPr>
        <w:t xml:space="preserve">Н. </w:t>
      </w:r>
      <w:r w:rsidRPr="004227FC">
        <w:rPr>
          <w:sz w:val="28"/>
          <w:szCs w:val="28"/>
        </w:rPr>
        <w:t xml:space="preserve">Заболоцкий высоко ценил точный, яркий образ и глубокую философскую мысль. Художественный образ, оригинальная мысль, музыкальность – этим сторонам лирики </w:t>
      </w:r>
      <w:r w:rsidR="002906C3" w:rsidRPr="004227FC">
        <w:rPr>
          <w:sz w:val="28"/>
          <w:szCs w:val="28"/>
        </w:rPr>
        <w:t xml:space="preserve">Н. </w:t>
      </w:r>
      <w:r w:rsidRPr="004227FC">
        <w:rPr>
          <w:sz w:val="28"/>
          <w:szCs w:val="28"/>
        </w:rPr>
        <w:t>Заболоцкий уделял особое внимание.</w:t>
      </w:r>
    </w:p>
    <w:p w14:paraId="45098B26" w14:textId="709AEB8D"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Интерактивная работа эффективна для развития самостоятельности студентов, становления их субъектности в ходе учебной деятельности</w:t>
      </w:r>
      <w:r w:rsidR="00A545CD" w:rsidRPr="004227FC">
        <w:rPr>
          <w:sz w:val="28"/>
          <w:szCs w:val="28"/>
        </w:rPr>
        <w:t xml:space="preserve"> </w:t>
      </w:r>
      <w:r w:rsidR="00A545CD" w:rsidRPr="004227FC">
        <w:rPr>
          <w:color w:val="333333"/>
          <w:sz w:val="28"/>
          <w:szCs w:val="28"/>
        </w:rPr>
        <w:t>[1</w:t>
      </w:r>
      <w:r w:rsidR="00B743A4" w:rsidRPr="004227FC">
        <w:rPr>
          <w:color w:val="333333"/>
          <w:sz w:val="28"/>
          <w:szCs w:val="28"/>
        </w:rPr>
        <w:t>55</w:t>
      </w:r>
      <w:r w:rsidR="00A545CD" w:rsidRPr="004227FC">
        <w:rPr>
          <w:color w:val="333333"/>
          <w:sz w:val="28"/>
          <w:szCs w:val="28"/>
        </w:rPr>
        <w:t>].</w:t>
      </w:r>
      <w:r w:rsidR="00A545CD" w:rsidRPr="004227FC">
        <w:rPr>
          <w:sz w:val="28"/>
          <w:szCs w:val="28"/>
        </w:rPr>
        <w:t xml:space="preserve"> Это обеспечивает </w:t>
      </w:r>
      <w:r w:rsidR="0062223E" w:rsidRPr="004227FC">
        <w:rPr>
          <w:sz w:val="28"/>
          <w:szCs w:val="28"/>
        </w:rPr>
        <w:t xml:space="preserve">развитие аналитических умений студентов </w:t>
      </w:r>
      <w:r w:rsidR="0062223E" w:rsidRPr="004227FC">
        <w:rPr>
          <w:color w:val="333333"/>
          <w:sz w:val="28"/>
          <w:szCs w:val="28"/>
        </w:rPr>
        <w:t>[1</w:t>
      </w:r>
      <w:r w:rsidR="00B743A4" w:rsidRPr="004227FC">
        <w:rPr>
          <w:color w:val="333333"/>
          <w:sz w:val="28"/>
          <w:szCs w:val="28"/>
        </w:rPr>
        <w:t>56</w:t>
      </w:r>
      <w:r w:rsidR="0062223E" w:rsidRPr="004227FC">
        <w:rPr>
          <w:color w:val="333333"/>
          <w:sz w:val="28"/>
          <w:szCs w:val="28"/>
        </w:rPr>
        <w:t xml:space="preserve">], формирует их </w:t>
      </w:r>
      <w:r w:rsidR="0062223E" w:rsidRPr="004227FC">
        <w:rPr>
          <w:sz w:val="28"/>
          <w:szCs w:val="28"/>
        </w:rPr>
        <w:t xml:space="preserve">читательскую компетентность </w:t>
      </w:r>
      <w:r w:rsidR="0062223E" w:rsidRPr="004227FC">
        <w:rPr>
          <w:color w:val="333333"/>
          <w:sz w:val="28"/>
          <w:szCs w:val="28"/>
        </w:rPr>
        <w:t>[1</w:t>
      </w:r>
      <w:r w:rsidR="00B743A4" w:rsidRPr="004227FC">
        <w:rPr>
          <w:color w:val="333333"/>
          <w:sz w:val="28"/>
          <w:szCs w:val="28"/>
        </w:rPr>
        <w:t>57</w:t>
      </w:r>
      <w:r w:rsidR="0062223E" w:rsidRPr="004227FC">
        <w:rPr>
          <w:color w:val="333333"/>
          <w:sz w:val="28"/>
          <w:szCs w:val="28"/>
        </w:rPr>
        <w:t xml:space="preserve">]. </w:t>
      </w:r>
      <w:r w:rsidRPr="004227FC">
        <w:rPr>
          <w:sz w:val="28"/>
          <w:szCs w:val="28"/>
        </w:rPr>
        <w:t xml:space="preserve">Работа в группах – это проверенная временем форма организации интерактивной деятельности студентов. Студенты распределяются в две группы. Задание для </w:t>
      </w:r>
      <w:r w:rsidR="00B61E83" w:rsidRPr="004227FC">
        <w:rPr>
          <w:sz w:val="28"/>
          <w:szCs w:val="28"/>
        </w:rPr>
        <w:t>первой</w:t>
      </w:r>
      <w:r w:rsidRPr="004227FC">
        <w:rPr>
          <w:sz w:val="28"/>
          <w:szCs w:val="28"/>
        </w:rPr>
        <w:t xml:space="preserve"> группы – осуществить анализ документального начала в художественной биографии </w:t>
      </w:r>
      <w:r w:rsidR="002906C3" w:rsidRPr="004227FC">
        <w:rPr>
          <w:sz w:val="28"/>
          <w:szCs w:val="28"/>
        </w:rPr>
        <w:t xml:space="preserve">Н. </w:t>
      </w:r>
      <w:r w:rsidRPr="004227FC">
        <w:rPr>
          <w:sz w:val="28"/>
          <w:szCs w:val="28"/>
        </w:rPr>
        <w:t xml:space="preserve">Заболоцкого. Задание для </w:t>
      </w:r>
      <w:r w:rsidR="00B61E83" w:rsidRPr="004227FC">
        <w:rPr>
          <w:sz w:val="28"/>
          <w:szCs w:val="28"/>
        </w:rPr>
        <w:t>второй</w:t>
      </w:r>
      <w:r w:rsidRPr="004227FC">
        <w:rPr>
          <w:sz w:val="28"/>
          <w:szCs w:val="28"/>
        </w:rPr>
        <w:t xml:space="preserve"> группы – проанализировать художественное начало в книге о </w:t>
      </w:r>
      <w:r w:rsidR="002906C3" w:rsidRPr="004227FC">
        <w:rPr>
          <w:sz w:val="28"/>
          <w:szCs w:val="28"/>
        </w:rPr>
        <w:br/>
        <w:t xml:space="preserve">Н. </w:t>
      </w:r>
      <w:r w:rsidRPr="004227FC">
        <w:rPr>
          <w:sz w:val="28"/>
          <w:szCs w:val="28"/>
        </w:rPr>
        <w:t>Заболоцком.</w:t>
      </w:r>
    </w:p>
    <w:p w14:paraId="1A2C1643" w14:textId="7777777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Результаты работы групп обсуждаются. Задаются уточняющие вопросы. Изложим результаты работы первой группы. Студенты этой группы сформулировали основные тезисы по теме «Документальное начало в художественной биографии Заболоцкого»:</w:t>
      </w:r>
    </w:p>
    <w:p w14:paraId="285EB992" w14:textId="689FB9DF"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1) В. Михайлов последовательно осуществляет в книге анализ различных факторов, обусловивших становление личности </w:t>
      </w:r>
      <w:r w:rsidR="002906C3" w:rsidRPr="004227FC">
        <w:rPr>
          <w:rFonts w:ascii="Times New Roman" w:hAnsi="Times New Roman" w:cs="Times New Roman"/>
          <w:sz w:val="28"/>
          <w:szCs w:val="28"/>
        </w:rPr>
        <w:t xml:space="preserve">Н. </w:t>
      </w:r>
      <w:r w:rsidRPr="004227FC">
        <w:rPr>
          <w:rFonts w:ascii="Times New Roman" w:hAnsi="Times New Roman" w:cs="Times New Roman"/>
          <w:sz w:val="28"/>
          <w:szCs w:val="28"/>
        </w:rPr>
        <w:t>Заболоцкого.</w:t>
      </w:r>
    </w:p>
    <w:p w14:paraId="5501D67A" w14:textId="0B82F128"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2) В. Михайлов реконструировал достоверные факты жизни поэта. Он осуществил анализ характеров отца и матери </w:t>
      </w:r>
      <w:r w:rsidR="002906C3" w:rsidRPr="004227FC">
        <w:rPr>
          <w:rFonts w:ascii="Times New Roman" w:hAnsi="Times New Roman" w:cs="Times New Roman"/>
          <w:sz w:val="28"/>
          <w:szCs w:val="28"/>
        </w:rPr>
        <w:t xml:space="preserve">Н. </w:t>
      </w:r>
      <w:r w:rsidRPr="004227FC">
        <w:rPr>
          <w:rFonts w:ascii="Times New Roman" w:hAnsi="Times New Roman" w:cs="Times New Roman"/>
          <w:sz w:val="28"/>
          <w:szCs w:val="28"/>
        </w:rPr>
        <w:t xml:space="preserve">Заболоцкого с опорой на воспоминания будущего поэта. В книге изображены основные эпизоды жизни и творчества </w:t>
      </w:r>
      <w:r w:rsidR="002906C3" w:rsidRPr="004227FC">
        <w:rPr>
          <w:rFonts w:ascii="Times New Roman" w:hAnsi="Times New Roman" w:cs="Times New Roman"/>
          <w:sz w:val="28"/>
          <w:szCs w:val="28"/>
        </w:rPr>
        <w:t xml:space="preserve">Н. </w:t>
      </w:r>
      <w:r w:rsidRPr="004227FC">
        <w:rPr>
          <w:rFonts w:ascii="Times New Roman" w:hAnsi="Times New Roman" w:cs="Times New Roman"/>
          <w:sz w:val="28"/>
          <w:szCs w:val="28"/>
        </w:rPr>
        <w:t>Заболоцкого.</w:t>
      </w:r>
    </w:p>
    <w:p w14:paraId="428DE840" w14:textId="29DE9B54"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3) В. Михайлов, стремясь воссоздать документальность и достоверность биографии </w:t>
      </w:r>
      <w:r w:rsidR="002906C3" w:rsidRPr="004227FC">
        <w:rPr>
          <w:rFonts w:ascii="Times New Roman" w:hAnsi="Times New Roman" w:cs="Times New Roman"/>
          <w:sz w:val="28"/>
          <w:szCs w:val="28"/>
        </w:rPr>
        <w:t xml:space="preserve">Н. </w:t>
      </w:r>
      <w:r w:rsidRPr="004227FC">
        <w:rPr>
          <w:rFonts w:ascii="Times New Roman" w:hAnsi="Times New Roman" w:cs="Times New Roman"/>
          <w:sz w:val="28"/>
          <w:szCs w:val="28"/>
        </w:rPr>
        <w:t>Заболоцкого, глубоко и убедительно анализирует фотографии поэта и его близких. Это дает глубокое понимание личности поэта, раскрывает своеобразие этапов его жизненного пути.</w:t>
      </w:r>
    </w:p>
    <w:p w14:paraId="5913C899" w14:textId="69D9D8A4"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4) В. Михайлов, для придания документальности своей книге, приводит статистику, имеющую отношение к литературному творчеству </w:t>
      </w:r>
      <w:r w:rsidR="002906C3" w:rsidRPr="004227FC">
        <w:rPr>
          <w:sz w:val="28"/>
          <w:szCs w:val="28"/>
        </w:rPr>
        <w:t xml:space="preserve">Н. </w:t>
      </w:r>
      <w:r w:rsidRPr="004227FC">
        <w:rPr>
          <w:sz w:val="28"/>
          <w:szCs w:val="28"/>
        </w:rPr>
        <w:t xml:space="preserve">Заболоцкого, </w:t>
      </w:r>
      <w:r w:rsidRPr="004227FC">
        <w:rPr>
          <w:color w:val="333333"/>
          <w:sz w:val="28"/>
          <w:szCs w:val="28"/>
        </w:rPr>
        <w:t>наглядно иллюстрирующую продуктивное трудолюбие поэта.</w:t>
      </w:r>
    </w:p>
    <w:p w14:paraId="67037E41" w14:textId="7F3CB2DD"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5) </w:t>
      </w:r>
      <w:r w:rsidRPr="004227FC">
        <w:rPr>
          <w:sz w:val="28"/>
          <w:szCs w:val="28"/>
        </w:rPr>
        <w:t xml:space="preserve">В. Михайлов, воссоздавая панорамный план своей книги, реконструирует жизнь и творчество ряда поэтов, современников </w:t>
      </w:r>
      <w:r w:rsidR="00DA5893" w:rsidRPr="004227FC">
        <w:rPr>
          <w:sz w:val="28"/>
          <w:szCs w:val="28"/>
        </w:rPr>
        <w:t xml:space="preserve">Н. </w:t>
      </w:r>
      <w:r w:rsidRPr="004227FC">
        <w:rPr>
          <w:sz w:val="28"/>
          <w:szCs w:val="28"/>
        </w:rPr>
        <w:t xml:space="preserve">Заболоцкого. В книге представлены характеристики творчества Д. Хармса, С. Маршака, </w:t>
      </w:r>
      <w:r w:rsidR="00DA5893" w:rsidRPr="004227FC">
        <w:rPr>
          <w:sz w:val="28"/>
          <w:szCs w:val="28"/>
        </w:rPr>
        <w:br/>
      </w:r>
      <w:r w:rsidRPr="004227FC">
        <w:rPr>
          <w:sz w:val="28"/>
          <w:szCs w:val="28"/>
        </w:rPr>
        <w:t>Е. Шварца и других писателей и поэтов. Это необходимо для развити</w:t>
      </w:r>
      <w:r w:rsidR="00425929" w:rsidRPr="004227FC">
        <w:rPr>
          <w:sz w:val="28"/>
          <w:szCs w:val="28"/>
        </w:rPr>
        <w:t>я</w:t>
      </w:r>
      <w:r w:rsidRPr="004227FC">
        <w:rPr>
          <w:sz w:val="28"/>
          <w:szCs w:val="28"/>
        </w:rPr>
        <w:t xml:space="preserve"> историко-литературного контекста.</w:t>
      </w:r>
    </w:p>
    <w:p w14:paraId="0C0F7A4E" w14:textId="4814F7D9"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6) Историко-литературный фон </w:t>
      </w:r>
      <w:r w:rsidR="00140EA9" w:rsidRPr="004227FC">
        <w:rPr>
          <w:sz w:val="28"/>
          <w:szCs w:val="28"/>
        </w:rPr>
        <w:t xml:space="preserve">также </w:t>
      </w:r>
      <w:r w:rsidRPr="004227FC">
        <w:rPr>
          <w:sz w:val="28"/>
          <w:szCs w:val="28"/>
        </w:rPr>
        <w:t>создается В. Михайловым с помощью документальных фактов, мемуарной литературы, писем современников поэта.</w:t>
      </w:r>
    </w:p>
    <w:p w14:paraId="48D3AB06" w14:textId="7014C0C6"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7) В. Михайлов достоверно проанализировал отношение </w:t>
      </w:r>
      <w:r w:rsidR="00DA5893" w:rsidRPr="004227FC">
        <w:rPr>
          <w:sz w:val="28"/>
          <w:szCs w:val="28"/>
        </w:rPr>
        <w:t xml:space="preserve">Н. </w:t>
      </w:r>
      <w:r w:rsidRPr="004227FC">
        <w:rPr>
          <w:sz w:val="28"/>
          <w:szCs w:val="28"/>
        </w:rPr>
        <w:t xml:space="preserve">Заболоцкого к коллегам. Автор в качестве документального факта приводит слова </w:t>
      </w:r>
      <w:r w:rsidR="00DA5893" w:rsidRPr="004227FC">
        <w:rPr>
          <w:sz w:val="28"/>
          <w:szCs w:val="28"/>
        </w:rPr>
        <w:br/>
      </w:r>
      <w:r w:rsidRPr="004227FC">
        <w:rPr>
          <w:sz w:val="28"/>
          <w:szCs w:val="28"/>
        </w:rPr>
        <w:t xml:space="preserve">К. Чуковского, утверждавшего, что </w:t>
      </w:r>
      <w:r w:rsidR="00DA5893" w:rsidRPr="004227FC">
        <w:rPr>
          <w:sz w:val="28"/>
          <w:szCs w:val="28"/>
        </w:rPr>
        <w:t xml:space="preserve">Н. </w:t>
      </w:r>
      <w:r w:rsidRPr="004227FC">
        <w:rPr>
          <w:sz w:val="28"/>
          <w:szCs w:val="28"/>
        </w:rPr>
        <w:t xml:space="preserve">Заболоцкий отрицательно оценивал творчество </w:t>
      </w:r>
      <w:r w:rsidR="00DA5893" w:rsidRPr="004227FC">
        <w:rPr>
          <w:sz w:val="28"/>
          <w:szCs w:val="28"/>
        </w:rPr>
        <w:t xml:space="preserve">А. </w:t>
      </w:r>
      <w:r w:rsidRPr="004227FC">
        <w:rPr>
          <w:sz w:val="28"/>
          <w:szCs w:val="28"/>
        </w:rPr>
        <w:t xml:space="preserve">Фета, </w:t>
      </w:r>
      <w:r w:rsidR="00DA5893" w:rsidRPr="004227FC">
        <w:rPr>
          <w:sz w:val="28"/>
          <w:szCs w:val="28"/>
        </w:rPr>
        <w:t xml:space="preserve">Я. </w:t>
      </w:r>
      <w:r w:rsidRPr="004227FC">
        <w:rPr>
          <w:sz w:val="28"/>
          <w:szCs w:val="28"/>
        </w:rPr>
        <w:t xml:space="preserve">Полонского, </w:t>
      </w:r>
      <w:r w:rsidR="00DA5893" w:rsidRPr="004227FC">
        <w:rPr>
          <w:sz w:val="28"/>
          <w:szCs w:val="28"/>
        </w:rPr>
        <w:t xml:space="preserve">Н. </w:t>
      </w:r>
      <w:r w:rsidRPr="004227FC">
        <w:rPr>
          <w:sz w:val="28"/>
          <w:szCs w:val="28"/>
        </w:rPr>
        <w:t xml:space="preserve">Некрасова, </w:t>
      </w:r>
      <w:r w:rsidR="00DA5893" w:rsidRPr="004227FC">
        <w:rPr>
          <w:sz w:val="28"/>
          <w:szCs w:val="28"/>
        </w:rPr>
        <w:t xml:space="preserve">А. </w:t>
      </w:r>
      <w:r w:rsidRPr="004227FC">
        <w:rPr>
          <w:sz w:val="28"/>
          <w:szCs w:val="28"/>
        </w:rPr>
        <w:t xml:space="preserve">Ахматовой, </w:t>
      </w:r>
      <w:r w:rsidR="00DA5893" w:rsidRPr="004227FC">
        <w:rPr>
          <w:sz w:val="28"/>
          <w:szCs w:val="28"/>
        </w:rPr>
        <w:br/>
        <w:t xml:space="preserve">Ф. </w:t>
      </w:r>
      <w:r w:rsidRPr="004227FC">
        <w:rPr>
          <w:sz w:val="28"/>
          <w:szCs w:val="28"/>
        </w:rPr>
        <w:t xml:space="preserve">Маяковского, </w:t>
      </w:r>
      <w:r w:rsidR="00DA5893" w:rsidRPr="004227FC">
        <w:rPr>
          <w:sz w:val="28"/>
          <w:szCs w:val="28"/>
        </w:rPr>
        <w:t xml:space="preserve">А. </w:t>
      </w:r>
      <w:r w:rsidRPr="004227FC">
        <w:rPr>
          <w:sz w:val="28"/>
          <w:szCs w:val="28"/>
        </w:rPr>
        <w:t xml:space="preserve">Блока. </w:t>
      </w:r>
      <w:r w:rsidR="00DA5893" w:rsidRPr="004227FC">
        <w:rPr>
          <w:sz w:val="28"/>
          <w:szCs w:val="28"/>
        </w:rPr>
        <w:t xml:space="preserve">Н. </w:t>
      </w:r>
      <w:r w:rsidRPr="004227FC">
        <w:rPr>
          <w:sz w:val="28"/>
          <w:szCs w:val="28"/>
        </w:rPr>
        <w:t xml:space="preserve">Заболоцкий положительно оценивал поэзию </w:t>
      </w:r>
      <w:r w:rsidR="00DA5893" w:rsidRPr="004227FC">
        <w:rPr>
          <w:sz w:val="28"/>
          <w:szCs w:val="28"/>
        </w:rPr>
        <w:br/>
        <w:t xml:space="preserve">Ф. </w:t>
      </w:r>
      <w:r w:rsidRPr="004227FC">
        <w:rPr>
          <w:sz w:val="28"/>
          <w:szCs w:val="28"/>
        </w:rPr>
        <w:t xml:space="preserve">Тютчева и </w:t>
      </w:r>
      <w:r w:rsidR="00DA5893" w:rsidRPr="004227FC">
        <w:rPr>
          <w:sz w:val="28"/>
          <w:szCs w:val="28"/>
        </w:rPr>
        <w:t xml:space="preserve">О. </w:t>
      </w:r>
      <w:r w:rsidRPr="004227FC">
        <w:rPr>
          <w:sz w:val="28"/>
          <w:szCs w:val="28"/>
        </w:rPr>
        <w:t xml:space="preserve">Мандельштама. </w:t>
      </w:r>
    </w:p>
    <w:p w14:paraId="7B54D0DB" w14:textId="6BF13D61"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8) </w:t>
      </w:r>
      <w:r w:rsidRPr="004227FC">
        <w:rPr>
          <w:sz w:val="28"/>
          <w:szCs w:val="28"/>
        </w:rPr>
        <w:t xml:space="preserve">В. Михайлов, опираясь на анализ мемуарной литературы, реконструирует психологический портрет </w:t>
      </w:r>
      <w:r w:rsidR="00DA5893" w:rsidRPr="004227FC">
        <w:rPr>
          <w:sz w:val="28"/>
          <w:szCs w:val="28"/>
        </w:rPr>
        <w:t xml:space="preserve">Н. </w:t>
      </w:r>
      <w:r w:rsidRPr="004227FC">
        <w:rPr>
          <w:sz w:val="28"/>
          <w:szCs w:val="28"/>
        </w:rPr>
        <w:t xml:space="preserve">Заболоцкого, который был справедливым, добрым, преданным другом. </w:t>
      </w:r>
    </w:p>
    <w:p w14:paraId="7FDD4CED" w14:textId="0A0C668F"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9) В. Михайлов на основе осмыслени</w:t>
      </w:r>
      <w:r w:rsidR="006D1828" w:rsidRPr="004227FC">
        <w:rPr>
          <w:sz w:val="28"/>
          <w:szCs w:val="28"/>
        </w:rPr>
        <w:t>я</w:t>
      </w:r>
      <w:r w:rsidRPr="004227FC">
        <w:rPr>
          <w:sz w:val="28"/>
          <w:szCs w:val="28"/>
        </w:rPr>
        <w:t xml:space="preserve"> многих документальных фактов и литературоведческого исследования воссоздал этапы творческого становления </w:t>
      </w:r>
      <w:r w:rsidR="00DA5893" w:rsidRPr="004227FC">
        <w:rPr>
          <w:sz w:val="28"/>
          <w:szCs w:val="28"/>
        </w:rPr>
        <w:t xml:space="preserve">Н. </w:t>
      </w:r>
      <w:r w:rsidRPr="004227FC">
        <w:rPr>
          <w:sz w:val="28"/>
          <w:szCs w:val="28"/>
        </w:rPr>
        <w:t>Заболоцкого.</w:t>
      </w:r>
    </w:p>
    <w:p w14:paraId="67DD2B89" w14:textId="6DA62FE2"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Опишем результаты работы второй группы. Студенты изложили основные тезисы по теме «Художественное начало в биографии </w:t>
      </w:r>
      <w:r w:rsidR="00DA5893" w:rsidRPr="004227FC">
        <w:rPr>
          <w:sz w:val="28"/>
          <w:szCs w:val="28"/>
        </w:rPr>
        <w:t xml:space="preserve">Н. </w:t>
      </w:r>
      <w:r w:rsidRPr="004227FC">
        <w:rPr>
          <w:sz w:val="28"/>
          <w:szCs w:val="28"/>
        </w:rPr>
        <w:t>Заболоцкого»:</w:t>
      </w:r>
    </w:p>
    <w:p w14:paraId="2ADC2852" w14:textId="0F61AF41"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 В книге о </w:t>
      </w:r>
      <w:r w:rsidR="00DA5893" w:rsidRPr="004227FC">
        <w:rPr>
          <w:sz w:val="28"/>
          <w:szCs w:val="28"/>
        </w:rPr>
        <w:t xml:space="preserve">Н. </w:t>
      </w:r>
      <w:r w:rsidRPr="004227FC">
        <w:rPr>
          <w:sz w:val="28"/>
          <w:szCs w:val="28"/>
        </w:rPr>
        <w:t>Заболоцком воссоздан собственно художественный контекст, источником которого выступает субъективное начало, способствующее развитию лирической интонации.</w:t>
      </w:r>
    </w:p>
    <w:p w14:paraId="5B03ADCD" w14:textId="37F9B2FF"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2) </w:t>
      </w:r>
      <w:r w:rsidR="006A080D" w:rsidRPr="004227FC">
        <w:rPr>
          <w:sz w:val="28"/>
          <w:szCs w:val="28"/>
        </w:rPr>
        <w:t>В к</w:t>
      </w:r>
      <w:r w:rsidRPr="004227FC">
        <w:rPr>
          <w:sz w:val="28"/>
          <w:szCs w:val="28"/>
        </w:rPr>
        <w:t>ниг</w:t>
      </w:r>
      <w:r w:rsidR="006A080D" w:rsidRPr="004227FC">
        <w:rPr>
          <w:sz w:val="28"/>
          <w:szCs w:val="28"/>
        </w:rPr>
        <w:t>е</w:t>
      </w:r>
      <w:r w:rsidRPr="004227FC">
        <w:rPr>
          <w:sz w:val="28"/>
          <w:szCs w:val="28"/>
        </w:rPr>
        <w:t xml:space="preserve"> </w:t>
      </w:r>
      <w:r w:rsidRPr="004227FC">
        <w:rPr>
          <w:color w:val="333333"/>
          <w:sz w:val="28"/>
          <w:szCs w:val="28"/>
        </w:rPr>
        <w:t>В. Михайлов</w:t>
      </w:r>
      <w:r w:rsidRPr="004227FC">
        <w:rPr>
          <w:sz w:val="28"/>
          <w:szCs w:val="28"/>
        </w:rPr>
        <w:t xml:space="preserve">а о </w:t>
      </w:r>
      <w:r w:rsidR="00DA5893" w:rsidRPr="004227FC">
        <w:rPr>
          <w:sz w:val="28"/>
          <w:szCs w:val="28"/>
        </w:rPr>
        <w:t xml:space="preserve">Н. </w:t>
      </w:r>
      <w:r w:rsidRPr="004227FC">
        <w:rPr>
          <w:sz w:val="28"/>
          <w:szCs w:val="28"/>
        </w:rPr>
        <w:t xml:space="preserve">Заболоцком </w:t>
      </w:r>
      <w:r w:rsidR="006A080D" w:rsidRPr="004227FC">
        <w:rPr>
          <w:sz w:val="28"/>
          <w:szCs w:val="28"/>
        </w:rPr>
        <w:t>выражены признаки</w:t>
      </w:r>
      <w:r w:rsidRPr="004227FC">
        <w:rPr>
          <w:sz w:val="28"/>
          <w:szCs w:val="28"/>
        </w:rPr>
        <w:t xml:space="preserve"> роман</w:t>
      </w:r>
      <w:r w:rsidR="006A080D" w:rsidRPr="004227FC">
        <w:rPr>
          <w:sz w:val="28"/>
          <w:szCs w:val="28"/>
        </w:rPr>
        <w:t>а</w:t>
      </w:r>
      <w:r w:rsidRPr="004227FC">
        <w:rPr>
          <w:sz w:val="28"/>
          <w:szCs w:val="28"/>
        </w:rPr>
        <w:t xml:space="preserve">-эссе. Композиция биографии поэта определяет </w:t>
      </w:r>
      <w:r w:rsidR="006A080D" w:rsidRPr="004227FC">
        <w:rPr>
          <w:sz w:val="28"/>
          <w:szCs w:val="28"/>
        </w:rPr>
        <w:t xml:space="preserve">развитие </w:t>
      </w:r>
      <w:r w:rsidRPr="004227FC">
        <w:rPr>
          <w:sz w:val="28"/>
          <w:szCs w:val="28"/>
        </w:rPr>
        <w:t>субъективно</w:t>
      </w:r>
      <w:r w:rsidR="006A080D" w:rsidRPr="004227FC">
        <w:rPr>
          <w:sz w:val="28"/>
          <w:szCs w:val="28"/>
        </w:rPr>
        <w:t>го</w:t>
      </w:r>
      <w:r w:rsidRPr="004227FC">
        <w:rPr>
          <w:sz w:val="28"/>
          <w:szCs w:val="28"/>
        </w:rPr>
        <w:t xml:space="preserve"> начал</w:t>
      </w:r>
      <w:r w:rsidR="006A080D" w:rsidRPr="004227FC">
        <w:rPr>
          <w:sz w:val="28"/>
          <w:szCs w:val="28"/>
        </w:rPr>
        <w:t>а</w:t>
      </w:r>
      <w:r w:rsidRPr="004227FC">
        <w:rPr>
          <w:sz w:val="28"/>
          <w:szCs w:val="28"/>
        </w:rPr>
        <w:t xml:space="preserve">, которое отражает авторское понимание жизни и творчества </w:t>
      </w:r>
      <w:r w:rsidR="00DA5893" w:rsidRPr="004227FC">
        <w:rPr>
          <w:sz w:val="28"/>
          <w:szCs w:val="28"/>
        </w:rPr>
        <w:t xml:space="preserve">Н. </w:t>
      </w:r>
      <w:r w:rsidRPr="004227FC">
        <w:rPr>
          <w:sz w:val="28"/>
          <w:szCs w:val="28"/>
        </w:rPr>
        <w:t>Заболоцкого.</w:t>
      </w:r>
    </w:p>
    <w:p w14:paraId="372F6D69" w14:textId="2D6AEB9D"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3) В книге о </w:t>
      </w:r>
      <w:r w:rsidR="00DA5893" w:rsidRPr="004227FC">
        <w:rPr>
          <w:sz w:val="28"/>
          <w:szCs w:val="28"/>
        </w:rPr>
        <w:t xml:space="preserve">Н. </w:t>
      </w:r>
      <w:r w:rsidRPr="004227FC">
        <w:rPr>
          <w:sz w:val="28"/>
          <w:szCs w:val="28"/>
        </w:rPr>
        <w:t>Заболоцком используются разнообразные художественные средства (сравнения, эпитеты, метафоры, психологический анализ и др.), которые необходимы для изображения личности и судьбы героев биографии.</w:t>
      </w:r>
    </w:p>
    <w:p w14:paraId="31852A1D"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4) </w:t>
      </w:r>
      <w:r w:rsidRPr="004227FC">
        <w:rPr>
          <w:color w:val="333333"/>
          <w:sz w:val="28"/>
          <w:szCs w:val="28"/>
        </w:rPr>
        <w:t>В. Михайлов</w:t>
      </w:r>
      <w:r w:rsidRPr="004227FC">
        <w:rPr>
          <w:sz w:val="28"/>
          <w:szCs w:val="28"/>
        </w:rPr>
        <w:t xml:space="preserve"> активно применяет описание как способ изображения внешности и характера героев художественной биографии.</w:t>
      </w:r>
    </w:p>
    <w:p w14:paraId="5CAD73A0"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5) Авторские отступления несут эмоциональное содержание. Это обстоятельство оживляет биографическое повествование.</w:t>
      </w:r>
    </w:p>
    <w:p w14:paraId="58EAECF2" w14:textId="4B3B0817" w:rsidR="00D03A29" w:rsidRPr="004227FC" w:rsidRDefault="00E4764A"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Для развития креативности студентов и активизации их мышления мы практиковали проведение блиц-презентации мыслей и идей о биографических произведениях В. Михайлова.  Преподаватель объявляет </w:t>
      </w:r>
      <w:r w:rsidR="00615400" w:rsidRPr="004227FC">
        <w:rPr>
          <w:color w:val="333333"/>
          <w:sz w:val="28"/>
          <w:szCs w:val="28"/>
          <w:highlight w:val="white"/>
          <w:lang w:eastAsia="en-US"/>
        </w:rPr>
        <w:t>обучающимся</w:t>
      </w:r>
      <w:r w:rsidRPr="004227FC">
        <w:rPr>
          <w:sz w:val="28"/>
          <w:szCs w:val="28"/>
        </w:rPr>
        <w:t xml:space="preserve"> суть данной работы. Каждый студент должен в течение минут</w:t>
      </w:r>
      <w:r w:rsidR="003B458A" w:rsidRPr="004227FC">
        <w:rPr>
          <w:sz w:val="28"/>
          <w:szCs w:val="28"/>
        </w:rPr>
        <w:t>ы</w:t>
      </w:r>
      <w:r w:rsidRPr="004227FC">
        <w:rPr>
          <w:sz w:val="28"/>
          <w:szCs w:val="28"/>
        </w:rPr>
        <w:t xml:space="preserve"> устно изложить свои представления о биографических произведениях В. Михайлова. Перебивать и критиковать </w:t>
      </w:r>
      <w:r w:rsidR="00615400" w:rsidRPr="004227FC">
        <w:rPr>
          <w:sz w:val="28"/>
          <w:szCs w:val="28"/>
        </w:rPr>
        <w:t>слушателей</w:t>
      </w:r>
      <w:r w:rsidRPr="004227FC">
        <w:rPr>
          <w:sz w:val="28"/>
          <w:szCs w:val="28"/>
        </w:rPr>
        <w:t xml:space="preserve"> запрещается. </w:t>
      </w:r>
      <w:r w:rsidR="00D03A29" w:rsidRPr="004227FC">
        <w:rPr>
          <w:sz w:val="28"/>
          <w:szCs w:val="28"/>
        </w:rPr>
        <w:t xml:space="preserve">В завершение этого методического кейса преподаватель подводит итоги. Отмечает наиболее точные и интересные мысли, выдвинутые студентами. </w:t>
      </w:r>
    </w:p>
    <w:p w14:paraId="165B64F9" w14:textId="55BCCEF1" w:rsidR="00D03A29" w:rsidRPr="004227FC" w:rsidRDefault="00D03A29"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Наш педагогический опыт подтверждает эффективность этой работы, которая способствует развитию самостоятельности студентов. </w:t>
      </w:r>
      <w:r w:rsidR="00615400" w:rsidRPr="004227FC">
        <w:rPr>
          <w:color w:val="333333"/>
          <w:sz w:val="28"/>
          <w:szCs w:val="28"/>
          <w:highlight w:val="white"/>
          <w:lang w:eastAsia="en-US"/>
        </w:rPr>
        <w:t>Обучающиеся</w:t>
      </w:r>
      <w:r w:rsidRPr="004227FC">
        <w:rPr>
          <w:sz w:val="28"/>
          <w:szCs w:val="28"/>
        </w:rPr>
        <w:t xml:space="preserve"> учатся мобильности и активности во время занятия.</w:t>
      </w:r>
      <w:r w:rsidR="00D32F77" w:rsidRPr="004227FC">
        <w:rPr>
          <w:sz w:val="28"/>
          <w:szCs w:val="28"/>
        </w:rPr>
        <w:t xml:space="preserve"> Преподаватель показывает ценность каждой студенческой мысли, каждой идеи.</w:t>
      </w:r>
    </w:p>
    <w:p w14:paraId="604CF97E" w14:textId="5598F478" w:rsidR="00604F33" w:rsidRPr="004227FC" w:rsidRDefault="00481487"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Диалог несет большой развивающий потенциал. В ходе педагогического эксперимента </w:t>
      </w:r>
      <w:r w:rsidR="00E22E11" w:rsidRPr="004227FC">
        <w:rPr>
          <w:sz w:val="28"/>
          <w:szCs w:val="28"/>
        </w:rPr>
        <w:t xml:space="preserve">мы </w:t>
      </w:r>
      <w:r w:rsidRPr="004227FC">
        <w:rPr>
          <w:sz w:val="28"/>
          <w:szCs w:val="28"/>
        </w:rPr>
        <w:t xml:space="preserve">практиковали обмен мнениями между студентами в формате диалога. Преподаватель разъясняет </w:t>
      </w:r>
      <w:r w:rsidR="00615400" w:rsidRPr="004227FC">
        <w:rPr>
          <w:color w:val="333333"/>
          <w:sz w:val="28"/>
          <w:szCs w:val="28"/>
          <w:highlight w:val="white"/>
          <w:lang w:eastAsia="en-US"/>
        </w:rPr>
        <w:t>обучающимся</w:t>
      </w:r>
      <w:r w:rsidRPr="004227FC">
        <w:rPr>
          <w:sz w:val="28"/>
          <w:szCs w:val="28"/>
        </w:rPr>
        <w:t xml:space="preserve"> суть работы в формате диалога. Студенты должны самостоятельно выбрать тему для диалога, определить его форму. Это может быть диалог-спор, диалог-обмен мнениями, диалог</w:t>
      </w:r>
      <w:r w:rsidR="00604F33" w:rsidRPr="004227FC">
        <w:rPr>
          <w:sz w:val="28"/>
          <w:szCs w:val="28"/>
        </w:rPr>
        <w:t>-обучение. В ходе диалога-спора его участники отстаивают свою точку зрения, приводя соответствующие аргументы. В ходе диалога-обмена мнениями осуществляется познавательное общение. В процессе диалога-обучения один из его участников осуществляет обучение второго участника посредством наводящих вопросов эвристического характера.</w:t>
      </w:r>
    </w:p>
    <w:p w14:paraId="053999D8" w14:textId="3BA79429"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Методически целесообразно подвести итоги проведенного анализа художественных биографий М.Ю. Лермонтова, Е.А. Боратынского, </w:t>
      </w:r>
      <w:r w:rsidR="00DA5893" w:rsidRPr="004227FC">
        <w:rPr>
          <w:sz w:val="28"/>
          <w:szCs w:val="28"/>
        </w:rPr>
        <w:br/>
      </w:r>
      <w:r w:rsidRPr="004227FC">
        <w:rPr>
          <w:sz w:val="28"/>
          <w:szCs w:val="28"/>
        </w:rPr>
        <w:t xml:space="preserve">Н.А. Заболоцкого. Для разработки вопросов и заданий были использованы материалы нашей статьи </w:t>
      </w:r>
      <w:r w:rsidRPr="004227FC">
        <w:rPr>
          <w:color w:val="333333"/>
          <w:sz w:val="28"/>
          <w:szCs w:val="28"/>
        </w:rPr>
        <w:t>[</w:t>
      </w:r>
      <w:r w:rsidR="0065142C" w:rsidRPr="004227FC">
        <w:rPr>
          <w:color w:val="333333"/>
          <w:sz w:val="28"/>
          <w:szCs w:val="28"/>
        </w:rPr>
        <w:t>1</w:t>
      </w:r>
      <w:r w:rsidR="00B743A4" w:rsidRPr="004227FC">
        <w:rPr>
          <w:color w:val="333333"/>
          <w:sz w:val="28"/>
          <w:szCs w:val="28"/>
        </w:rPr>
        <w:t>58</w:t>
      </w:r>
      <w:r w:rsidRPr="004227FC">
        <w:rPr>
          <w:color w:val="333333"/>
          <w:sz w:val="28"/>
          <w:szCs w:val="28"/>
        </w:rPr>
        <w:t>].</w:t>
      </w:r>
      <w:r w:rsidR="006A080D" w:rsidRPr="004227FC">
        <w:rPr>
          <w:color w:val="333333"/>
          <w:sz w:val="28"/>
          <w:szCs w:val="28"/>
        </w:rPr>
        <w:t xml:space="preserve"> Время – это доминанта тематики биографии.</w:t>
      </w:r>
    </w:p>
    <w:p w14:paraId="30A894E4" w14:textId="481E7841"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lastRenderedPageBreak/>
        <w:t>Мы привлекали положения наш</w:t>
      </w:r>
      <w:r w:rsidR="0062223E" w:rsidRPr="004227FC">
        <w:rPr>
          <w:sz w:val="28"/>
          <w:szCs w:val="28"/>
        </w:rPr>
        <w:t>их работ</w:t>
      </w:r>
      <w:r w:rsidRPr="004227FC">
        <w:rPr>
          <w:sz w:val="28"/>
          <w:szCs w:val="28"/>
        </w:rPr>
        <w:t xml:space="preserve"> о едином жизненном тексте как основе художественных биографий В. Михайлова</w:t>
      </w:r>
      <w:r w:rsidRPr="004227FC">
        <w:rPr>
          <w:color w:val="333333"/>
          <w:sz w:val="28"/>
          <w:szCs w:val="28"/>
        </w:rPr>
        <w:t>.</w:t>
      </w:r>
      <w:r w:rsidR="00035B9D" w:rsidRPr="004227FC">
        <w:rPr>
          <w:color w:val="333333"/>
          <w:sz w:val="28"/>
          <w:szCs w:val="28"/>
        </w:rPr>
        <w:t xml:space="preserve"> </w:t>
      </w:r>
      <w:r w:rsidRPr="004227FC">
        <w:rPr>
          <w:sz w:val="28"/>
          <w:szCs w:val="28"/>
        </w:rPr>
        <w:t>На занятиях были исполь</w:t>
      </w:r>
      <w:r w:rsidR="00DA5893" w:rsidRPr="004227FC">
        <w:rPr>
          <w:sz w:val="28"/>
          <w:szCs w:val="28"/>
        </w:rPr>
        <w:t>-</w:t>
      </w:r>
      <w:r w:rsidRPr="004227FC">
        <w:rPr>
          <w:sz w:val="28"/>
          <w:szCs w:val="28"/>
        </w:rPr>
        <w:t>зованы наши представления о своеобразии творческого метода В. Михайлова</w:t>
      </w:r>
      <w:r w:rsidRPr="004227FC">
        <w:rPr>
          <w:color w:val="333333"/>
          <w:sz w:val="28"/>
          <w:szCs w:val="28"/>
        </w:rPr>
        <w:t>.</w:t>
      </w:r>
    </w:p>
    <w:p w14:paraId="0ABE01F2" w14:textId="192F8C33"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Преподаватель проводит </w:t>
      </w:r>
      <w:r w:rsidR="006A080D" w:rsidRPr="004227FC">
        <w:rPr>
          <w:sz w:val="28"/>
          <w:szCs w:val="28"/>
        </w:rPr>
        <w:t xml:space="preserve">следующую </w:t>
      </w:r>
      <w:r w:rsidRPr="004227FC">
        <w:rPr>
          <w:sz w:val="28"/>
          <w:szCs w:val="28"/>
        </w:rPr>
        <w:t>эвристическую беседу:</w:t>
      </w:r>
    </w:p>
    <w:p w14:paraId="365D4B06" w14:textId="53F82BB4"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 Что объединяет три книги В. Михайлова о М. Ю. Лермонтове, </w:t>
      </w:r>
      <w:r w:rsidR="00DA5893" w:rsidRPr="004227FC">
        <w:rPr>
          <w:sz w:val="28"/>
          <w:szCs w:val="28"/>
        </w:rPr>
        <w:br/>
      </w:r>
      <w:r w:rsidRPr="004227FC">
        <w:rPr>
          <w:sz w:val="28"/>
          <w:szCs w:val="28"/>
        </w:rPr>
        <w:t>Е.А. Боратынском, Н.А. Заболоцком?</w:t>
      </w:r>
    </w:p>
    <w:p w14:paraId="3414022B"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2) Какие герои являются главными в этих книгах В. Михайлова?</w:t>
      </w:r>
    </w:p>
    <w:p w14:paraId="7EA3EF0E" w14:textId="72B18D4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3) Что объединяет поэтическое творчество М.Ю. Лермонтова, </w:t>
      </w:r>
      <w:r w:rsidR="00DA5893" w:rsidRPr="004227FC">
        <w:rPr>
          <w:sz w:val="28"/>
          <w:szCs w:val="28"/>
        </w:rPr>
        <w:br/>
      </w:r>
      <w:r w:rsidRPr="004227FC">
        <w:rPr>
          <w:sz w:val="28"/>
          <w:szCs w:val="28"/>
        </w:rPr>
        <w:t>Е.А. Боратынского, Н.А. Заболоцкого?</w:t>
      </w:r>
    </w:p>
    <w:p w14:paraId="7216D834"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4) Что характерно для биографии М.Ю. Лермонтова?</w:t>
      </w:r>
    </w:p>
    <w:p w14:paraId="71714749"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5) Что характерно для биографии Е.А. Боратынского?</w:t>
      </w:r>
    </w:p>
    <w:p w14:paraId="21C8BA3A"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6) Что характерно для биографии Н.А. Заболоцкого?</w:t>
      </w:r>
    </w:p>
    <w:p w14:paraId="2C9CFC8B" w14:textId="09F1FF78"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Ответы студентов на эти вопросы являются обобщением представлений о биографическом творчестве В. Михайлова.</w:t>
      </w:r>
      <w:r w:rsidR="00E22E11" w:rsidRPr="004227FC">
        <w:rPr>
          <w:sz w:val="28"/>
          <w:szCs w:val="28"/>
        </w:rPr>
        <w:t xml:space="preserve"> Внизу приводятся ответы студентов на вопросы.</w:t>
      </w:r>
    </w:p>
    <w:p w14:paraId="1D912030"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 </w:t>
      </w:r>
      <w:bookmarkStart w:id="42" w:name="_Hlk190804840"/>
      <w:r w:rsidRPr="004227FC">
        <w:rPr>
          <w:sz w:val="28"/>
          <w:szCs w:val="28"/>
        </w:rPr>
        <w:t xml:space="preserve">Все три книги В. Михайлова о М. Ю. Лермонтове, Е.А. Боратынском, Н.А. Заболоцком созданы в жанре художественной биографии. </w:t>
      </w:r>
    </w:p>
    <w:p w14:paraId="638C940C"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2. В центре художественных биографий В. Михайлова – выдающиеся русские поэты, которым принадлежит почетное место в истории художественной литературы.</w:t>
      </w:r>
    </w:p>
    <w:p w14:paraId="23187C8F"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3. М.Ю. Лермонтов, Е.А. Боратынский, Н.А. Заболоцкий – поэты, которых интересовали философские проблемы.</w:t>
      </w:r>
    </w:p>
    <w:p w14:paraId="7D6F3883"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4. Творческие подходы В. Михайлова в ходе его биографического творчества меняются. В биографии Лермонтова выражено лирическое субъективное начало. Ее художественный план содержит метафоры, сравнения, другие художественные средства.</w:t>
      </w:r>
    </w:p>
    <w:p w14:paraId="2ED7ED21" w14:textId="0C31F09A"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5. В биографии</w:t>
      </w:r>
      <w:r w:rsidR="00DA5893" w:rsidRPr="004227FC">
        <w:rPr>
          <w:sz w:val="28"/>
          <w:szCs w:val="28"/>
        </w:rPr>
        <w:t xml:space="preserve"> Е.А.</w:t>
      </w:r>
      <w:r w:rsidRPr="004227FC">
        <w:rPr>
          <w:sz w:val="28"/>
          <w:szCs w:val="28"/>
        </w:rPr>
        <w:t xml:space="preserve"> Боратынского больше внимания, чем в книге о </w:t>
      </w:r>
      <w:r w:rsidR="00DA5893" w:rsidRPr="004227FC">
        <w:rPr>
          <w:sz w:val="28"/>
          <w:szCs w:val="28"/>
        </w:rPr>
        <w:br/>
        <w:t xml:space="preserve">М.Ю. </w:t>
      </w:r>
      <w:r w:rsidRPr="004227FC">
        <w:rPr>
          <w:sz w:val="28"/>
          <w:szCs w:val="28"/>
        </w:rPr>
        <w:t>Лермонтове, уделяет</w:t>
      </w:r>
      <w:r w:rsidR="00965223" w:rsidRPr="004227FC">
        <w:rPr>
          <w:sz w:val="28"/>
          <w:szCs w:val="28"/>
        </w:rPr>
        <w:t>ся</w:t>
      </w:r>
      <w:r w:rsidRPr="004227FC">
        <w:rPr>
          <w:sz w:val="28"/>
          <w:szCs w:val="28"/>
        </w:rPr>
        <w:t xml:space="preserve"> формированию документальной линии повествования.</w:t>
      </w:r>
    </w:p>
    <w:p w14:paraId="2CB0E86D" w14:textId="2BD791A9"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6. В биографии </w:t>
      </w:r>
      <w:r w:rsidR="00DA5893" w:rsidRPr="004227FC">
        <w:rPr>
          <w:sz w:val="28"/>
          <w:szCs w:val="28"/>
        </w:rPr>
        <w:t xml:space="preserve">Н.А. </w:t>
      </w:r>
      <w:r w:rsidRPr="004227FC">
        <w:rPr>
          <w:sz w:val="28"/>
          <w:szCs w:val="28"/>
        </w:rPr>
        <w:t>Заболоцкого выражено стремление автора к формированию документальной линии как преобладающего начала. Здесь проявился литературоведческий талант автора. В биографии получил</w:t>
      </w:r>
      <w:r w:rsidR="00965223" w:rsidRPr="004227FC">
        <w:rPr>
          <w:sz w:val="28"/>
          <w:szCs w:val="28"/>
        </w:rPr>
        <w:t>и</w:t>
      </w:r>
      <w:r w:rsidRPr="004227FC">
        <w:rPr>
          <w:sz w:val="28"/>
          <w:szCs w:val="28"/>
        </w:rPr>
        <w:t xml:space="preserve"> развитие художественный контекст, субъективное начало, лирическая интонация.</w:t>
      </w:r>
    </w:p>
    <w:p w14:paraId="05B656F5" w14:textId="134D333B" w:rsidR="00271B54"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В качестве обобщающего задания студентам было предложено доказать, что художественные биографии </w:t>
      </w:r>
      <w:r w:rsidRPr="004227FC">
        <w:rPr>
          <w:sz w:val="28"/>
          <w:szCs w:val="28"/>
          <w:lang w:val="kk-KZ"/>
        </w:rPr>
        <w:t xml:space="preserve">В. Михайлова </w:t>
      </w:r>
      <w:r w:rsidR="00271B54" w:rsidRPr="004227FC">
        <w:rPr>
          <w:sz w:val="28"/>
          <w:szCs w:val="28"/>
          <w:lang w:val="kk-KZ"/>
        </w:rPr>
        <w:t>несут в себе признаки</w:t>
      </w:r>
      <w:r w:rsidRPr="004227FC">
        <w:rPr>
          <w:sz w:val="28"/>
          <w:szCs w:val="28"/>
          <w:lang w:val="kk-KZ"/>
        </w:rPr>
        <w:t xml:space="preserve"> романа-эссе. </w:t>
      </w:r>
      <w:r w:rsidR="00271B54" w:rsidRPr="004227FC">
        <w:rPr>
          <w:color w:val="333333"/>
          <w:sz w:val="28"/>
          <w:szCs w:val="28"/>
        </w:rPr>
        <w:t xml:space="preserve">В результате интерактивного обсуждения </w:t>
      </w:r>
      <w:r w:rsidR="00615400" w:rsidRPr="004227FC">
        <w:rPr>
          <w:color w:val="333333"/>
          <w:sz w:val="28"/>
          <w:szCs w:val="28"/>
          <w:highlight w:val="white"/>
          <w:lang w:eastAsia="en-US"/>
        </w:rPr>
        <w:t>обучающиеся</w:t>
      </w:r>
      <w:r w:rsidR="00271B54" w:rsidRPr="004227FC">
        <w:rPr>
          <w:color w:val="333333"/>
          <w:sz w:val="28"/>
          <w:szCs w:val="28"/>
        </w:rPr>
        <w:t xml:space="preserve"> пришли к следующим выводам.</w:t>
      </w:r>
    </w:p>
    <w:p w14:paraId="5648E787" w14:textId="37364C23" w:rsidR="00271B54" w:rsidRPr="004227FC" w:rsidRDefault="00271B54" w:rsidP="00591214">
      <w:pPr>
        <w:pStyle w:val="a3"/>
        <w:shd w:val="clear" w:color="auto" w:fill="FFFFFF"/>
        <w:spacing w:before="0" w:beforeAutospacing="0" w:after="0" w:afterAutospacing="0"/>
        <w:ind w:firstLine="709"/>
        <w:jc w:val="both"/>
        <w:rPr>
          <w:color w:val="333333"/>
          <w:sz w:val="28"/>
          <w:szCs w:val="28"/>
        </w:rPr>
      </w:pPr>
      <w:r w:rsidRPr="004227FC">
        <w:rPr>
          <w:color w:val="333333"/>
          <w:sz w:val="28"/>
          <w:szCs w:val="28"/>
        </w:rPr>
        <w:t xml:space="preserve">1. </w:t>
      </w:r>
      <w:r w:rsidR="009C0213" w:rsidRPr="004227FC">
        <w:rPr>
          <w:color w:val="333333"/>
          <w:sz w:val="28"/>
          <w:szCs w:val="28"/>
        </w:rPr>
        <w:t xml:space="preserve">Художественные биографии </w:t>
      </w:r>
      <w:r w:rsidR="00476516" w:rsidRPr="004227FC">
        <w:rPr>
          <w:color w:val="333333"/>
          <w:sz w:val="28"/>
          <w:szCs w:val="28"/>
        </w:rPr>
        <w:t xml:space="preserve">М.Ю. </w:t>
      </w:r>
      <w:r w:rsidR="009C0213" w:rsidRPr="004227FC">
        <w:rPr>
          <w:color w:val="333333"/>
          <w:sz w:val="28"/>
          <w:szCs w:val="28"/>
        </w:rPr>
        <w:t xml:space="preserve">Лермонтова, </w:t>
      </w:r>
      <w:r w:rsidR="00476516" w:rsidRPr="004227FC">
        <w:rPr>
          <w:color w:val="333333"/>
          <w:sz w:val="28"/>
          <w:szCs w:val="28"/>
        </w:rPr>
        <w:t xml:space="preserve">Е.А. </w:t>
      </w:r>
      <w:r w:rsidR="009C0213" w:rsidRPr="004227FC">
        <w:rPr>
          <w:color w:val="333333"/>
          <w:sz w:val="28"/>
          <w:szCs w:val="28"/>
        </w:rPr>
        <w:t xml:space="preserve">Боратынского, </w:t>
      </w:r>
      <w:r w:rsidR="00476516" w:rsidRPr="004227FC">
        <w:rPr>
          <w:color w:val="333333"/>
          <w:sz w:val="28"/>
          <w:szCs w:val="28"/>
        </w:rPr>
        <w:br/>
        <w:t xml:space="preserve">Н.А. </w:t>
      </w:r>
      <w:r w:rsidR="009C0213" w:rsidRPr="004227FC">
        <w:rPr>
          <w:color w:val="333333"/>
          <w:sz w:val="28"/>
          <w:szCs w:val="28"/>
        </w:rPr>
        <w:t>Заболоцкого посвящены поэтам, к личности которых автор проявляет глубокий интерес.</w:t>
      </w:r>
    </w:p>
    <w:p w14:paraId="0C4D8983" w14:textId="0845CCA3" w:rsidR="009C0213" w:rsidRPr="004227FC" w:rsidRDefault="009C0213" w:rsidP="00591214">
      <w:pPr>
        <w:pStyle w:val="a3"/>
        <w:shd w:val="clear" w:color="auto" w:fill="FFFFFF"/>
        <w:spacing w:before="0" w:beforeAutospacing="0" w:after="0" w:afterAutospacing="0"/>
        <w:ind w:firstLine="709"/>
        <w:jc w:val="both"/>
        <w:rPr>
          <w:color w:val="333333"/>
          <w:sz w:val="28"/>
          <w:szCs w:val="28"/>
        </w:rPr>
      </w:pPr>
      <w:r w:rsidRPr="004227FC">
        <w:rPr>
          <w:color w:val="333333"/>
          <w:sz w:val="28"/>
          <w:szCs w:val="28"/>
        </w:rPr>
        <w:t>2. Этот факт определяет наличие субъективности автора.</w:t>
      </w:r>
    </w:p>
    <w:p w14:paraId="07E7E17C" w14:textId="5B7B4E44" w:rsidR="009C0213" w:rsidRPr="004227FC" w:rsidRDefault="009C0213" w:rsidP="00591214">
      <w:pPr>
        <w:pStyle w:val="a3"/>
        <w:shd w:val="clear" w:color="auto" w:fill="FFFFFF"/>
        <w:spacing w:before="0" w:beforeAutospacing="0" w:after="0" w:afterAutospacing="0"/>
        <w:ind w:firstLine="709"/>
        <w:jc w:val="both"/>
        <w:rPr>
          <w:color w:val="333333"/>
          <w:sz w:val="28"/>
          <w:szCs w:val="28"/>
        </w:rPr>
      </w:pPr>
      <w:r w:rsidRPr="004227FC">
        <w:rPr>
          <w:color w:val="333333"/>
          <w:sz w:val="28"/>
          <w:szCs w:val="28"/>
        </w:rPr>
        <w:t xml:space="preserve">3. Автор биографий активно выражает позицию. Он с пиететом относится к </w:t>
      </w:r>
      <w:r w:rsidR="00476516" w:rsidRPr="004227FC">
        <w:rPr>
          <w:color w:val="333333"/>
          <w:sz w:val="28"/>
          <w:szCs w:val="28"/>
        </w:rPr>
        <w:t xml:space="preserve">М.Ю. </w:t>
      </w:r>
      <w:r w:rsidRPr="004227FC">
        <w:rPr>
          <w:color w:val="333333"/>
          <w:sz w:val="28"/>
          <w:szCs w:val="28"/>
        </w:rPr>
        <w:t xml:space="preserve">Лермонтову, уважительно к </w:t>
      </w:r>
      <w:r w:rsidR="00476516" w:rsidRPr="004227FC">
        <w:rPr>
          <w:color w:val="333333"/>
          <w:sz w:val="28"/>
          <w:szCs w:val="28"/>
        </w:rPr>
        <w:t xml:space="preserve">Е.А. </w:t>
      </w:r>
      <w:r w:rsidRPr="004227FC">
        <w:rPr>
          <w:color w:val="333333"/>
          <w:sz w:val="28"/>
          <w:szCs w:val="28"/>
        </w:rPr>
        <w:t xml:space="preserve">Боратынскому и </w:t>
      </w:r>
      <w:r w:rsidR="00476516" w:rsidRPr="004227FC">
        <w:rPr>
          <w:color w:val="333333"/>
          <w:sz w:val="28"/>
          <w:szCs w:val="28"/>
        </w:rPr>
        <w:t xml:space="preserve">Н.А. </w:t>
      </w:r>
      <w:r w:rsidRPr="004227FC">
        <w:rPr>
          <w:color w:val="333333"/>
          <w:sz w:val="28"/>
          <w:szCs w:val="28"/>
        </w:rPr>
        <w:t>Заболоцкому.</w:t>
      </w:r>
    </w:p>
    <w:p w14:paraId="1A1CB8FC" w14:textId="1DAE7A40" w:rsidR="009C0213" w:rsidRPr="004227FC" w:rsidRDefault="009C0213" w:rsidP="00591214">
      <w:pPr>
        <w:pStyle w:val="a3"/>
        <w:shd w:val="clear" w:color="auto" w:fill="FFFFFF"/>
        <w:spacing w:before="0" w:beforeAutospacing="0" w:after="0" w:afterAutospacing="0"/>
        <w:ind w:firstLine="709"/>
        <w:jc w:val="both"/>
        <w:rPr>
          <w:color w:val="333333"/>
          <w:sz w:val="28"/>
          <w:szCs w:val="28"/>
        </w:rPr>
      </w:pPr>
      <w:r w:rsidRPr="004227FC">
        <w:rPr>
          <w:color w:val="333333"/>
          <w:sz w:val="28"/>
          <w:szCs w:val="28"/>
        </w:rPr>
        <w:lastRenderedPageBreak/>
        <w:t>4. Автор активно защищает поэтов, которые являются главными героями его биографических книг.</w:t>
      </w:r>
    </w:p>
    <w:p w14:paraId="49949B27" w14:textId="2516F4F2" w:rsidR="009C0213" w:rsidRPr="004227FC" w:rsidRDefault="009C0213" w:rsidP="00591214">
      <w:pPr>
        <w:pStyle w:val="a3"/>
        <w:shd w:val="clear" w:color="auto" w:fill="FFFFFF"/>
        <w:spacing w:before="0" w:beforeAutospacing="0" w:after="0" w:afterAutospacing="0"/>
        <w:ind w:firstLine="709"/>
        <w:jc w:val="both"/>
        <w:rPr>
          <w:color w:val="333333"/>
          <w:sz w:val="28"/>
          <w:szCs w:val="28"/>
        </w:rPr>
      </w:pPr>
      <w:r w:rsidRPr="004227FC">
        <w:rPr>
          <w:color w:val="333333"/>
          <w:sz w:val="28"/>
          <w:szCs w:val="28"/>
        </w:rPr>
        <w:t>5. Автор, обстоятельно изучив материал о жизни и творчестве своих героев, свободно выражает мысли и оценки.</w:t>
      </w:r>
    </w:p>
    <w:p w14:paraId="7927257E" w14:textId="509597B2" w:rsidR="009C0213" w:rsidRPr="004227FC" w:rsidRDefault="009C0213" w:rsidP="00591214">
      <w:pPr>
        <w:pStyle w:val="a3"/>
        <w:shd w:val="clear" w:color="auto" w:fill="FFFFFF"/>
        <w:spacing w:before="0" w:beforeAutospacing="0" w:after="0" w:afterAutospacing="0"/>
        <w:ind w:firstLine="709"/>
        <w:jc w:val="both"/>
        <w:rPr>
          <w:color w:val="333333"/>
          <w:sz w:val="28"/>
          <w:szCs w:val="28"/>
        </w:rPr>
      </w:pPr>
      <w:r w:rsidRPr="004227FC">
        <w:rPr>
          <w:color w:val="333333"/>
          <w:sz w:val="28"/>
          <w:szCs w:val="28"/>
        </w:rPr>
        <w:t>6. Сюжет</w:t>
      </w:r>
      <w:r w:rsidR="00184E1B" w:rsidRPr="004227FC">
        <w:rPr>
          <w:color w:val="333333"/>
          <w:sz w:val="28"/>
          <w:szCs w:val="28"/>
        </w:rPr>
        <w:t>ы</w:t>
      </w:r>
      <w:r w:rsidRPr="004227FC">
        <w:rPr>
          <w:color w:val="333333"/>
          <w:sz w:val="28"/>
          <w:szCs w:val="28"/>
        </w:rPr>
        <w:t xml:space="preserve"> книг </w:t>
      </w:r>
      <w:r w:rsidR="00184E1B" w:rsidRPr="004227FC">
        <w:rPr>
          <w:color w:val="333333"/>
          <w:sz w:val="28"/>
          <w:szCs w:val="28"/>
        </w:rPr>
        <w:t xml:space="preserve">В. Михайлова </w:t>
      </w:r>
      <w:r w:rsidRPr="004227FC">
        <w:rPr>
          <w:color w:val="333333"/>
          <w:sz w:val="28"/>
          <w:szCs w:val="28"/>
        </w:rPr>
        <w:t>о поэтах характеризу</w:t>
      </w:r>
      <w:r w:rsidR="00184E1B" w:rsidRPr="004227FC">
        <w:rPr>
          <w:color w:val="333333"/>
          <w:sz w:val="28"/>
          <w:szCs w:val="28"/>
        </w:rPr>
        <w:t>ю</w:t>
      </w:r>
      <w:r w:rsidRPr="004227FC">
        <w:rPr>
          <w:color w:val="333333"/>
          <w:sz w:val="28"/>
          <w:szCs w:val="28"/>
        </w:rPr>
        <w:t>тся определенной свободной организацией, которая позволяет автору выражать мысли, чувства и оценки.</w:t>
      </w:r>
    </w:p>
    <w:p w14:paraId="75424BA8" w14:textId="6DBF7790"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Алгоритмизация обучения служит для обобщения и систематизации изученного материала. Внизу приведем примерный алгоритм анализа художественной биографии.</w:t>
      </w:r>
    </w:p>
    <w:p w14:paraId="655AC253" w14:textId="66280267"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1. Информация об авторе биографии.</w:t>
      </w:r>
    </w:p>
    <w:p w14:paraId="74AC93DA" w14:textId="77777777"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2. Информация о главном герое биографии.</w:t>
      </w:r>
    </w:p>
    <w:p w14:paraId="2006E94A" w14:textId="77777777"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3. Оглавление биографии.</w:t>
      </w:r>
    </w:p>
    <w:p w14:paraId="27F11850" w14:textId="21257159"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4. Характер изображения жизни и творчества главного героя.</w:t>
      </w:r>
    </w:p>
    <w:p w14:paraId="68CF80E2" w14:textId="1C2BF9E2"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5. Элементы документальной линии.</w:t>
      </w:r>
    </w:p>
    <w:p w14:paraId="32E1589F" w14:textId="11E8ECD8"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6. Элементы художественной линии.</w:t>
      </w:r>
    </w:p>
    <w:p w14:paraId="7FC14E3D" w14:textId="62CB0280"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7. Авторская позиция.</w:t>
      </w:r>
    </w:p>
    <w:p w14:paraId="212BDD51" w14:textId="61255005"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8. Авторская трактовка образа главного героя.</w:t>
      </w:r>
    </w:p>
    <w:p w14:paraId="6F7BBC3C" w14:textId="7EDB6E1A"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9. Художественный язык</w:t>
      </w:r>
      <w:r w:rsidR="001849FC" w:rsidRPr="004227FC">
        <w:rPr>
          <w:sz w:val="28"/>
          <w:szCs w:val="28"/>
        </w:rPr>
        <w:t>.</w:t>
      </w:r>
    </w:p>
    <w:p w14:paraId="0E2E37CB" w14:textId="23520B9D"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10. Тематика биографии.</w:t>
      </w:r>
    </w:p>
    <w:p w14:paraId="1D943CBC" w14:textId="13AC6C58"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11. Идея биографии.</w:t>
      </w:r>
    </w:p>
    <w:p w14:paraId="58C52477" w14:textId="0A502CB5"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12. Принадлежность биографии к </w:t>
      </w:r>
      <w:r w:rsidR="001849FC" w:rsidRPr="004227FC">
        <w:rPr>
          <w:sz w:val="28"/>
          <w:szCs w:val="28"/>
        </w:rPr>
        <w:t xml:space="preserve">определенному </w:t>
      </w:r>
      <w:r w:rsidRPr="004227FC">
        <w:rPr>
          <w:sz w:val="28"/>
          <w:szCs w:val="28"/>
        </w:rPr>
        <w:t>творческому методу.</w:t>
      </w:r>
    </w:p>
    <w:p w14:paraId="5B74FE64" w14:textId="5BBF5B68" w:rsidR="00C32DCE" w:rsidRPr="004227FC" w:rsidRDefault="00C32DCE"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Руководствуясь этим алгоритмом, студенты смогут самостоятельно проанализировать биографические произведения. </w:t>
      </w:r>
      <w:r w:rsidR="006A080D" w:rsidRPr="004227FC">
        <w:rPr>
          <w:sz w:val="28"/>
          <w:szCs w:val="28"/>
        </w:rPr>
        <w:t xml:space="preserve">Студенты имеют право вносить свои изменения в алгоритм анализа. Преподаватель должен стимулировать самостоятельность и креативность </w:t>
      </w:r>
      <w:r w:rsidR="00615400" w:rsidRPr="004227FC">
        <w:rPr>
          <w:color w:val="333333"/>
          <w:sz w:val="28"/>
          <w:szCs w:val="28"/>
          <w:highlight w:val="white"/>
          <w:lang w:eastAsia="en-US"/>
        </w:rPr>
        <w:t>обучающихся</w:t>
      </w:r>
      <w:r w:rsidR="006A080D" w:rsidRPr="004227FC">
        <w:rPr>
          <w:sz w:val="28"/>
          <w:szCs w:val="28"/>
        </w:rPr>
        <w:t>.</w:t>
      </w:r>
    </w:p>
    <w:p w14:paraId="4A9343DA" w14:textId="11F8FE4D" w:rsidR="006B50CF" w:rsidRPr="004227FC" w:rsidRDefault="00FC1AA9"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Метод игры состоит в моделировании ситуации, в ходе которой развиваются профессиональные умения студентов. </w:t>
      </w:r>
      <w:r w:rsidR="007948BF" w:rsidRPr="004227FC">
        <w:rPr>
          <w:sz w:val="28"/>
          <w:szCs w:val="28"/>
        </w:rPr>
        <w:t xml:space="preserve">Метод игры способствует развитию </w:t>
      </w:r>
      <w:r w:rsidRPr="004227FC">
        <w:rPr>
          <w:sz w:val="28"/>
          <w:szCs w:val="28"/>
        </w:rPr>
        <w:t>самостоятельности</w:t>
      </w:r>
      <w:r w:rsidR="007948BF" w:rsidRPr="004227FC">
        <w:rPr>
          <w:sz w:val="28"/>
          <w:szCs w:val="28"/>
        </w:rPr>
        <w:t xml:space="preserve"> студентов. </w:t>
      </w:r>
      <w:r w:rsidRPr="004227FC">
        <w:rPr>
          <w:sz w:val="28"/>
          <w:szCs w:val="28"/>
        </w:rPr>
        <w:t xml:space="preserve">Напомним, что деловая игра требует тщательной подготовки и четкой организации. Преподаватель планирует все этапы и элементы деловой игры. Обязательно составляется сценарий игры. </w:t>
      </w:r>
    </w:p>
    <w:p w14:paraId="11725D7A" w14:textId="4B3AEBA3"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ходе формирующего обучения мы провели научную конференцию «Проблемы поэтики и проблематики художественных биографий </w:t>
      </w:r>
      <w:r w:rsidR="00112351" w:rsidRPr="004227FC">
        <w:rPr>
          <w:sz w:val="28"/>
          <w:szCs w:val="28"/>
        </w:rPr>
        <w:br/>
      </w:r>
      <w:r w:rsidRPr="004227FC">
        <w:rPr>
          <w:sz w:val="28"/>
          <w:szCs w:val="28"/>
        </w:rPr>
        <w:t xml:space="preserve">В. Михайлова». Научная конференция носила интерактивный характер. Каждый </w:t>
      </w:r>
      <w:r w:rsidR="00615400" w:rsidRPr="004227FC">
        <w:rPr>
          <w:sz w:val="28"/>
          <w:szCs w:val="28"/>
        </w:rPr>
        <w:t>слушатель</w:t>
      </w:r>
      <w:r w:rsidRPr="004227FC">
        <w:rPr>
          <w:sz w:val="28"/>
          <w:szCs w:val="28"/>
        </w:rPr>
        <w:t xml:space="preserve"> подготовил небольшой доклад по биографическому творчеству </w:t>
      </w:r>
      <w:r w:rsidR="00112351" w:rsidRPr="004227FC">
        <w:rPr>
          <w:sz w:val="28"/>
          <w:szCs w:val="28"/>
        </w:rPr>
        <w:br/>
      </w:r>
      <w:r w:rsidRPr="004227FC">
        <w:rPr>
          <w:sz w:val="28"/>
          <w:szCs w:val="28"/>
        </w:rPr>
        <w:t>В. Михайлова. Каждый доклад проходил обсуждение. Докладчику задавались вопросы. Участие в научной конференции дает студентам возможность проявить себя в процессе обсуждения, в ходе коллективной познавательной деятельности.</w:t>
      </w:r>
    </w:p>
    <w:p w14:paraId="03D83FEF" w14:textId="374EB60F" w:rsidR="00FC1AA9" w:rsidRPr="004227FC" w:rsidRDefault="00FC1AA9"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Научная конференция учит студентов проявлять активность в реальной профессиональной ситуации, быть креативными и независимыми. </w:t>
      </w:r>
      <w:r w:rsidR="002B48E2" w:rsidRPr="004227FC">
        <w:rPr>
          <w:sz w:val="28"/>
          <w:szCs w:val="28"/>
        </w:rPr>
        <w:t>Научная конференция</w:t>
      </w:r>
      <w:r w:rsidR="00E87D15" w:rsidRPr="004227FC">
        <w:rPr>
          <w:sz w:val="28"/>
          <w:szCs w:val="28"/>
        </w:rPr>
        <w:t xml:space="preserve"> обеспечивает конкретизацию филологической подготовки студентов, способствует росту и качеству знаний, совершенствованию компетенций.</w:t>
      </w:r>
    </w:p>
    <w:p w14:paraId="6B78CD7C" w14:textId="67F06138"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 xml:space="preserve">Эффективность занятий определяется повышением самостоятельности </w:t>
      </w:r>
      <w:r w:rsidR="00615400" w:rsidRPr="004227FC">
        <w:rPr>
          <w:color w:val="333333"/>
          <w:sz w:val="28"/>
          <w:szCs w:val="28"/>
          <w:highlight w:val="white"/>
          <w:lang w:eastAsia="en-US"/>
        </w:rPr>
        <w:t>обучающихся</w:t>
      </w:r>
      <w:r w:rsidRPr="004227FC">
        <w:rPr>
          <w:sz w:val="28"/>
          <w:szCs w:val="28"/>
        </w:rPr>
        <w:t xml:space="preserve">. В процессе педагогического эксперимента преподаватель привлекал студентов к организации и проведению практических занятий. Студенты поочередно вели заранее обговоренный с преподавателем фрагмент практического занятия. Например, студенты задавали подготовленные эвристические вопросы аудитории, анализировали эпизоды художественных автобиографий В. Михайлова, вводили новое теоретическое понятие. Преподаватель готовил студентов к этой деятельности. На занятие они приходили с подготовленным учебным материалом. </w:t>
      </w:r>
    </w:p>
    <w:p w14:paraId="147008C8" w14:textId="0DDC6EC8"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Привлечение </w:t>
      </w:r>
      <w:r w:rsidR="00615400" w:rsidRPr="004227FC">
        <w:rPr>
          <w:color w:val="333333"/>
          <w:sz w:val="28"/>
          <w:szCs w:val="28"/>
          <w:highlight w:val="white"/>
          <w:lang w:eastAsia="en-US"/>
        </w:rPr>
        <w:t>обучающихся</w:t>
      </w:r>
      <w:r w:rsidRPr="004227FC">
        <w:rPr>
          <w:sz w:val="28"/>
          <w:szCs w:val="28"/>
        </w:rPr>
        <w:t xml:space="preserve"> к проведению практических занятий продемонстрировало эффективность этой работы. Студенты на такого рода занятиях развивали навыки своей субъектности. </w:t>
      </w:r>
    </w:p>
    <w:p w14:paraId="4B42CFCE" w14:textId="232E12F7" w:rsidR="006B50CF" w:rsidRPr="004227FC" w:rsidRDefault="006B50C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Для обобщения представлений студентов о художественных биографиях </w:t>
      </w:r>
      <w:r w:rsidR="00112351"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Лермонтова, </w:t>
      </w:r>
      <w:r w:rsidR="00112351" w:rsidRPr="004227FC">
        <w:rPr>
          <w:rFonts w:ascii="Times New Roman" w:hAnsi="Times New Roman" w:cs="Times New Roman"/>
          <w:sz w:val="28"/>
          <w:szCs w:val="28"/>
        </w:rPr>
        <w:t xml:space="preserve">Е.А. </w:t>
      </w:r>
      <w:r w:rsidRPr="004227FC">
        <w:rPr>
          <w:rFonts w:ascii="Times New Roman" w:hAnsi="Times New Roman" w:cs="Times New Roman"/>
          <w:sz w:val="28"/>
          <w:szCs w:val="28"/>
        </w:rPr>
        <w:t xml:space="preserve">Боратынского, </w:t>
      </w:r>
      <w:r w:rsidR="00112351" w:rsidRPr="004227FC">
        <w:rPr>
          <w:rFonts w:ascii="Times New Roman" w:hAnsi="Times New Roman" w:cs="Times New Roman"/>
          <w:sz w:val="28"/>
          <w:szCs w:val="28"/>
        </w:rPr>
        <w:t xml:space="preserve">Н.А. </w:t>
      </w:r>
      <w:r w:rsidRPr="004227FC">
        <w:rPr>
          <w:rFonts w:ascii="Times New Roman" w:hAnsi="Times New Roman" w:cs="Times New Roman"/>
          <w:sz w:val="28"/>
          <w:szCs w:val="28"/>
        </w:rPr>
        <w:t>Заболоцкого проведен научно-исследовательский кейс. Данный вид кейса предназначен для решения литературоведческой проблемы – можно ли считать эти три биографии романами-эссе?</w:t>
      </w:r>
    </w:p>
    <w:p w14:paraId="5D2AF736" w14:textId="30617C4A" w:rsidR="006B50CF" w:rsidRPr="004227FC" w:rsidRDefault="006B50C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Для проведения кейса была разработана его следующая структура:</w:t>
      </w:r>
    </w:p>
    <w:p w14:paraId="545AC99A" w14:textId="6ADB6A1E" w:rsidR="006B50CF" w:rsidRPr="004227FC" w:rsidRDefault="006B50C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1. Преподаватель выдвинул основную научную проблему, которую необходимо было коллективно решить.</w:t>
      </w:r>
    </w:p>
    <w:p w14:paraId="39F503DE" w14:textId="6E2FBFC2" w:rsidR="006B50CF" w:rsidRPr="004227FC" w:rsidRDefault="006B50C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2. Преподаватель разработал систему наводящих эвристических вопросов, задача которых состояла в том, чтобы ориентировать студентов в ходе обсуждения основной научной проблемы.</w:t>
      </w:r>
    </w:p>
    <w:p w14:paraId="07A23D35" w14:textId="3315A9A8" w:rsidR="006B50CF" w:rsidRPr="004227FC" w:rsidRDefault="006B50C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3. Преподаватель разработал наглядный материал (таблицы, графики, рисунки, слайды, карточки), который демонстрировался в процессе кейс-обсуждения. </w:t>
      </w:r>
    </w:p>
    <w:p w14:paraId="3BFB8F74" w14:textId="77777777" w:rsidR="000D3B6D" w:rsidRPr="004227FC" w:rsidRDefault="000D3B6D"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 начале кейса п</w:t>
      </w:r>
      <w:r w:rsidR="006B50CF" w:rsidRPr="004227FC">
        <w:rPr>
          <w:rFonts w:ascii="Times New Roman" w:hAnsi="Times New Roman" w:cs="Times New Roman"/>
          <w:sz w:val="28"/>
          <w:szCs w:val="28"/>
        </w:rPr>
        <w:t xml:space="preserve">реподаватель четко </w:t>
      </w:r>
      <w:r w:rsidRPr="004227FC">
        <w:rPr>
          <w:rFonts w:ascii="Times New Roman" w:hAnsi="Times New Roman" w:cs="Times New Roman"/>
          <w:sz w:val="28"/>
          <w:szCs w:val="28"/>
        </w:rPr>
        <w:t>изложил</w:t>
      </w:r>
      <w:r w:rsidR="006B50CF" w:rsidRPr="004227FC">
        <w:rPr>
          <w:rFonts w:ascii="Times New Roman" w:hAnsi="Times New Roman" w:cs="Times New Roman"/>
          <w:sz w:val="28"/>
          <w:szCs w:val="28"/>
        </w:rPr>
        <w:t xml:space="preserve"> цель и задачи предстоящего обсуждения. Студенты работа</w:t>
      </w:r>
      <w:r w:rsidRPr="004227FC">
        <w:rPr>
          <w:rFonts w:ascii="Times New Roman" w:hAnsi="Times New Roman" w:cs="Times New Roman"/>
          <w:sz w:val="28"/>
          <w:szCs w:val="28"/>
        </w:rPr>
        <w:t>ли</w:t>
      </w:r>
      <w:r w:rsidR="006B50CF" w:rsidRPr="004227FC">
        <w:rPr>
          <w:rFonts w:ascii="Times New Roman" w:hAnsi="Times New Roman" w:cs="Times New Roman"/>
          <w:sz w:val="28"/>
          <w:szCs w:val="28"/>
        </w:rPr>
        <w:t xml:space="preserve"> самостоятельно</w:t>
      </w:r>
      <w:r w:rsidRPr="004227FC">
        <w:rPr>
          <w:rFonts w:ascii="Times New Roman" w:hAnsi="Times New Roman" w:cs="Times New Roman"/>
          <w:sz w:val="28"/>
          <w:szCs w:val="28"/>
        </w:rPr>
        <w:t>, выдвигая свое решение основной научной проблемы.</w:t>
      </w:r>
      <w:r w:rsidR="006B50CF" w:rsidRPr="004227FC">
        <w:rPr>
          <w:rFonts w:ascii="Times New Roman" w:hAnsi="Times New Roman" w:cs="Times New Roman"/>
          <w:sz w:val="28"/>
          <w:szCs w:val="28"/>
        </w:rPr>
        <w:t xml:space="preserve"> </w:t>
      </w:r>
      <w:r w:rsidRPr="004227FC">
        <w:rPr>
          <w:rFonts w:ascii="Times New Roman" w:hAnsi="Times New Roman" w:cs="Times New Roman"/>
          <w:sz w:val="28"/>
          <w:szCs w:val="28"/>
        </w:rPr>
        <w:t>Во время реализации</w:t>
      </w:r>
      <w:r w:rsidR="006B50CF" w:rsidRPr="004227FC">
        <w:rPr>
          <w:rFonts w:ascii="Times New Roman" w:hAnsi="Times New Roman" w:cs="Times New Roman"/>
          <w:sz w:val="28"/>
          <w:szCs w:val="28"/>
        </w:rPr>
        <w:t xml:space="preserve"> метод</w:t>
      </w:r>
      <w:r w:rsidRPr="004227FC">
        <w:rPr>
          <w:rFonts w:ascii="Times New Roman" w:hAnsi="Times New Roman" w:cs="Times New Roman"/>
          <w:sz w:val="28"/>
          <w:szCs w:val="28"/>
        </w:rPr>
        <w:t>а кейса</w:t>
      </w:r>
      <w:r w:rsidR="006B50CF" w:rsidRPr="004227FC">
        <w:rPr>
          <w:rFonts w:ascii="Times New Roman" w:hAnsi="Times New Roman" w:cs="Times New Roman"/>
          <w:sz w:val="28"/>
          <w:szCs w:val="28"/>
        </w:rPr>
        <w:t xml:space="preserve"> </w:t>
      </w:r>
      <w:r w:rsidRPr="004227FC">
        <w:rPr>
          <w:rFonts w:ascii="Times New Roman" w:hAnsi="Times New Roman" w:cs="Times New Roman"/>
          <w:sz w:val="28"/>
          <w:szCs w:val="28"/>
        </w:rPr>
        <w:t>были созданы все благоприятные условия для</w:t>
      </w:r>
      <w:r w:rsidR="006B50CF" w:rsidRPr="004227FC">
        <w:rPr>
          <w:rFonts w:ascii="Times New Roman" w:hAnsi="Times New Roman" w:cs="Times New Roman"/>
          <w:sz w:val="28"/>
          <w:szCs w:val="28"/>
        </w:rPr>
        <w:t xml:space="preserve"> коллективно</w:t>
      </w:r>
      <w:r w:rsidRPr="004227FC">
        <w:rPr>
          <w:rFonts w:ascii="Times New Roman" w:hAnsi="Times New Roman" w:cs="Times New Roman"/>
          <w:sz w:val="28"/>
          <w:szCs w:val="28"/>
        </w:rPr>
        <w:t>го</w:t>
      </w:r>
      <w:r w:rsidR="006B50CF" w:rsidRPr="004227FC">
        <w:rPr>
          <w:rFonts w:ascii="Times New Roman" w:hAnsi="Times New Roman" w:cs="Times New Roman"/>
          <w:sz w:val="28"/>
          <w:szCs w:val="28"/>
        </w:rPr>
        <w:t xml:space="preserve"> обсужден</w:t>
      </w:r>
      <w:r w:rsidRPr="004227FC">
        <w:rPr>
          <w:rFonts w:ascii="Times New Roman" w:hAnsi="Times New Roman" w:cs="Times New Roman"/>
          <w:sz w:val="28"/>
          <w:szCs w:val="28"/>
        </w:rPr>
        <w:t>ия</w:t>
      </w:r>
      <w:r w:rsidR="006B50CF"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выдвинутой </w:t>
      </w:r>
      <w:r w:rsidR="006B50CF" w:rsidRPr="004227FC">
        <w:rPr>
          <w:rFonts w:ascii="Times New Roman" w:hAnsi="Times New Roman" w:cs="Times New Roman"/>
          <w:sz w:val="28"/>
          <w:szCs w:val="28"/>
        </w:rPr>
        <w:t>научной проблемы</w:t>
      </w:r>
      <w:r w:rsidRPr="004227FC">
        <w:rPr>
          <w:rFonts w:ascii="Times New Roman" w:hAnsi="Times New Roman" w:cs="Times New Roman"/>
          <w:sz w:val="28"/>
          <w:szCs w:val="28"/>
        </w:rPr>
        <w:t>.</w:t>
      </w:r>
    </w:p>
    <w:p w14:paraId="46EA313E" w14:textId="73D9F844" w:rsidR="006B50CF" w:rsidRPr="004227FC" w:rsidRDefault="000D3B6D"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П</w:t>
      </w:r>
      <w:r w:rsidR="006B50CF" w:rsidRPr="004227FC">
        <w:rPr>
          <w:rFonts w:ascii="Times New Roman" w:hAnsi="Times New Roman" w:cs="Times New Roman"/>
          <w:sz w:val="28"/>
          <w:szCs w:val="28"/>
        </w:rPr>
        <w:t>реподавател</w:t>
      </w:r>
      <w:r w:rsidRPr="004227FC">
        <w:rPr>
          <w:rFonts w:ascii="Times New Roman" w:hAnsi="Times New Roman" w:cs="Times New Roman"/>
          <w:sz w:val="28"/>
          <w:szCs w:val="28"/>
        </w:rPr>
        <w:t>ь</w:t>
      </w:r>
      <w:r w:rsidR="006B50CF"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минимизировал свою деятельность. Он выступал в качестве модератора. </w:t>
      </w:r>
      <w:r w:rsidR="00615400" w:rsidRPr="004227FC">
        <w:rPr>
          <w:rFonts w:ascii="Times New Roman" w:eastAsia="Times New Roman" w:hAnsi="Times New Roman" w:cs="Times New Roman"/>
          <w:color w:val="333333"/>
          <w:sz w:val="28"/>
          <w:szCs w:val="28"/>
          <w:highlight w:val="white"/>
        </w:rPr>
        <w:t>Обучающиеся</w:t>
      </w:r>
      <w:r w:rsidRPr="004227FC">
        <w:rPr>
          <w:rFonts w:ascii="Times New Roman" w:hAnsi="Times New Roman" w:cs="Times New Roman"/>
          <w:sz w:val="28"/>
          <w:szCs w:val="28"/>
        </w:rPr>
        <w:t xml:space="preserve"> были активны в ходе обсуждения. </w:t>
      </w:r>
      <w:r w:rsidR="006B50CF" w:rsidRPr="004227FC">
        <w:rPr>
          <w:rFonts w:ascii="Times New Roman" w:hAnsi="Times New Roman" w:cs="Times New Roman"/>
          <w:sz w:val="28"/>
          <w:szCs w:val="28"/>
        </w:rPr>
        <w:t xml:space="preserve"> </w:t>
      </w:r>
      <w:r w:rsidRPr="004227FC">
        <w:rPr>
          <w:rFonts w:ascii="Times New Roman" w:hAnsi="Times New Roman" w:cs="Times New Roman"/>
          <w:sz w:val="28"/>
          <w:szCs w:val="28"/>
        </w:rPr>
        <w:t>Для обеспечения режима обсуждения преподаватель не сообщал студентам новую информацию, тем самым не разрушал логику кейса. Критика мнений и суждений студентов была запрещена. Это обеспечило условия для комфортной атмосферы на занятии.</w:t>
      </w:r>
    </w:p>
    <w:p w14:paraId="720977D4" w14:textId="7FF588EF"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Применение исследовательского метода определило развитие литературоведческих компетенций </w:t>
      </w:r>
      <w:r w:rsidR="00615400" w:rsidRPr="004227FC">
        <w:rPr>
          <w:color w:val="333333"/>
          <w:sz w:val="28"/>
          <w:szCs w:val="28"/>
          <w:highlight w:val="white"/>
          <w:lang w:eastAsia="en-US"/>
        </w:rPr>
        <w:t>обучающихся</w:t>
      </w:r>
      <w:r w:rsidRPr="004227FC">
        <w:rPr>
          <w:sz w:val="28"/>
          <w:szCs w:val="28"/>
        </w:rPr>
        <w:t xml:space="preserve">. Студенты писали сообщения, доклады, рефераты, посвященные исследованию художественных биографий </w:t>
      </w:r>
      <w:r w:rsidR="00405DD2" w:rsidRPr="004227FC">
        <w:rPr>
          <w:sz w:val="28"/>
          <w:szCs w:val="28"/>
        </w:rPr>
        <w:br/>
      </w:r>
      <w:r w:rsidRPr="004227FC">
        <w:rPr>
          <w:sz w:val="28"/>
          <w:szCs w:val="28"/>
        </w:rPr>
        <w:t>В. Михайлова. Студенты развивали свои литературоведческие компетенции с помощью сравнительного анализа</w:t>
      </w:r>
      <w:r w:rsidR="00CA195E" w:rsidRPr="004227FC">
        <w:rPr>
          <w:sz w:val="28"/>
          <w:szCs w:val="28"/>
        </w:rPr>
        <w:t xml:space="preserve"> произведений В. Михайлова.</w:t>
      </w:r>
    </w:p>
    <w:p w14:paraId="6B28C0D2" w14:textId="4AAAA40D"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Работы </w:t>
      </w:r>
      <w:r w:rsidR="00615400" w:rsidRPr="004227FC">
        <w:rPr>
          <w:color w:val="333333"/>
          <w:sz w:val="28"/>
          <w:szCs w:val="28"/>
          <w:highlight w:val="white"/>
          <w:lang w:eastAsia="en-US"/>
        </w:rPr>
        <w:t>обучающихся</w:t>
      </w:r>
      <w:r w:rsidRPr="004227FC">
        <w:rPr>
          <w:sz w:val="28"/>
          <w:szCs w:val="28"/>
        </w:rPr>
        <w:t xml:space="preserve"> проходили обсуждение. Студенты защищали положения и выводы своих исследовательских работ в ходе обсуждения.</w:t>
      </w:r>
    </w:p>
    <w:p w14:paraId="157A271C"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 xml:space="preserve">Использование студентами ресурсов Интернета (электронных библиотек, порталов, блогов и сайтов литературоведов и писателей и др.) дало им возможность найти интересный и содержательный научный и учебный материал. </w:t>
      </w:r>
    </w:p>
    <w:p w14:paraId="2CF2EC32" w14:textId="26133DCF" w:rsidR="007B2F5B" w:rsidRPr="004227FC" w:rsidRDefault="00A1775C" w:rsidP="00591214">
      <w:pPr>
        <w:pStyle w:val="a3"/>
        <w:shd w:val="clear" w:color="auto" w:fill="FFFFFF"/>
        <w:spacing w:before="0" w:beforeAutospacing="0" w:after="0" w:afterAutospacing="0"/>
        <w:ind w:firstLine="709"/>
        <w:jc w:val="both"/>
        <w:rPr>
          <w:sz w:val="28"/>
          <w:szCs w:val="28"/>
        </w:rPr>
      </w:pPr>
      <w:r w:rsidRPr="004227FC">
        <w:rPr>
          <w:sz w:val="28"/>
          <w:szCs w:val="28"/>
        </w:rPr>
        <w:t>При изучении биографии Лермонтова студенты использовали материал, размещенный на сайтах, посвященных великому поэту.</w:t>
      </w:r>
      <w:r w:rsidR="007B2F5B" w:rsidRPr="004227FC">
        <w:rPr>
          <w:sz w:val="28"/>
          <w:szCs w:val="28"/>
        </w:rPr>
        <w:t xml:space="preserve"> Ценный литературоведческий материал содержится в «Лермонтовской энциклопедии» </w:t>
      </w:r>
      <w:r w:rsidR="00C857A8" w:rsidRPr="004227FC">
        <w:rPr>
          <w:sz w:val="28"/>
          <w:szCs w:val="28"/>
        </w:rPr>
        <w:t>(</w:t>
      </w:r>
      <w:hyperlink r:id="rId14" w:history="1">
        <w:r w:rsidR="00C857A8" w:rsidRPr="004227FC">
          <w:rPr>
            <w:rStyle w:val="a8"/>
            <w:color w:val="auto"/>
            <w:sz w:val="28"/>
            <w:szCs w:val="28"/>
            <w:u w:val="none"/>
          </w:rPr>
          <w:t>http://lermontov-lit.ru/lermontov/dictionary/lermontov-encyclopedia/index.htm</w:t>
        </w:r>
      </w:hyperlink>
      <w:r w:rsidR="00C857A8" w:rsidRPr="004227FC">
        <w:rPr>
          <w:sz w:val="28"/>
          <w:szCs w:val="28"/>
        </w:rPr>
        <w:t>).</w:t>
      </w:r>
      <w:r w:rsidR="003546B0" w:rsidRPr="004227FC">
        <w:rPr>
          <w:sz w:val="28"/>
          <w:szCs w:val="28"/>
        </w:rPr>
        <w:t xml:space="preserve"> </w:t>
      </w:r>
      <w:r w:rsidR="00C857A8" w:rsidRPr="004227FC">
        <w:rPr>
          <w:sz w:val="28"/>
          <w:szCs w:val="28"/>
        </w:rPr>
        <w:t xml:space="preserve">В энциклопедии представлены статьи лучших специалистов по творчеству </w:t>
      </w:r>
      <w:r w:rsidR="008013DC">
        <w:rPr>
          <w:sz w:val="28"/>
          <w:szCs w:val="28"/>
        </w:rPr>
        <w:br/>
        <w:t xml:space="preserve">М.Ю. </w:t>
      </w:r>
      <w:r w:rsidR="00C857A8" w:rsidRPr="004227FC">
        <w:rPr>
          <w:sz w:val="28"/>
          <w:szCs w:val="28"/>
        </w:rPr>
        <w:t xml:space="preserve">Лермонтова. Ее материалы позволят </w:t>
      </w:r>
      <w:r w:rsidR="00615400" w:rsidRPr="004227FC">
        <w:rPr>
          <w:color w:val="333333"/>
          <w:sz w:val="28"/>
          <w:szCs w:val="28"/>
          <w:highlight w:val="white"/>
          <w:lang w:eastAsia="en-US"/>
        </w:rPr>
        <w:t>обучающимся</w:t>
      </w:r>
      <w:r w:rsidR="00C857A8" w:rsidRPr="004227FC">
        <w:rPr>
          <w:sz w:val="28"/>
          <w:szCs w:val="28"/>
        </w:rPr>
        <w:t xml:space="preserve"> усвоить творчество поэта. </w:t>
      </w:r>
    </w:p>
    <w:p w14:paraId="10795FF3" w14:textId="77777777" w:rsidR="00C857A8" w:rsidRPr="004227FC" w:rsidRDefault="00C857A8" w:rsidP="00591214">
      <w:pPr>
        <w:pStyle w:val="a3"/>
        <w:shd w:val="clear" w:color="auto" w:fill="FFFFFF"/>
        <w:spacing w:before="0" w:beforeAutospacing="0" w:after="0" w:afterAutospacing="0"/>
        <w:ind w:firstLine="709"/>
        <w:jc w:val="both"/>
        <w:rPr>
          <w:sz w:val="28"/>
          <w:szCs w:val="28"/>
        </w:rPr>
      </w:pPr>
      <w:r w:rsidRPr="004227FC">
        <w:rPr>
          <w:sz w:val="28"/>
          <w:szCs w:val="28"/>
        </w:rPr>
        <w:t>Обширный материал опубликован на сайте «Михаил Юрьевич Лермонтов» (</w:t>
      </w:r>
      <w:hyperlink r:id="rId15" w:history="1">
        <w:r w:rsidRPr="004227FC">
          <w:rPr>
            <w:rStyle w:val="a8"/>
            <w:color w:val="auto"/>
            <w:sz w:val="28"/>
            <w:szCs w:val="28"/>
            <w:u w:val="none"/>
          </w:rPr>
          <w:t>http://lermontov-lit.ru/</w:t>
        </w:r>
      </w:hyperlink>
      <w:r w:rsidRPr="004227FC">
        <w:rPr>
          <w:sz w:val="28"/>
          <w:szCs w:val="28"/>
        </w:rPr>
        <w:t xml:space="preserve">). Сайт является ценным интернет-ресурсом. Здесь опубликованы произведения Лермонтова: </w:t>
      </w:r>
    </w:p>
    <w:p w14:paraId="76CEC595" w14:textId="75B2E07D" w:rsidR="00C857A8" w:rsidRPr="004227FC" w:rsidRDefault="00C857A8" w:rsidP="00591214">
      <w:pPr>
        <w:pStyle w:val="a3"/>
        <w:shd w:val="clear" w:color="auto" w:fill="FFFFFF"/>
        <w:spacing w:before="0" w:beforeAutospacing="0" w:after="0" w:afterAutospacing="0"/>
        <w:ind w:firstLine="709"/>
        <w:jc w:val="both"/>
        <w:rPr>
          <w:sz w:val="28"/>
          <w:szCs w:val="28"/>
        </w:rPr>
      </w:pPr>
      <w:r w:rsidRPr="004227FC">
        <w:rPr>
          <w:sz w:val="28"/>
          <w:szCs w:val="28"/>
        </w:rPr>
        <w:t>1) роман «Герой нашего времени» (</w:t>
      </w:r>
      <w:hyperlink w:history="1">
        <w:r w:rsidRPr="004227FC">
          <w:rPr>
            <w:rStyle w:val="a8"/>
            <w:color w:val="auto"/>
            <w:sz w:val="28"/>
            <w:szCs w:val="28"/>
            <w:u w:val="none"/>
          </w:rPr>
          <w:t>http://lermontov lit.ru/lermontov/text/geroj-nashego-vremeni/geroj-nashego-vremeni.htm</w:t>
        </w:r>
      </w:hyperlink>
      <w:r w:rsidRPr="004227FC">
        <w:rPr>
          <w:sz w:val="28"/>
          <w:szCs w:val="28"/>
        </w:rPr>
        <w:t>);</w:t>
      </w:r>
    </w:p>
    <w:p w14:paraId="63E4C73D" w14:textId="0644EAEB" w:rsidR="00C857A8" w:rsidRPr="004227FC" w:rsidRDefault="00C857A8"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2) </w:t>
      </w:r>
      <w:r w:rsidR="00405DD2" w:rsidRPr="004227FC">
        <w:rPr>
          <w:sz w:val="28"/>
          <w:szCs w:val="28"/>
        </w:rPr>
        <w:t xml:space="preserve">  </w:t>
      </w:r>
      <w:r w:rsidRPr="004227FC">
        <w:rPr>
          <w:sz w:val="28"/>
          <w:szCs w:val="28"/>
        </w:rPr>
        <w:t>поэмы, драмы (</w:t>
      </w:r>
      <w:hyperlink r:id="rId16" w:history="1">
        <w:r w:rsidRPr="004227FC">
          <w:rPr>
            <w:rStyle w:val="a8"/>
            <w:color w:val="auto"/>
            <w:sz w:val="28"/>
            <w:szCs w:val="28"/>
            <w:u w:val="none"/>
          </w:rPr>
          <w:t>http://lermontov-lit.ru/lermontov/text/poemy-dramy.htm</w:t>
        </w:r>
      </w:hyperlink>
      <w:r w:rsidRPr="004227FC">
        <w:rPr>
          <w:sz w:val="28"/>
          <w:szCs w:val="28"/>
        </w:rPr>
        <w:t>);</w:t>
      </w:r>
    </w:p>
    <w:p w14:paraId="4D0461DC" w14:textId="76909284" w:rsidR="00C857A8" w:rsidRPr="004227FC" w:rsidRDefault="00C857A8" w:rsidP="00591214">
      <w:pPr>
        <w:pStyle w:val="a3"/>
        <w:shd w:val="clear" w:color="auto" w:fill="FFFFFF"/>
        <w:spacing w:before="0" w:beforeAutospacing="0" w:after="0" w:afterAutospacing="0"/>
        <w:ind w:firstLine="709"/>
        <w:jc w:val="both"/>
        <w:rPr>
          <w:sz w:val="28"/>
          <w:szCs w:val="28"/>
        </w:rPr>
      </w:pPr>
      <w:r w:rsidRPr="004227FC">
        <w:rPr>
          <w:sz w:val="28"/>
          <w:szCs w:val="28"/>
        </w:rPr>
        <w:t>3) стихотворения (</w:t>
      </w:r>
      <w:hyperlink r:id="rId17" w:history="1">
        <w:r w:rsidRPr="004227FC">
          <w:rPr>
            <w:rStyle w:val="a8"/>
            <w:color w:val="auto"/>
            <w:sz w:val="28"/>
            <w:szCs w:val="28"/>
            <w:u w:val="none"/>
          </w:rPr>
          <w:t>http://lermontov-lit.ru/lermontov/stihi/po-nazvaniyu-otdelno.htm</w:t>
        </w:r>
      </w:hyperlink>
      <w:r w:rsidRPr="004227FC">
        <w:rPr>
          <w:sz w:val="28"/>
          <w:szCs w:val="28"/>
        </w:rPr>
        <w:t>);</w:t>
      </w:r>
    </w:p>
    <w:p w14:paraId="41D01DAD" w14:textId="1CF4E3C8" w:rsidR="00C857A8" w:rsidRPr="004227FC" w:rsidRDefault="00C857A8"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4) </w:t>
      </w:r>
      <w:r w:rsidR="00405DD2" w:rsidRPr="004227FC">
        <w:rPr>
          <w:sz w:val="28"/>
          <w:szCs w:val="28"/>
        </w:rPr>
        <w:t xml:space="preserve"> </w:t>
      </w:r>
      <w:r w:rsidRPr="004227FC">
        <w:rPr>
          <w:sz w:val="28"/>
          <w:szCs w:val="28"/>
        </w:rPr>
        <w:t>проза (</w:t>
      </w:r>
      <w:hyperlink r:id="rId18" w:history="1">
        <w:r w:rsidR="003D089D" w:rsidRPr="004227FC">
          <w:rPr>
            <w:rStyle w:val="a8"/>
            <w:color w:val="auto"/>
            <w:sz w:val="28"/>
            <w:szCs w:val="28"/>
            <w:u w:val="none"/>
          </w:rPr>
          <w:t>http://lermontov-lit.ru/lermontov/text/proza.htm</w:t>
        </w:r>
      </w:hyperlink>
      <w:r w:rsidR="003D089D" w:rsidRPr="004227FC">
        <w:rPr>
          <w:sz w:val="28"/>
          <w:szCs w:val="28"/>
        </w:rPr>
        <w:t>).</w:t>
      </w:r>
    </w:p>
    <w:p w14:paraId="3382C5D3" w14:textId="77777777" w:rsidR="003D089D" w:rsidRPr="004227FC" w:rsidRDefault="003D089D" w:rsidP="00591214">
      <w:pPr>
        <w:pStyle w:val="a3"/>
        <w:shd w:val="clear" w:color="auto" w:fill="FFFFFF"/>
        <w:spacing w:before="0" w:beforeAutospacing="0" w:after="0" w:afterAutospacing="0"/>
        <w:ind w:firstLine="709"/>
        <w:jc w:val="both"/>
        <w:rPr>
          <w:sz w:val="28"/>
          <w:szCs w:val="28"/>
        </w:rPr>
      </w:pPr>
      <w:r w:rsidRPr="004227FC">
        <w:rPr>
          <w:sz w:val="28"/>
          <w:szCs w:val="28"/>
        </w:rPr>
        <w:t>В раздел «Проза» включены произведения: «Ашик-Кериб», «Вадим», «Герой нашего времени», «Кавказец», «Княгиня Лиговская», «Панорама Москвы», «Штосс».</w:t>
      </w:r>
    </w:p>
    <w:p w14:paraId="16CCF2B7" w14:textId="7F7B0C3B" w:rsidR="003D089D" w:rsidRPr="004227FC" w:rsidRDefault="003D089D" w:rsidP="00591214">
      <w:pPr>
        <w:pStyle w:val="a3"/>
        <w:shd w:val="clear" w:color="auto" w:fill="FFFFFF"/>
        <w:spacing w:before="0" w:beforeAutospacing="0" w:after="0" w:afterAutospacing="0"/>
        <w:ind w:firstLine="709"/>
        <w:jc w:val="both"/>
        <w:rPr>
          <w:sz w:val="28"/>
          <w:szCs w:val="28"/>
        </w:rPr>
      </w:pPr>
      <w:r w:rsidRPr="004227FC">
        <w:rPr>
          <w:sz w:val="28"/>
          <w:szCs w:val="28"/>
        </w:rPr>
        <w:t>В раздел сайта «О Лермонтове» входят следующие файлы: биография поэта (</w:t>
      </w:r>
      <w:hyperlink r:id="rId19" w:history="1">
        <w:r w:rsidRPr="004227FC">
          <w:rPr>
            <w:rStyle w:val="a8"/>
            <w:color w:val="auto"/>
            <w:sz w:val="28"/>
            <w:szCs w:val="28"/>
            <w:u w:val="none"/>
          </w:rPr>
          <w:t>http://lermontov-lit.ru/lermontov/bio/index.htm</w:t>
        </w:r>
      </w:hyperlink>
      <w:r w:rsidRPr="004227FC">
        <w:rPr>
          <w:sz w:val="28"/>
          <w:szCs w:val="28"/>
        </w:rPr>
        <w:t>), портреты (</w:t>
      </w:r>
      <w:hyperlink r:id="rId20" w:history="1">
        <w:r w:rsidR="00405DD2" w:rsidRPr="004227FC">
          <w:rPr>
            <w:rStyle w:val="a8"/>
            <w:sz w:val="28"/>
            <w:szCs w:val="28"/>
          </w:rPr>
          <w:t>http://lermontov-lit.ru/lermontov/family/portret.htm</w:t>
        </w:r>
      </w:hyperlink>
      <w:r w:rsidRPr="004227FC">
        <w:rPr>
          <w:sz w:val="28"/>
          <w:szCs w:val="28"/>
        </w:rPr>
        <w:t>), семья (</w:t>
      </w:r>
      <w:hyperlink r:id="rId21" w:history="1">
        <w:r w:rsidR="00405DD2" w:rsidRPr="004227FC">
          <w:rPr>
            <w:rStyle w:val="a8"/>
            <w:sz w:val="28"/>
            <w:szCs w:val="28"/>
          </w:rPr>
          <w:t>http://lermontov-lit.ru/lermontov /family/semya.htm</w:t>
        </w:r>
      </w:hyperlink>
      <w:r w:rsidRPr="004227FC">
        <w:rPr>
          <w:sz w:val="28"/>
          <w:szCs w:val="28"/>
        </w:rPr>
        <w:t>), живопись и графика (</w:t>
      </w:r>
      <w:hyperlink r:id="rId22" w:history="1">
        <w:r w:rsidRPr="004227FC">
          <w:rPr>
            <w:rStyle w:val="a8"/>
            <w:color w:val="auto"/>
            <w:sz w:val="28"/>
            <w:szCs w:val="28"/>
            <w:u w:val="none"/>
          </w:rPr>
          <w:t>http://lermontov-lit.ru/lermontov/zhivopis-i-grafika/pictures.htm</w:t>
        </w:r>
      </w:hyperlink>
      <w:r w:rsidRPr="004227FC">
        <w:rPr>
          <w:sz w:val="28"/>
          <w:szCs w:val="28"/>
        </w:rPr>
        <w:t>), фотографии (http://lermontov-lit.ru</w:t>
      </w:r>
      <w:r w:rsidR="00405DD2" w:rsidRPr="004227FC">
        <w:rPr>
          <w:sz w:val="28"/>
          <w:szCs w:val="28"/>
        </w:rPr>
        <w:t xml:space="preserve">  </w:t>
      </w:r>
      <w:r w:rsidRPr="004227FC">
        <w:rPr>
          <w:sz w:val="28"/>
          <w:szCs w:val="28"/>
        </w:rPr>
        <w:t>/foto/), лермонтовские места, музеи (</w:t>
      </w:r>
      <w:hyperlink r:id="rId23" w:history="1">
        <w:r w:rsidR="00405DD2" w:rsidRPr="004227FC">
          <w:rPr>
            <w:rStyle w:val="a8"/>
            <w:sz w:val="28"/>
            <w:szCs w:val="28"/>
          </w:rPr>
          <w:t>http://lermontov-lit.ru/lermontov /mesta/mesta.htm</w:t>
        </w:r>
      </w:hyperlink>
      <w:r w:rsidRPr="004227FC">
        <w:rPr>
          <w:sz w:val="28"/>
          <w:szCs w:val="28"/>
        </w:rPr>
        <w:t>).</w:t>
      </w:r>
    </w:p>
    <w:p w14:paraId="75B1F954" w14:textId="79D34226" w:rsidR="007B2F5B" w:rsidRPr="004227FC" w:rsidRDefault="00B330E5"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На сайте размещены литературоведческие работы о творчестве </w:t>
      </w:r>
      <w:r w:rsidR="00405DD2" w:rsidRPr="004227FC">
        <w:rPr>
          <w:sz w:val="28"/>
          <w:szCs w:val="28"/>
        </w:rPr>
        <w:br/>
      </w:r>
      <w:r w:rsidRPr="004227FC">
        <w:rPr>
          <w:sz w:val="28"/>
          <w:szCs w:val="28"/>
        </w:rPr>
        <w:t>М.Ю. Лермонтова (</w:t>
      </w:r>
      <w:hyperlink r:id="rId24" w:history="1">
        <w:r w:rsidRPr="004227FC">
          <w:rPr>
            <w:rStyle w:val="a8"/>
            <w:color w:val="auto"/>
            <w:sz w:val="28"/>
            <w:szCs w:val="28"/>
            <w:u w:val="none"/>
          </w:rPr>
          <w:t>http://lermontov-lit.ru/lermontov/kritika/kritika.htm</w:t>
        </w:r>
      </w:hyperlink>
      <w:r w:rsidRPr="004227FC">
        <w:rPr>
          <w:sz w:val="28"/>
          <w:szCs w:val="28"/>
        </w:rPr>
        <w:t xml:space="preserve">). </w:t>
      </w:r>
    </w:p>
    <w:p w14:paraId="46EAF826" w14:textId="77777777" w:rsidR="002E1CE5" w:rsidRPr="004227FC" w:rsidRDefault="00B330E5" w:rsidP="00591214">
      <w:pPr>
        <w:pStyle w:val="a3"/>
        <w:shd w:val="clear" w:color="auto" w:fill="FFFFFF"/>
        <w:spacing w:before="0" w:beforeAutospacing="0" w:after="0" w:afterAutospacing="0"/>
        <w:ind w:firstLine="709"/>
        <w:jc w:val="both"/>
        <w:rPr>
          <w:sz w:val="28"/>
          <w:szCs w:val="28"/>
        </w:rPr>
      </w:pPr>
      <w:r w:rsidRPr="004227FC">
        <w:rPr>
          <w:sz w:val="28"/>
          <w:szCs w:val="28"/>
        </w:rPr>
        <w:t>Таким образом, студенты получили представление о сайте, о его разделах, контенте, что позволит им в будущем использовать этот обширный и ценный материал.</w:t>
      </w:r>
    </w:p>
    <w:p w14:paraId="3A2674C0" w14:textId="322B4BA9" w:rsidR="00B330E5" w:rsidRPr="004227FC" w:rsidRDefault="002E1CE5" w:rsidP="00591214">
      <w:pPr>
        <w:pStyle w:val="a3"/>
        <w:shd w:val="clear" w:color="auto" w:fill="FFFFFF"/>
        <w:spacing w:before="0" w:beforeAutospacing="0" w:after="0" w:afterAutospacing="0"/>
        <w:ind w:firstLine="709"/>
        <w:jc w:val="both"/>
        <w:rPr>
          <w:bCs/>
          <w:sz w:val="28"/>
          <w:szCs w:val="28"/>
          <w:lang w:val="kk-KZ"/>
        </w:rPr>
      </w:pPr>
      <w:r w:rsidRPr="004227FC">
        <w:rPr>
          <w:bCs/>
          <w:color w:val="000000" w:themeColor="text1"/>
          <w:sz w:val="28"/>
          <w:szCs w:val="28"/>
          <w:lang w:val="kk-KZ"/>
        </w:rPr>
        <w:t xml:space="preserve">Студенты могут пользовать материалами сайта, посвященного личности и творчеству </w:t>
      </w:r>
      <w:r w:rsidR="00405DD2" w:rsidRPr="004227FC">
        <w:rPr>
          <w:bCs/>
          <w:color w:val="000000" w:themeColor="text1"/>
          <w:sz w:val="28"/>
          <w:szCs w:val="28"/>
          <w:lang w:val="kk-KZ"/>
        </w:rPr>
        <w:t>Е.</w:t>
      </w:r>
      <w:r w:rsidR="0012270F" w:rsidRPr="004227FC">
        <w:rPr>
          <w:bCs/>
          <w:color w:val="000000" w:themeColor="text1"/>
          <w:sz w:val="28"/>
          <w:szCs w:val="28"/>
          <w:lang w:val="kk-KZ"/>
        </w:rPr>
        <w:t xml:space="preserve"> </w:t>
      </w:r>
      <w:r w:rsidRPr="004227FC">
        <w:rPr>
          <w:bCs/>
          <w:color w:val="000000" w:themeColor="text1"/>
          <w:sz w:val="28"/>
          <w:szCs w:val="28"/>
          <w:lang w:val="kk-KZ"/>
        </w:rPr>
        <w:t>Бор</w:t>
      </w:r>
      <w:r w:rsidR="002B48E2" w:rsidRPr="004227FC">
        <w:rPr>
          <w:bCs/>
          <w:color w:val="000000" w:themeColor="text1"/>
          <w:sz w:val="28"/>
          <w:szCs w:val="28"/>
          <w:lang w:val="kk-KZ"/>
        </w:rPr>
        <w:t>а</w:t>
      </w:r>
      <w:r w:rsidRPr="004227FC">
        <w:rPr>
          <w:bCs/>
          <w:color w:val="000000" w:themeColor="text1"/>
          <w:sz w:val="28"/>
          <w:szCs w:val="28"/>
          <w:lang w:val="kk-KZ"/>
        </w:rPr>
        <w:t>т</w:t>
      </w:r>
      <w:r w:rsidR="002B48E2" w:rsidRPr="004227FC">
        <w:rPr>
          <w:bCs/>
          <w:color w:val="000000" w:themeColor="text1"/>
          <w:sz w:val="28"/>
          <w:szCs w:val="28"/>
          <w:lang w:val="kk-KZ"/>
        </w:rPr>
        <w:t>ы</w:t>
      </w:r>
      <w:r w:rsidRPr="004227FC">
        <w:rPr>
          <w:bCs/>
          <w:color w:val="000000" w:themeColor="text1"/>
          <w:sz w:val="28"/>
          <w:szCs w:val="28"/>
          <w:lang w:val="kk-KZ"/>
        </w:rPr>
        <w:t xml:space="preserve">нского </w:t>
      </w:r>
      <w:r w:rsidRPr="004227FC">
        <w:rPr>
          <w:bCs/>
          <w:sz w:val="28"/>
          <w:szCs w:val="28"/>
          <w:lang w:val="kk-KZ"/>
        </w:rPr>
        <w:t>(</w:t>
      </w:r>
      <w:hyperlink r:id="rId25" w:history="1">
        <w:r w:rsidR="00405DD2" w:rsidRPr="004227FC">
          <w:rPr>
            <w:rStyle w:val="a8"/>
            <w:bCs/>
            <w:sz w:val="28"/>
            <w:szCs w:val="28"/>
            <w:lang w:val="kk-KZ"/>
          </w:rPr>
          <w:t>http://baratynskiy.lit-info.ru/?ysclid =m8v1ohvtif308 740328</w:t>
        </w:r>
      </w:hyperlink>
      <w:r w:rsidRPr="004227FC">
        <w:rPr>
          <w:bCs/>
          <w:sz w:val="28"/>
          <w:szCs w:val="28"/>
          <w:lang w:val="kk-KZ"/>
        </w:rPr>
        <w:t>). На сайте опубликованы произведения, письма, фотографии, словари, энциклопедии</w:t>
      </w:r>
      <w:r w:rsidR="00B94444" w:rsidRPr="004227FC">
        <w:rPr>
          <w:bCs/>
          <w:sz w:val="28"/>
          <w:szCs w:val="28"/>
          <w:lang w:val="kk-KZ"/>
        </w:rPr>
        <w:t>, материалы по биографии поэта.</w:t>
      </w:r>
    </w:p>
    <w:p w14:paraId="7935BAB8" w14:textId="08BDE3BE" w:rsidR="00F81768" w:rsidRPr="004227FC" w:rsidRDefault="00B94444" w:rsidP="00591214">
      <w:pPr>
        <w:pStyle w:val="a3"/>
        <w:shd w:val="clear" w:color="auto" w:fill="FFFFFF"/>
        <w:spacing w:before="0" w:beforeAutospacing="0" w:after="0" w:afterAutospacing="0"/>
        <w:ind w:firstLine="709"/>
        <w:jc w:val="both"/>
        <w:rPr>
          <w:b/>
          <w:color w:val="000000" w:themeColor="text1"/>
          <w:sz w:val="28"/>
          <w:szCs w:val="28"/>
          <w:lang w:val="kk-KZ"/>
        </w:rPr>
      </w:pPr>
      <w:r w:rsidRPr="004227FC">
        <w:rPr>
          <w:bCs/>
          <w:sz w:val="28"/>
          <w:szCs w:val="28"/>
          <w:lang w:val="kk-KZ"/>
        </w:rPr>
        <w:t xml:space="preserve">Внимание студентов привлекаем к </w:t>
      </w:r>
      <w:r w:rsidR="003546B0" w:rsidRPr="004227FC">
        <w:rPr>
          <w:bCs/>
          <w:sz w:val="28"/>
          <w:szCs w:val="28"/>
          <w:lang w:val="kk-KZ"/>
        </w:rPr>
        <w:t>сайту</w:t>
      </w:r>
      <w:r w:rsidRPr="004227FC">
        <w:rPr>
          <w:bCs/>
          <w:sz w:val="28"/>
          <w:szCs w:val="28"/>
          <w:lang w:val="kk-KZ"/>
        </w:rPr>
        <w:t xml:space="preserve"> «Боратынский», посвященн</w:t>
      </w:r>
      <w:r w:rsidR="003546B0" w:rsidRPr="004227FC">
        <w:rPr>
          <w:bCs/>
          <w:sz w:val="28"/>
          <w:szCs w:val="28"/>
          <w:lang w:val="kk-KZ"/>
        </w:rPr>
        <w:t>ый</w:t>
      </w:r>
      <w:r w:rsidRPr="004227FC">
        <w:rPr>
          <w:bCs/>
          <w:sz w:val="28"/>
          <w:szCs w:val="28"/>
          <w:lang w:val="kk-KZ"/>
        </w:rPr>
        <w:t xml:space="preserve"> творчеству поэта (https://feb-web.ru/feb/boratyn/default.asp). Этот ресурс включен в «Фундаментальную электронную библиотеку» (</w:t>
      </w:r>
      <w:hyperlink r:id="rId26" w:history="1">
        <w:r w:rsidRPr="004227FC">
          <w:rPr>
            <w:rStyle w:val="a8"/>
            <w:bCs/>
            <w:color w:val="auto"/>
            <w:sz w:val="28"/>
            <w:szCs w:val="28"/>
            <w:u w:val="none"/>
            <w:lang w:val="kk-KZ"/>
          </w:rPr>
          <w:t>https://feb-web.ru/</w:t>
        </w:r>
      </w:hyperlink>
      <w:r w:rsidRPr="004227FC">
        <w:rPr>
          <w:bCs/>
          <w:sz w:val="28"/>
          <w:szCs w:val="28"/>
          <w:lang w:val="kk-KZ"/>
        </w:rPr>
        <w:t xml:space="preserve">). Разнообразный контент указанных ресурсов поможет студентам в подготовке сообщений и докладов по творчеству </w:t>
      </w:r>
      <w:r w:rsidR="009A52C3" w:rsidRPr="004227FC">
        <w:rPr>
          <w:bCs/>
          <w:sz w:val="28"/>
          <w:szCs w:val="28"/>
          <w:lang w:val="kk-KZ"/>
        </w:rPr>
        <w:t xml:space="preserve">Е.А. </w:t>
      </w:r>
      <w:r w:rsidRPr="004227FC">
        <w:rPr>
          <w:bCs/>
          <w:sz w:val="28"/>
          <w:szCs w:val="28"/>
          <w:lang w:val="kk-KZ"/>
        </w:rPr>
        <w:t xml:space="preserve">Боратынского. </w:t>
      </w:r>
    </w:p>
    <w:p w14:paraId="53674417" w14:textId="0EBB4202" w:rsidR="001B4D3E" w:rsidRPr="004227FC" w:rsidRDefault="00C678AF" w:rsidP="001B4D3E">
      <w:pPr>
        <w:pStyle w:val="a3"/>
        <w:shd w:val="clear" w:color="auto" w:fill="FFFFFF"/>
        <w:spacing w:before="0" w:beforeAutospacing="0" w:after="0" w:afterAutospacing="0"/>
        <w:ind w:firstLine="709"/>
        <w:jc w:val="both"/>
        <w:rPr>
          <w:bCs/>
          <w:sz w:val="28"/>
          <w:szCs w:val="28"/>
          <w:lang w:val="kk-KZ"/>
        </w:rPr>
      </w:pPr>
      <w:r w:rsidRPr="004227FC">
        <w:rPr>
          <w:bCs/>
          <w:color w:val="000000" w:themeColor="text1"/>
          <w:sz w:val="28"/>
          <w:szCs w:val="28"/>
          <w:lang w:val="kk-KZ"/>
        </w:rPr>
        <w:lastRenderedPageBreak/>
        <w:t xml:space="preserve">В интернете нет качественных сайтов, посвященных жизни и творчеству </w:t>
      </w:r>
      <w:r w:rsidR="009A52C3" w:rsidRPr="004227FC">
        <w:rPr>
          <w:bCs/>
          <w:color w:val="000000" w:themeColor="text1"/>
          <w:sz w:val="28"/>
          <w:szCs w:val="28"/>
          <w:lang w:val="kk-KZ"/>
        </w:rPr>
        <w:t xml:space="preserve">Н.А. </w:t>
      </w:r>
      <w:r w:rsidRPr="004227FC">
        <w:rPr>
          <w:bCs/>
          <w:color w:val="000000" w:themeColor="text1"/>
          <w:sz w:val="28"/>
          <w:szCs w:val="28"/>
          <w:lang w:val="kk-KZ"/>
        </w:rPr>
        <w:t xml:space="preserve">Заболоцкого. Студенты могут использовать ресурсы сайта, на котором опубликованы стихотворения поэта </w:t>
      </w:r>
      <w:r w:rsidRPr="004227FC">
        <w:rPr>
          <w:bCs/>
          <w:sz w:val="28"/>
          <w:szCs w:val="28"/>
          <w:lang w:val="kk-KZ"/>
        </w:rPr>
        <w:t>(</w:t>
      </w:r>
      <w:hyperlink r:id="rId27" w:history="1">
        <w:r w:rsidR="008B4423" w:rsidRPr="004227FC">
          <w:rPr>
            <w:rStyle w:val="a8"/>
            <w:bCs/>
            <w:color w:val="auto"/>
            <w:sz w:val="28"/>
            <w:szCs w:val="28"/>
            <w:u w:val="none"/>
            <w:lang w:val="kk-KZ"/>
          </w:rPr>
          <w:t>https://imwerden.de/author-293</w:t>
        </w:r>
      </w:hyperlink>
      <w:r w:rsidRPr="004227FC">
        <w:rPr>
          <w:bCs/>
          <w:sz w:val="28"/>
          <w:szCs w:val="28"/>
          <w:lang w:val="kk-KZ"/>
        </w:rPr>
        <w:t>).</w:t>
      </w:r>
      <w:r w:rsidR="001B4D3E" w:rsidRPr="004227FC">
        <w:rPr>
          <w:bCs/>
          <w:sz w:val="28"/>
          <w:szCs w:val="28"/>
          <w:lang w:val="kk-KZ"/>
        </w:rPr>
        <w:t xml:space="preserve"> </w:t>
      </w:r>
      <w:r w:rsidR="00B61E83" w:rsidRPr="004227FC">
        <w:rPr>
          <w:bCs/>
          <w:sz w:val="28"/>
          <w:szCs w:val="28"/>
          <w:lang w:val="kk-KZ"/>
        </w:rPr>
        <w:t>Информация о В. Михайлове содержится на следующих интернет-ресурсах:</w:t>
      </w:r>
      <w:r w:rsidR="00CA07C6" w:rsidRPr="004227FC">
        <w:rPr>
          <w:bCs/>
          <w:sz w:val="28"/>
          <w:szCs w:val="28"/>
          <w:lang w:val="kk-KZ"/>
        </w:rPr>
        <w:t xml:space="preserve"> </w:t>
      </w:r>
      <w:r w:rsidR="00B61E83" w:rsidRPr="004227FC">
        <w:rPr>
          <w:bCs/>
          <w:sz w:val="28"/>
          <w:szCs w:val="28"/>
          <w:lang w:val="kk-KZ"/>
        </w:rPr>
        <w:t>Персональная справка (</w:t>
      </w:r>
      <w:hyperlink r:id="rId28" w:history="1">
        <w:r w:rsidR="00B61E83" w:rsidRPr="004227FC">
          <w:rPr>
            <w:rStyle w:val="a8"/>
            <w:bCs/>
            <w:color w:val="auto"/>
            <w:sz w:val="28"/>
            <w:szCs w:val="28"/>
            <w:u w:val="none"/>
            <w:lang w:val="kk-KZ"/>
          </w:rPr>
          <w:t>https://online.zakon.kz/Document/?doc_id=30446416</w:t>
        </w:r>
      </w:hyperlink>
      <w:r w:rsidR="00B61E83" w:rsidRPr="004227FC">
        <w:rPr>
          <w:bCs/>
          <w:sz w:val="28"/>
          <w:szCs w:val="28"/>
          <w:lang w:val="kk-KZ"/>
        </w:rPr>
        <w:t>).</w:t>
      </w:r>
      <w:r w:rsidR="001B4D3E" w:rsidRPr="004227FC">
        <w:rPr>
          <w:bCs/>
          <w:sz w:val="28"/>
          <w:szCs w:val="28"/>
          <w:lang w:val="kk-KZ"/>
        </w:rPr>
        <w:t xml:space="preserve"> </w:t>
      </w:r>
      <w:r w:rsidR="00B61E83" w:rsidRPr="004227FC">
        <w:rPr>
          <w:bCs/>
          <w:sz w:val="28"/>
          <w:szCs w:val="28"/>
          <w:lang w:val="kk-KZ"/>
        </w:rPr>
        <w:t>Литературный портал (</w:t>
      </w:r>
      <w:hyperlink r:id="rId29" w:history="1">
        <w:r w:rsidR="001B4D3E" w:rsidRPr="004227FC">
          <w:rPr>
            <w:rStyle w:val="a8"/>
            <w:bCs/>
            <w:color w:val="auto"/>
            <w:sz w:val="28"/>
            <w:szCs w:val="28"/>
            <w:u w:val="none"/>
            <w:lang w:val="kk-KZ"/>
          </w:rPr>
          <w:t>https://adebiportal.kz/kz/authors/view/1833</w:t>
        </w:r>
      </w:hyperlink>
      <w:r w:rsidR="00B61E83" w:rsidRPr="004227FC">
        <w:rPr>
          <w:bCs/>
          <w:sz w:val="28"/>
          <w:szCs w:val="28"/>
          <w:lang w:val="kk-KZ"/>
        </w:rPr>
        <w:t>).</w:t>
      </w:r>
      <w:r w:rsidR="001B4D3E" w:rsidRPr="004227FC">
        <w:rPr>
          <w:bCs/>
          <w:sz w:val="28"/>
          <w:szCs w:val="28"/>
          <w:lang w:val="kk-KZ"/>
        </w:rPr>
        <w:t xml:space="preserve"> </w:t>
      </w:r>
    </w:p>
    <w:p w14:paraId="3737F1CA" w14:textId="784392E5" w:rsidR="001B4D3E" w:rsidRPr="004227FC" w:rsidRDefault="00B61E83" w:rsidP="001B4D3E">
      <w:pPr>
        <w:pStyle w:val="a3"/>
        <w:shd w:val="clear" w:color="auto" w:fill="FFFFFF"/>
        <w:spacing w:before="0" w:beforeAutospacing="0" w:after="0" w:afterAutospacing="0"/>
        <w:ind w:firstLine="709"/>
        <w:jc w:val="both"/>
        <w:rPr>
          <w:bCs/>
          <w:sz w:val="28"/>
          <w:szCs w:val="28"/>
          <w:lang w:val="kk-KZ"/>
        </w:rPr>
      </w:pPr>
      <w:r w:rsidRPr="004227FC">
        <w:rPr>
          <w:bCs/>
          <w:sz w:val="28"/>
          <w:szCs w:val="28"/>
          <w:lang w:val="kk-KZ"/>
        </w:rPr>
        <w:t>Журнальный мир (</w:t>
      </w:r>
      <w:hyperlink r:id="rId30" w:history="1">
        <w:r w:rsidRPr="004227FC">
          <w:rPr>
            <w:rStyle w:val="a8"/>
            <w:bCs/>
            <w:color w:val="auto"/>
            <w:sz w:val="28"/>
            <w:szCs w:val="28"/>
            <w:u w:val="none"/>
            <w:lang w:val="kk-KZ"/>
          </w:rPr>
          <w:t>https://журнальныймир.рф/avtor/mihaylov-valeriy?ysclid=m8ve7tcz4n426506978</w:t>
        </w:r>
      </w:hyperlink>
      <w:r w:rsidRPr="004227FC">
        <w:rPr>
          <w:bCs/>
          <w:sz w:val="28"/>
          <w:szCs w:val="28"/>
          <w:lang w:val="kk-KZ"/>
        </w:rPr>
        <w:t>).</w:t>
      </w:r>
    </w:p>
    <w:p w14:paraId="6801273B" w14:textId="2F671467" w:rsidR="00296951" w:rsidRPr="004227FC" w:rsidRDefault="00274A9D" w:rsidP="001B4D3E">
      <w:pPr>
        <w:pStyle w:val="a3"/>
        <w:shd w:val="clear" w:color="auto" w:fill="FFFFFF"/>
        <w:spacing w:before="0" w:beforeAutospacing="0" w:after="0" w:afterAutospacing="0"/>
        <w:ind w:firstLine="709"/>
        <w:jc w:val="both"/>
        <w:rPr>
          <w:bCs/>
          <w:sz w:val="28"/>
          <w:szCs w:val="28"/>
          <w:lang w:val="kk-KZ"/>
        </w:rPr>
      </w:pPr>
      <w:r w:rsidRPr="004227FC">
        <w:rPr>
          <w:bCs/>
          <w:sz w:val="28"/>
          <w:szCs w:val="28"/>
          <w:lang w:val="kk-KZ"/>
        </w:rPr>
        <w:t xml:space="preserve">С целью развития критического мышления студентов мы проводили коллективный анализ контента указанных выше сайтов. Каждый студент выступал с анализом материалов, размещенных на интернет-ресурсах. Преподаватель и другие </w:t>
      </w:r>
      <w:r w:rsidR="00E3566F" w:rsidRPr="004227FC">
        <w:rPr>
          <w:color w:val="333333"/>
          <w:sz w:val="28"/>
          <w:szCs w:val="28"/>
          <w:highlight w:val="white"/>
          <w:lang w:eastAsia="en-US"/>
        </w:rPr>
        <w:t>обучающиеся</w:t>
      </w:r>
      <w:r w:rsidRPr="004227FC">
        <w:rPr>
          <w:bCs/>
          <w:sz w:val="28"/>
          <w:szCs w:val="28"/>
          <w:lang w:val="kk-KZ"/>
        </w:rPr>
        <w:t xml:space="preserve"> задавали ему вопросы. Студентам заранее был предложен план анализа сайта. </w:t>
      </w:r>
    </w:p>
    <w:p w14:paraId="23072654" w14:textId="0F6DB62B" w:rsidR="00274A9D" w:rsidRPr="004227FC" w:rsidRDefault="00274A9D" w:rsidP="001B4D3E">
      <w:pPr>
        <w:pStyle w:val="a3"/>
        <w:shd w:val="clear" w:color="auto" w:fill="FFFFFF"/>
        <w:spacing w:before="0" w:beforeAutospacing="0" w:after="0" w:afterAutospacing="0"/>
        <w:ind w:firstLine="709"/>
        <w:jc w:val="both"/>
        <w:rPr>
          <w:bCs/>
          <w:sz w:val="28"/>
          <w:szCs w:val="28"/>
          <w:lang w:val="kk-KZ"/>
        </w:rPr>
      </w:pPr>
      <w:r w:rsidRPr="004227FC">
        <w:rPr>
          <w:bCs/>
          <w:sz w:val="28"/>
          <w:szCs w:val="28"/>
          <w:lang w:val="kk-KZ"/>
        </w:rPr>
        <w:t>Внизу приведем данный план</w:t>
      </w:r>
      <w:r w:rsidR="00296951" w:rsidRPr="004227FC">
        <w:rPr>
          <w:bCs/>
          <w:sz w:val="28"/>
          <w:szCs w:val="28"/>
          <w:lang w:val="kk-KZ"/>
        </w:rPr>
        <w:t>, который можно изменить, дополнить, уточнить в ходе занятия.</w:t>
      </w:r>
    </w:p>
    <w:p w14:paraId="1183A863" w14:textId="681D438C" w:rsidR="00274A9D" w:rsidRPr="004227FC" w:rsidRDefault="00274A9D" w:rsidP="00591214">
      <w:pPr>
        <w:pStyle w:val="a3"/>
        <w:shd w:val="clear" w:color="auto" w:fill="FFFFFF"/>
        <w:spacing w:before="0" w:beforeAutospacing="0" w:after="0" w:afterAutospacing="0"/>
        <w:ind w:firstLine="709"/>
        <w:jc w:val="both"/>
        <w:rPr>
          <w:bCs/>
          <w:sz w:val="28"/>
          <w:szCs w:val="28"/>
          <w:lang w:val="kk-KZ"/>
        </w:rPr>
      </w:pPr>
      <w:r w:rsidRPr="004227FC">
        <w:rPr>
          <w:bCs/>
          <w:sz w:val="28"/>
          <w:szCs w:val="28"/>
          <w:lang w:val="kk-KZ"/>
        </w:rPr>
        <w:t>1. Название сайта.</w:t>
      </w:r>
    </w:p>
    <w:p w14:paraId="45B530CB" w14:textId="2398EC9B" w:rsidR="00274A9D" w:rsidRPr="004227FC" w:rsidRDefault="00274A9D" w:rsidP="00591214">
      <w:pPr>
        <w:pStyle w:val="a3"/>
        <w:shd w:val="clear" w:color="auto" w:fill="FFFFFF"/>
        <w:spacing w:before="0" w:beforeAutospacing="0" w:after="0" w:afterAutospacing="0"/>
        <w:ind w:firstLine="709"/>
        <w:jc w:val="both"/>
        <w:rPr>
          <w:bCs/>
          <w:sz w:val="28"/>
          <w:szCs w:val="28"/>
          <w:lang w:val="kk-KZ"/>
        </w:rPr>
      </w:pPr>
      <w:r w:rsidRPr="004227FC">
        <w:rPr>
          <w:bCs/>
          <w:sz w:val="28"/>
          <w:szCs w:val="28"/>
          <w:lang w:val="kk-KZ"/>
        </w:rPr>
        <w:t>2. Задачи и функции сайта.</w:t>
      </w:r>
    </w:p>
    <w:p w14:paraId="3CB9BADE" w14:textId="1D6F06A3" w:rsidR="00274A9D" w:rsidRPr="004227FC" w:rsidRDefault="00274A9D" w:rsidP="00591214">
      <w:pPr>
        <w:pStyle w:val="a3"/>
        <w:shd w:val="clear" w:color="auto" w:fill="FFFFFF"/>
        <w:spacing w:before="0" w:beforeAutospacing="0" w:after="0" w:afterAutospacing="0"/>
        <w:ind w:firstLine="709"/>
        <w:jc w:val="both"/>
        <w:rPr>
          <w:bCs/>
          <w:sz w:val="28"/>
          <w:szCs w:val="28"/>
          <w:lang w:val="kk-KZ"/>
        </w:rPr>
      </w:pPr>
      <w:r w:rsidRPr="004227FC">
        <w:rPr>
          <w:bCs/>
          <w:sz w:val="28"/>
          <w:szCs w:val="28"/>
          <w:lang w:val="kk-KZ"/>
        </w:rPr>
        <w:t>3. Структура сайта.</w:t>
      </w:r>
    </w:p>
    <w:p w14:paraId="475E5D60" w14:textId="005B1EC4" w:rsidR="00274A9D" w:rsidRPr="004227FC" w:rsidRDefault="00274A9D" w:rsidP="00591214">
      <w:pPr>
        <w:pStyle w:val="a3"/>
        <w:shd w:val="clear" w:color="auto" w:fill="FFFFFF"/>
        <w:spacing w:before="0" w:beforeAutospacing="0" w:after="0" w:afterAutospacing="0"/>
        <w:ind w:firstLine="709"/>
        <w:jc w:val="both"/>
        <w:rPr>
          <w:bCs/>
          <w:sz w:val="28"/>
          <w:szCs w:val="28"/>
          <w:lang w:val="kk-KZ"/>
        </w:rPr>
      </w:pPr>
      <w:r w:rsidRPr="004227FC">
        <w:rPr>
          <w:bCs/>
          <w:sz w:val="28"/>
          <w:szCs w:val="28"/>
          <w:lang w:val="kk-KZ"/>
        </w:rPr>
        <w:t>4. Анализ каждого раздела сайта.</w:t>
      </w:r>
    </w:p>
    <w:p w14:paraId="42B7E845" w14:textId="1F5D4A2A" w:rsidR="00274A9D" w:rsidRPr="004227FC" w:rsidRDefault="00274A9D" w:rsidP="00591214">
      <w:pPr>
        <w:pStyle w:val="a3"/>
        <w:shd w:val="clear" w:color="auto" w:fill="FFFFFF"/>
        <w:spacing w:before="0" w:beforeAutospacing="0" w:after="0" w:afterAutospacing="0"/>
        <w:ind w:firstLine="709"/>
        <w:jc w:val="both"/>
        <w:rPr>
          <w:bCs/>
          <w:sz w:val="28"/>
          <w:szCs w:val="28"/>
          <w:lang w:val="kk-KZ"/>
        </w:rPr>
      </w:pPr>
      <w:r w:rsidRPr="004227FC">
        <w:rPr>
          <w:bCs/>
          <w:sz w:val="28"/>
          <w:szCs w:val="28"/>
          <w:lang w:val="kk-KZ"/>
        </w:rPr>
        <w:t>5. Выделение ключевого контента, его характеристика.</w:t>
      </w:r>
    </w:p>
    <w:p w14:paraId="58F2E9F3" w14:textId="5E68CAB0" w:rsidR="00274A9D" w:rsidRPr="004227FC" w:rsidRDefault="00274A9D" w:rsidP="00591214">
      <w:pPr>
        <w:pStyle w:val="a3"/>
        <w:shd w:val="clear" w:color="auto" w:fill="FFFFFF"/>
        <w:spacing w:before="0" w:beforeAutospacing="0" w:after="0" w:afterAutospacing="0"/>
        <w:ind w:firstLine="709"/>
        <w:jc w:val="both"/>
        <w:rPr>
          <w:bCs/>
          <w:sz w:val="28"/>
          <w:szCs w:val="28"/>
          <w:lang w:val="kk-KZ"/>
        </w:rPr>
      </w:pPr>
      <w:r w:rsidRPr="004227FC">
        <w:rPr>
          <w:bCs/>
          <w:sz w:val="28"/>
          <w:szCs w:val="28"/>
          <w:lang w:val="kk-KZ"/>
        </w:rPr>
        <w:t>6. Возможность использования материалов сайта для преподавания русской литературы в школе.</w:t>
      </w:r>
    </w:p>
    <w:p w14:paraId="0D3BBF32" w14:textId="6F5F6435" w:rsidR="00274A9D" w:rsidRPr="004227FC" w:rsidRDefault="00274A9D" w:rsidP="00591214">
      <w:pPr>
        <w:pStyle w:val="a3"/>
        <w:shd w:val="clear" w:color="auto" w:fill="FFFFFF"/>
        <w:spacing w:before="0" w:beforeAutospacing="0" w:after="0" w:afterAutospacing="0"/>
        <w:ind w:firstLine="709"/>
        <w:jc w:val="both"/>
        <w:rPr>
          <w:bCs/>
          <w:color w:val="000000" w:themeColor="text1"/>
          <w:sz w:val="28"/>
          <w:szCs w:val="28"/>
          <w:lang w:val="kk-KZ"/>
        </w:rPr>
      </w:pPr>
      <w:r w:rsidRPr="004227FC">
        <w:rPr>
          <w:bCs/>
          <w:color w:val="000000" w:themeColor="text1"/>
          <w:sz w:val="28"/>
          <w:szCs w:val="28"/>
          <w:lang w:val="kk-KZ"/>
        </w:rPr>
        <w:t xml:space="preserve">Студенты имеют право изменить данный план, внести в него измененения, дополнить его другими пунктами, сократить и т.д. Но следует обосновать все свои предложения. </w:t>
      </w:r>
    </w:p>
    <w:p w14:paraId="4C3C03A5" w14:textId="7CB31D7A" w:rsidR="008B4423" w:rsidRPr="004227FC" w:rsidRDefault="008B4423" w:rsidP="00591214">
      <w:pPr>
        <w:pStyle w:val="a3"/>
        <w:shd w:val="clear" w:color="auto" w:fill="FFFFFF"/>
        <w:spacing w:before="0" w:beforeAutospacing="0" w:after="0" w:afterAutospacing="0"/>
        <w:ind w:firstLine="709"/>
        <w:jc w:val="both"/>
        <w:rPr>
          <w:bCs/>
          <w:color w:val="000000" w:themeColor="text1"/>
          <w:sz w:val="28"/>
          <w:szCs w:val="28"/>
          <w:lang w:val="kk-KZ"/>
        </w:rPr>
      </w:pPr>
      <w:r w:rsidRPr="004227FC">
        <w:rPr>
          <w:bCs/>
          <w:color w:val="000000" w:themeColor="text1"/>
          <w:sz w:val="28"/>
          <w:szCs w:val="28"/>
          <w:lang w:val="kk-KZ"/>
        </w:rPr>
        <w:t xml:space="preserve">По завершении изучения биографий </w:t>
      </w:r>
      <w:r w:rsidR="009A52C3" w:rsidRPr="004227FC">
        <w:rPr>
          <w:bCs/>
          <w:color w:val="000000" w:themeColor="text1"/>
          <w:sz w:val="28"/>
          <w:szCs w:val="28"/>
          <w:lang w:val="kk-KZ"/>
        </w:rPr>
        <w:t xml:space="preserve">М.Ю. </w:t>
      </w:r>
      <w:r w:rsidRPr="004227FC">
        <w:rPr>
          <w:bCs/>
          <w:color w:val="000000" w:themeColor="text1"/>
          <w:sz w:val="28"/>
          <w:szCs w:val="28"/>
          <w:lang w:val="kk-KZ"/>
        </w:rPr>
        <w:t xml:space="preserve">Лермонтова, </w:t>
      </w:r>
      <w:r w:rsidR="009A52C3" w:rsidRPr="004227FC">
        <w:rPr>
          <w:bCs/>
          <w:color w:val="000000" w:themeColor="text1"/>
          <w:sz w:val="28"/>
          <w:szCs w:val="28"/>
          <w:lang w:val="kk-KZ"/>
        </w:rPr>
        <w:br/>
        <w:t xml:space="preserve">Е.А. </w:t>
      </w:r>
      <w:r w:rsidRPr="004227FC">
        <w:rPr>
          <w:bCs/>
          <w:color w:val="000000" w:themeColor="text1"/>
          <w:sz w:val="28"/>
          <w:szCs w:val="28"/>
          <w:lang w:val="kk-KZ"/>
        </w:rPr>
        <w:t xml:space="preserve">Боратынского, </w:t>
      </w:r>
      <w:r w:rsidR="009A52C3" w:rsidRPr="004227FC">
        <w:rPr>
          <w:bCs/>
          <w:color w:val="000000" w:themeColor="text1"/>
          <w:sz w:val="28"/>
          <w:szCs w:val="28"/>
          <w:lang w:val="kk-KZ"/>
        </w:rPr>
        <w:t xml:space="preserve">Н.А. </w:t>
      </w:r>
      <w:r w:rsidRPr="004227FC">
        <w:rPr>
          <w:bCs/>
          <w:color w:val="000000" w:themeColor="text1"/>
          <w:sz w:val="28"/>
          <w:szCs w:val="28"/>
          <w:lang w:val="kk-KZ"/>
        </w:rPr>
        <w:t>Заболоцкого студенты формируют портфолио, которые способствуют обо</w:t>
      </w:r>
      <w:r w:rsidR="008D4946" w:rsidRPr="004227FC">
        <w:rPr>
          <w:bCs/>
          <w:color w:val="000000" w:themeColor="text1"/>
          <w:sz w:val="28"/>
          <w:szCs w:val="28"/>
          <w:lang w:val="kk-KZ"/>
        </w:rPr>
        <w:t>б</w:t>
      </w:r>
      <w:r w:rsidRPr="004227FC">
        <w:rPr>
          <w:bCs/>
          <w:color w:val="000000" w:themeColor="text1"/>
          <w:sz w:val="28"/>
          <w:szCs w:val="28"/>
          <w:lang w:val="kk-KZ"/>
        </w:rPr>
        <w:t>щению их знаний. Преподаватель сообщает о требованиях к составлению портфолио</w:t>
      </w:r>
      <w:r w:rsidR="00B864A8" w:rsidRPr="004227FC">
        <w:rPr>
          <w:bCs/>
          <w:color w:val="000000" w:themeColor="text1"/>
          <w:sz w:val="28"/>
          <w:szCs w:val="28"/>
          <w:lang w:val="kk-KZ"/>
        </w:rPr>
        <w:t>. Дает соответствующие рекомендации.</w:t>
      </w:r>
    </w:p>
    <w:p w14:paraId="4453B2B5" w14:textId="78DF4FF8" w:rsidR="008B4423" w:rsidRPr="004227FC" w:rsidRDefault="00E3566F" w:rsidP="00591214">
      <w:pPr>
        <w:pStyle w:val="a3"/>
        <w:shd w:val="clear" w:color="auto" w:fill="FFFFFF"/>
        <w:spacing w:before="0" w:beforeAutospacing="0" w:after="0" w:afterAutospacing="0"/>
        <w:ind w:firstLine="709"/>
        <w:jc w:val="both"/>
        <w:rPr>
          <w:bCs/>
          <w:color w:val="000000" w:themeColor="text1"/>
          <w:sz w:val="28"/>
          <w:szCs w:val="28"/>
          <w:lang w:val="kk-KZ"/>
        </w:rPr>
      </w:pPr>
      <w:r w:rsidRPr="004227FC">
        <w:rPr>
          <w:color w:val="333333"/>
          <w:sz w:val="28"/>
          <w:szCs w:val="28"/>
          <w:highlight w:val="white"/>
          <w:lang w:eastAsia="en-US"/>
        </w:rPr>
        <w:t>Обучающиеся</w:t>
      </w:r>
      <w:r w:rsidR="008B4423" w:rsidRPr="004227FC">
        <w:rPr>
          <w:bCs/>
          <w:color w:val="000000" w:themeColor="text1"/>
          <w:sz w:val="28"/>
          <w:szCs w:val="28"/>
          <w:lang w:val="kk-KZ"/>
        </w:rPr>
        <w:t xml:space="preserve"> включают в свои портфолио следующие материалы:</w:t>
      </w:r>
    </w:p>
    <w:p w14:paraId="71D33978" w14:textId="782DEF70" w:rsidR="008B4423" w:rsidRPr="004227FC" w:rsidRDefault="008B4423" w:rsidP="00591214">
      <w:pPr>
        <w:pStyle w:val="a3"/>
        <w:shd w:val="clear" w:color="auto" w:fill="FFFFFF"/>
        <w:spacing w:before="0" w:beforeAutospacing="0" w:after="0" w:afterAutospacing="0"/>
        <w:ind w:firstLine="709"/>
        <w:jc w:val="both"/>
        <w:rPr>
          <w:bCs/>
          <w:color w:val="000000" w:themeColor="text1"/>
          <w:sz w:val="28"/>
          <w:szCs w:val="28"/>
          <w:lang w:val="kk-KZ"/>
        </w:rPr>
      </w:pPr>
      <w:r w:rsidRPr="004227FC">
        <w:rPr>
          <w:bCs/>
          <w:color w:val="000000" w:themeColor="text1"/>
          <w:sz w:val="28"/>
          <w:szCs w:val="28"/>
          <w:lang w:val="kk-KZ"/>
        </w:rPr>
        <w:t>1. Письменные работы студентов.</w:t>
      </w:r>
    </w:p>
    <w:p w14:paraId="478B9B8A" w14:textId="3F59CE08" w:rsidR="008B4423" w:rsidRPr="004227FC" w:rsidRDefault="008B4423" w:rsidP="00591214">
      <w:pPr>
        <w:pStyle w:val="a3"/>
        <w:shd w:val="clear" w:color="auto" w:fill="FFFFFF"/>
        <w:spacing w:before="0" w:beforeAutospacing="0" w:after="0" w:afterAutospacing="0"/>
        <w:ind w:firstLine="709"/>
        <w:jc w:val="both"/>
        <w:rPr>
          <w:bCs/>
          <w:color w:val="000000" w:themeColor="text1"/>
          <w:sz w:val="28"/>
          <w:szCs w:val="28"/>
          <w:lang w:val="kk-KZ"/>
        </w:rPr>
      </w:pPr>
      <w:r w:rsidRPr="004227FC">
        <w:rPr>
          <w:bCs/>
          <w:color w:val="000000" w:themeColor="text1"/>
          <w:sz w:val="28"/>
          <w:szCs w:val="28"/>
          <w:lang w:val="kk-KZ"/>
        </w:rPr>
        <w:t>2. Глоссарий.</w:t>
      </w:r>
    </w:p>
    <w:p w14:paraId="7341E178" w14:textId="693C60B2" w:rsidR="008B4423" w:rsidRPr="004227FC" w:rsidRDefault="008B4423" w:rsidP="00591214">
      <w:pPr>
        <w:pStyle w:val="a3"/>
        <w:shd w:val="clear" w:color="auto" w:fill="FFFFFF"/>
        <w:spacing w:before="0" w:beforeAutospacing="0" w:after="0" w:afterAutospacing="0"/>
        <w:ind w:firstLine="709"/>
        <w:jc w:val="both"/>
        <w:rPr>
          <w:bCs/>
          <w:color w:val="000000" w:themeColor="text1"/>
          <w:sz w:val="28"/>
          <w:szCs w:val="28"/>
          <w:lang w:val="kk-KZ"/>
        </w:rPr>
      </w:pPr>
      <w:r w:rsidRPr="004227FC">
        <w:rPr>
          <w:bCs/>
          <w:color w:val="000000" w:themeColor="text1"/>
          <w:sz w:val="28"/>
          <w:szCs w:val="28"/>
          <w:lang w:val="kk-KZ"/>
        </w:rPr>
        <w:t>3. Научные сообщения, доклады, рефераты.</w:t>
      </w:r>
    </w:p>
    <w:p w14:paraId="745C8528" w14:textId="56841298" w:rsidR="008B4423" w:rsidRPr="004227FC" w:rsidRDefault="008B4423" w:rsidP="00591214">
      <w:pPr>
        <w:pStyle w:val="a3"/>
        <w:shd w:val="clear" w:color="auto" w:fill="FFFFFF"/>
        <w:spacing w:before="0" w:beforeAutospacing="0" w:after="0" w:afterAutospacing="0"/>
        <w:ind w:firstLine="709"/>
        <w:jc w:val="both"/>
        <w:rPr>
          <w:bCs/>
          <w:color w:val="000000" w:themeColor="text1"/>
          <w:sz w:val="28"/>
          <w:szCs w:val="28"/>
          <w:lang w:val="kk-KZ"/>
        </w:rPr>
      </w:pPr>
      <w:r w:rsidRPr="004227FC">
        <w:rPr>
          <w:bCs/>
          <w:color w:val="000000" w:themeColor="text1"/>
          <w:sz w:val="28"/>
          <w:szCs w:val="28"/>
          <w:lang w:val="kk-KZ"/>
        </w:rPr>
        <w:t>4. Фотографии, слайды, презентации.</w:t>
      </w:r>
    </w:p>
    <w:p w14:paraId="23CA412A" w14:textId="5D9F4E1F" w:rsidR="008B4423" w:rsidRPr="004227FC" w:rsidRDefault="008B4423" w:rsidP="00591214">
      <w:pPr>
        <w:pStyle w:val="a3"/>
        <w:shd w:val="clear" w:color="auto" w:fill="FFFFFF"/>
        <w:spacing w:before="0" w:beforeAutospacing="0" w:after="0" w:afterAutospacing="0"/>
        <w:ind w:firstLine="709"/>
        <w:jc w:val="both"/>
        <w:rPr>
          <w:bCs/>
          <w:color w:val="000000" w:themeColor="text1"/>
          <w:sz w:val="28"/>
          <w:szCs w:val="28"/>
          <w:lang w:val="kk-KZ"/>
        </w:rPr>
      </w:pPr>
      <w:r w:rsidRPr="004227FC">
        <w:rPr>
          <w:bCs/>
          <w:color w:val="000000" w:themeColor="text1"/>
          <w:sz w:val="28"/>
          <w:szCs w:val="28"/>
          <w:lang w:val="kk-KZ"/>
        </w:rPr>
        <w:t>5. Письменный самоанализ материалов портфолио.</w:t>
      </w:r>
    </w:p>
    <w:p w14:paraId="07E3A4DA" w14:textId="63DA9AAD" w:rsidR="00B864A8" w:rsidRPr="004227FC" w:rsidRDefault="00B61E83" w:rsidP="00591214">
      <w:pPr>
        <w:pStyle w:val="a3"/>
        <w:shd w:val="clear" w:color="auto" w:fill="FFFFFF"/>
        <w:spacing w:before="0" w:beforeAutospacing="0" w:after="0" w:afterAutospacing="0"/>
        <w:ind w:firstLine="709"/>
        <w:jc w:val="both"/>
        <w:rPr>
          <w:bCs/>
          <w:color w:val="000000" w:themeColor="text1"/>
          <w:sz w:val="28"/>
          <w:szCs w:val="28"/>
          <w:lang w:val="kk-KZ"/>
        </w:rPr>
      </w:pPr>
      <w:r w:rsidRPr="004227FC">
        <w:rPr>
          <w:bCs/>
          <w:color w:val="000000" w:themeColor="text1"/>
          <w:sz w:val="28"/>
          <w:szCs w:val="28"/>
          <w:lang w:val="kk-KZ"/>
        </w:rPr>
        <w:t xml:space="preserve">Это примерный вариант портфолио. Возможны другие его варианты. </w:t>
      </w:r>
      <w:r w:rsidR="00B864A8" w:rsidRPr="004227FC">
        <w:rPr>
          <w:bCs/>
          <w:color w:val="000000" w:themeColor="text1"/>
          <w:sz w:val="28"/>
          <w:szCs w:val="28"/>
          <w:lang w:val="kk-KZ"/>
        </w:rPr>
        <w:t xml:space="preserve">Конкурс на лучшее портфолио способствует повышению мотивации студентов. Конкурс стимулирует их к качественной работе. Общественное признание труда </w:t>
      </w:r>
      <w:r w:rsidR="00E3566F" w:rsidRPr="004227FC">
        <w:rPr>
          <w:color w:val="333333"/>
          <w:sz w:val="28"/>
          <w:szCs w:val="28"/>
          <w:highlight w:val="white"/>
          <w:lang w:eastAsia="en-US"/>
        </w:rPr>
        <w:t>обучающихся</w:t>
      </w:r>
      <w:r w:rsidR="00B864A8" w:rsidRPr="004227FC">
        <w:rPr>
          <w:bCs/>
          <w:color w:val="000000" w:themeColor="text1"/>
          <w:sz w:val="28"/>
          <w:szCs w:val="28"/>
          <w:lang w:val="kk-KZ"/>
        </w:rPr>
        <w:t xml:space="preserve"> играет важную роль в становлении их самооценки.</w:t>
      </w:r>
    </w:p>
    <w:p w14:paraId="761108D7" w14:textId="0B00FB22" w:rsidR="00DF15B9" w:rsidRPr="004227FC" w:rsidRDefault="00652AA8" w:rsidP="00591214">
      <w:pPr>
        <w:spacing w:after="0" w:line="240" w:lineRule="auto"/>
        <w:ind w:firstLine="709"/>
        <w:jc w:val="both"/>
        <w:rPr>
          <w:rFonts w:ascii="Times New Roman" w:hAnsi="Times New Roman" w:cs="Times New Roman"/>
          <w:bCs/>
          <w:color w:val="000000" w:themeColor="text1"/>
          <w:sz w:val="28"/>
          <w:szCs w:val="28"/>
          <w:lang w:val="kk-KZ"/>
        </w:rPr>
      </w:pPr>
      <w:r w:rsidRPr="004227FC">
        <w:rPr>
          <w:rFonts w:ascii="Times New Roman" w:hAnsi="Times New Roman" w:cs="Times New Roman"/>
          <w:bCs/>
          <w:color w:val="000000" w:themeColor="text1"/>
          <w:sz w:val="28"/>
          <w:szCs w:val="28"/>
          <w:lang w:val="kk-KZ"/>
        </w:rPr>
        <w:t xml:space="preserve">Таким образом, работа </w:t>
      </w:r>
      <w:r w:rsidR="002C513D"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bCs/>
          <w:color w:val="000000" w:themeColor="text1"/>
          <w:sz w:val="28"/>
          <w:szCs w:val="28"/>
          <w:lang w:val="kk-KZ"/>
        </w:rPr>
        <w:t xml:space="preserve"> над формированием портфолио способствует систематизации, углублению изученного теоретического материала.</w:t>
      </w:r>
    </w:p>
    <w:p w14:paraId="6386446C" w14:textId="77777777" w:rsidR="009A52C3" w:rsidRPr="004227FC" w:rsidRDefault="009A52C3" w:rsidP="00591214">
      <w:pPr>
        <w:spacing w:after="0" w:line="240" w:lineRule="auto"/>
        <w:ind w:firstLine="709"/>
        <w:jc w:val="both"/>
        <w:rPr>
          <w:rFonts w:ascii="Times New Roman" w:hAnsi="Times New Roman" w:cs="Times New Roman"/>
          <w:b/>
          <w:color w:val="000000" w:themeColor="text1"/>
          <w:sz w:val="28"/>
          <w:szCs w:val="28"/>
          <w:lang w:val="kk-KZ"/>
        </w:rPr>
      </w:pPr>
    </w:p>
    <w:p w14:paraId="42830315" w14:textId="7E7EDA36" w:rsidR="00166188" w:rsidRPr="004227FC" w:rsidRDefault="00166188" w:rsidP="00591214">
      <w:pPr>
        <w:spacing w:after="0" w:line="240" w:lineRule="auto"/>
        <w:ind w:firstLine="709"/>
        <w:jc w:val="both"/>
        <w:rPr>
          <w:rFonts w:ascii="Times New Roman" w:hAnsi="Times New Roman" w:cs="Times New Roman"/>
          <w:b/>
          <w:color w:val="000000" w:themeColor="text1"/>
          <w:sz w:val="28"/>
          <w:szCs w:val="28"/>
          <w:lang w:val="kk-KZ"/>
        </w:rPr>
      </w:pPr>
      <w:r w:rsidRPr="004227FC">
        <w:rPr>
          <w:rFonts w:ascii="Times New Roman" w:hAnsi="Times New Roman" w:cs="Times New Roman"/>
          <w:b/>
          <w:color w:val="000000" w:themeColor="text1"/>
          <w:sz w:val="28"/>
          <w:szCs w:val="28"/>
          <w:lang w:val="kk-KZ"/>
        </w:rPr>
        <w:lastRenderedPageBreak/>
        <w:t xml:space="preserve">3.3 </w:t>
      </w:r>
      <w:r w:rsidR="00BC05B2" w:rsidRPr="004227FC">
        <w:rPr>
          <w:rFonts w:ascii="Times New Roman" w:hAnsi="Times New Roman" w:cs="Times New Roman"/>
          <w:b/>
          <w:color w:val="000000" w:themeColor="text1"/>
          <w:sz w:val="28"/>
          <w:szCs w:val="28"/>
          <w:lang w:val="kk-KZ"/>
        </w:rPr>
        <w:t>Итоги</w:t>
      </w:r>
      <w:r w:rsidRPr="004227FC">
        <w:rPr>
          <w:rFonts w:ascii="Times New Roman" w:hAnsi="Times New Roman" w:cs="Times New Roman"/>
          <w:b/>
          <w:color w:val="000000" w:themeColor="text1"/>
          <w:sz w:val="28"/>
          <w:szCs w:val="28"/>
          <w:lang w:val="kk-KZ"/>
        </w:rPr>
        <w:t xml:space="preserve"> опытно-экспериментального изучения художественной биографии в вузе</w:t>
      </w:r>
    </w:p>
    <w:p w14:paraId="64A1FBEF" w14:textId="77777777"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p>
    <w:p w14:paraId="354AFE9B" w14:textId="21C37CA9" w:rsidR="007948BF" w:rsidRPr="004227FC" w:rsidRDefault="007948BF" w:rsidP="00591214">
      <w:pPr>
        <w:spacing w:after="0" w:line="240" w:lineRule="auto"/>
        <w:ind w:firstLine="709"/>
        <w:jc w:val="both"/>
        <w:rPr>
          <w:rFonts w:ascii="Times New Roman" w:hAnsi="Times New Roman" w:cs="Times New Roman"/>
          <w:b/>
          <w:sz w:val="28"/>
          <w:szCs w:val="28"/>
        </w:rPr>
      </w:pPr>
      <w:r w:rsidRPr="004227FC">
        <w:rPr>
          <w:rFonts w:ascii="Times New Roman" w:hAnsi="Times New Roman" w:cs="Times New Roman"/>
          <w:color w:val="000000" w:themeColor="text1"/>
          <w:sz w:val="28"/>
          <w:szCs w:val="28"/>
          <w:lang w:val="kk-KZ"/>
        </w:rPr>
        <w:t xml:space="preserve">Формирующий </w:t>
      </w:r>
      <w:r w:rsidR="00BC05B2" w:rsidRPr="004227FC">
        <w:rPr>
          <w:rFonts w:ascii="Times New Roman" w:hAnsi="Times New Roman" w:cs="Times New Roman"/>
          <w:color w:val="000000" w:themeColor="text1"/>
          <w:sz w:val="28"/>
          <w:szCs w:val="28"/>
          <w:lang w:val="kk-KZ"/>
        </w:rPr>
        <w:t xml:space="preserve">этап педагогического </w:t>
      </w:r>
      <w:r w:rsidRPr="004227FC">
        <w:rPr>
          <w:rFonts w:ascii="Times New Roman" w:hAnsi="Times New Roman" w:cs="Times New Roman"/>
          <w:color w:val="000000" w:themeColor="text1"/>
          <w:sz w:val="28"/>
          <w:szCs w:val="28"/>
          <w:lang w:val="kk-KZ"/>
        </w:rPr>
        <w:t>эксперимент</w:t>
      </w:r>
      <w:r w:rsidR="006F3DF4" w:rsidRPr="004227FC">
        <w:rPr>
          <w:rFonts w:ascii="Times New Roman" w:hAnsi="Times New Roman" w:cs="Times New Roman"/>
          <w:color w:val="000000" w:themeColor="text1"/>
          <w:sz w:val="28"/>
          <w:szCs w:val="28"/>
          <w:lang w:val="kk-KZ"/>
        </w:rPr>
        <w:t>а</w:t>
      </w:r>
      <w:r w:rsidRPr="004227FC">
        <w:rPr>
          <w:rFonts w:ascii="Times New Roman" w:hAnsi="Times New Roman" w:cs="Times New Roman"/>
          <w:color w:val="000000" w:themeColor="text1"/>
          <w:sz w:val="28"/>
          <w:szCs w:val="28"/>
          <w:lang w:val="kk-KZ"/>
        </w:rPr>
        <w:t xml:space="preserve"> завершен. Отметим, что студенты контрольной группы самостоятельно изучали предоставленные им материалы. В их распоряжении были переданы </w:t>
      </w:r>
      <w:r w:rsidR="006F3DF4" w:rsidRPr="004227FC">
        <w:rPr>
          <w:rFonts w:ascii="Times New Roman" w:hAnsi="Times New Roman" w:cs="Times New Roman"/>
          <w:color w:val="000000" w:themeColor="text1"/>
          <w:sz w:val="28"/>
          <w:szCs w:val="28"/>
          <w:lang w:val="kk-KZ"/>
        </w:rPr>
        <w:t>силлабус элективного курса</w:t>
      </w:r>
      <w:r w:rsidRPr="004227FC">
        <w:rPr>
          <w:rFonts w:ascii="Times New Roman" w:hAnsi="Times New Roman" w:cs="Times New Roman"/>
          <w:sz w:val="28"/>
          <w:szCs w:val="28"/>
        </w:rPr>
        <w:t xml:space="preserve"> «Жанр художественной биографии в творчестве В. Михайлова», тексты лекций, материалы для проведения практических занятий и СРС. </w:t>
      </w:r>
    </w:p>
    <w:p w14:paraId="191640AD" w14:textId="2D6E73DA"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sz w:val="28"/>
          <w:szCs w:val="28"/>
        </w:rPr>
        <w:t xml:space="preserve">Далее </w:t>
      </w:r>
      <w:r w:rsidRPr="004227FC">
        <w:rPr>
          <w:rFonts w:ascii="Times New Roman" w:hAnsi="Times New Roman" w:cs="Times New Roman"/>
          <w:color w:val="000000" w:themeColor="text1"/>
          <w:sz w:val="28"/>
          <w:szCs w:val="28"/>
          <w:lang w:val="kk-KZ"/>
        </w:rPr>
        <w:t>следует провести итоговый срез для подведения количественных и качественных результатов педагогического эксперимента. Итоговый срез проходил в течение апреля – мая 2023 г</w:t>
      </w:r>
      <w:r w:rsidR="0012270F" w:rsidRPr="004227FC">
        <w:rPr>
          <w:rFonts w:ascii="Times New Roman" w:hAnsi="Times New Roman" w:cs="Times New Roman"/>
          <w:color w:val="000000" w:themeColor="text1"/>
          <w:sz w:val="28"/>
          <w:szCs w:val="28"/>
          <w:lang w:val="kk-KZ"/>
        </w:rPr>
        <w:t>ода</w:t>
      </w:r>
      <w:r w:rsidRPr="004227FC">
        <w:rPr>
          <w:rFonts w:ascii="Times New Roman" w:hAnsi="Times New Roman" w:cs="Times New Roman"/>
          <w:color w:val="000000" w:themeColor="text1"/>
          <w:sz w:val="28"/>
          <w:szCs w:val="28"/>
          <w:lang w:val="kk-KZ"/>
        </w:rPr>
        <w:t>. Напом</w:t>
      </w:r>
      <w:r w:rsidR="00652AA8" w:rsidRPr="004227FC">
        <w:rPr>
          <w:rFonts w:ascii="Times New Roman" w:hAnsi="Times New Roman" w:cs="Times New Roman"/>
          <w:color w:val="000000" w:themeColor="text1"/>
          <w:sz w:val="28"/>
          <w:szCs w:val="28"/>
          <w:lang w:val="kk-KZ"/>
        </w:rPr>
        <w:t>ни</w:t>
      </w:r>
      <w:r w:rsidRPr="004227FC">
        <w:rPr>
          <w:rFonts w:ascii="Times New Roman" w:hAnsi="Times New Roman" w:cs="Times New Roman"/>
          <w:color w:val="000000" w:themeColor="text1"/>
          <w:sz w:val="28"/>
          <w:szCs w:val="28"/>
          <w:lang w:val="kk-KZ"/>
        </w:rPr>
        <w:t>м, что педагогическим экспериментом были охвачены студенты 3 курса</w:t>
      </w:r>
      <w:r w:rsidR="00F868B5" w:rsidRPr="004227FC">
        <w:rPr>
          <w:rFonts w:ascii="Times New Roman" w:hAnsi="Times New Roman" w:cs="Times New Roman"/>
          <w:color w:val="000000" w:themeColor="text1"/>
          <w:sz w:val="28"/>
          <w:szCs w:val="28"/>
          <w:lang w:val="kk-KZ"/>
        </w:rPr>
        <w:t xml:space="preserve">, которые </w:t>
      </w:r>
      <w:r w:rsidRPr="004227FC">
        <w:rPr>
          <w:rFonts w:ascii="Times New Roman" w:hAnsi="Times New Roman" w:cs="Times New Roman"/>
          <w:color w:val="000000" w:themeColor="text1"/>
          <w:sz w:val="28"/>
          <w:szCs w:val="28"/>
          <w:lang w:val="kk-KZ"/>
        </w:rPr>
        <w:t>осваи</w:t>
      </w:r>
      <w:r w:rsidR="00F868B5" w:rsidRPr="004227FC">
        <w:rPr>
          <w:rFonts w:ascii="Times New Roman" w:hAnsi="Times New Roman" w:cs="Times New Roman"/>
          <w:color w:val="000000" w:themeColor="text1"/>
          <w:sz w:val="28"/>
          <w:szCs w:val="28"/>
          <w:lang w:val="kk-KZ"/>
        </w:rPr>
        <w:t>вали</w:t>
      </w:r>
      <w:r w:rsidRPr="004227FC">
        <w:rPr>
          <w:rFonts w:ascii="Times New Roman" w:hAnsi="Times New Roman" w:cs="Times New Roman"/>
          <w:color w:val="000000" w:themeColor="text1"/>
          <w:sz w:val="28"/>
          <w:szCs w:val="28"/>
          <w:lang w:val="kk-KZ"/>
        </w:rPr>
        <w:t xml:space="preserve"> образовательные программы</w:t>
      </w:r>
      <w:r w:rsidRPr="004227FC">
        <w:rPr>
          <w:rFonts w:ascii="Times New Roman" w:hAnsi="Times New Roman" w:cs="Times New Roman"/>
          <w:sz w:val="28"/>
          <w:szCs w:val="28"/>
        </w:rPr>
        <w:t xml:space="preserve"> «6B02307 – Русская филология»,  «6B01703</w:t>
      </w:r>
      <w:r w:rsidR="0012270F" w:rsidRPr="004227FC">
        <w:rPr>
          <w:rFonts w:ascii="Times New Roman" w:hAnsi="Times New Roman" w:cs="Times New Roman"/>
          <w:sz w:val="28"/>
          <w:szCs w:val="28"/>
        </w:rPr>
        <w:t xml:space="preserve"> </w:t>
      </w:r>
      <w:r w:rsidRPr="004227FC">
        <w:rPr>
          <w:rFonts w:ascii="Times New Roman" w:hAnsi="Times New Roman" w:cs="Times New Roman"/>
          <w:sz w:val="28"/>
          <w:szCs w:val="28"/>
        </w:rPr>
        <w:t>–Русский язык и литература».</w:t>
      </w:r>
      <w:r w:rsidR="00AB5920" w:rsidRPr="004227FC">
        <w:rPr>
          <w:rFonts w:ascii="Times New Roman" w:hAnsi="Times New Roman" w:cs="Times New Roman"/>
          <w:sz w:val="28"/>
          <w:szCs w:val="28"/>
        </w:rPr>
        <w:t xml:space="preserve"> Это </w:t>
      </w:r>
      <w:r w:rsidR="002C513D" w:rsidRPr="004227FC">
        <w:rPr>
          <w:rFonts w:ascii="Times New Roman" w:eastAsia="Times New Roman" w:hAnsi="Times New Roman" w:cs="Times New Roman"/>
          <w:color w:val="333333"/>
          <w:sz w:val="28"/>
          <w:szCs w:val="28"/>
          <w:highlight w:val="white"/>
        </w:rPr>
        <w:t>обучающиеся</w:t>
      </w:r>
      <w:r w:rsidR="00AB5920" w:rsidRPr="004227FC">
        <w:rPr>
          <w:rFonts w:ascii="Times New Roman" w:hAnsi="Times New Roman" w:cs="Times New Roman"/>
          <w:sz w:val="28"/>
          <w:szCs w:val="28"/>
        </w:rPr>
        <w:t xml:space="preserve"> </w:t>
      </w:r>
      <w:r w:rsidR="000B6BA5" w:rsidRPr="004227FC">
        <w:rPr>
          <w:rFonts w:ascii="Times New Roman" w:hAnsi="Times New Roman" w:cs="Times New Roman"/>
          <w:sz w:val="28"/>
          <w:szCs w:val="28"/>
        </w:rPr>
        <w:t>КазНУ им.аль-Фараби</w:t>
      </w:r>
      <w:r w:rsidR="00AB5920" w:rsidRPr="004227FC">
        <w:rPr>
          <w:rFonts w:ascii="Times New Roman" w:hAnsi="Times New Roman" w:cs="Times New Roman"/>
          <w:sz w:val="28"/>
          <w:szCs w:val="28"/>
        </w:rPr>
        <w:t>.</w:t>
      </w:r>
    </w:p>
    <w:p w14:paraId="05BBE174" w14:textId="77777777" w:rsidR="007948BF" w:rsidRPr="004227FC" w:rsidRDefault="007948BF"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color w:val="000000" w:themeColor="text1"/>
          <w:sz w:val="28"/>
          <w:szCs w:val="28"/>
          <w:lang w:val="kk-KZ"/>
        </w:rPr>
        <w:t xml:space="preserve">Задания итогового среза выполняли </w:t>
      </w:r>
      <w:r w:rsidRPr="004227FC">
        <w:rPr>
          <w:rFonts w:ascii="Times New Roman" w:hAnsi="Times New Roman" w:cs="Times New Roman"/>
          <w:sz w:val="28"/>
          <w:szCs w:val="28"/>
        </w:rPr>
        <w:t xml:space="preserve">96 участников эксперимента, разделенные на две группы: экспериментальную (48 студентов) и контрольную (48 студентов). </w:t>
      </w:r>
    </w:p>
    <w:p w14:paraId="13C4BFE3" w14:textId="2A0DC0D1"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С помощью итогового среза выявляется реальный уровень знаний студентов о жанре художественной биографии и </w:t>
      </w:r>
      <w:r w:rsidR="00417948" w:rsidRPr="004227FC">
        <w:rPr>
          <w:rFonts w:ascii="Times New Roman" w:hAnsi="Times New Roman" w:cs="Times New Roman"/>
          <w:color w:val="000000" w:themeColor="text1"/>
          <w:sz w:val="28"/>
          <w:szCs w:val="28"/>
          <w:lang w:val="kk-KZ"/>
        </w:rPr>
        <w:t xml:space="preserve">определяются </w:t>
      </w:r>
      <w:r w:rsidRPr="004227FC">
        <w:rPr>
          <w:rFonts w:ascii="Times New Roman" w:hAnsi="Times New Roman" w:cs="Times New Roman"/>
          <w:color w:val="000000" w:themeColor="text1"/>
          <w:sz w:val="28"/>
          <w:szCs w:val="28"/>
          <w:lang w:val="kk-KZ"/>
        </w:rPr>
        <w:t xml:space="preserve">их умения анализа книг подобного рода. </w:t>
      </w:r>
    </w:p>
    <w:p w14:paraId="7E022966" w14:textId="4C3737B7" w:rsidR="007948BF" w:rsidRPr="004227FC" w:rsidRDefault="002C513D"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Слушатели</w:t>
      </w:r>
      <w:r w:rsidR="007948BF" w:rsidRPr="004227FC">
        <w:rPr>
          <w:rFonts w:ascii="Times New Roman" w:hAnsi="Times New Roman" w:cs="Times New Roman"/>
          <w:color w:val="000000" w:themeColor="text1"/>
          <w:sz w:val="28"/>
          <w:szCs w:val="28"/>
          <w:lang w:val="kk-KZ"/>
        </w:rPr>
        <w:t xml:space="preserve"> отвечали на те же вопросы и задания, которые они выполняли на констатирующем срезе:</w:t>
      </w:r>
    </w:p>
    <w:p w14:paraId="33FB2844" w14:textId="2196380D"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bookmarkStart w:id="43" w:name="_Hlk192828503"/>
      <w:r w:rsidRPr="004227FC">
        <w:rPr>
          <w:rFonts w:ascii="Times New Roman" w:hAnsi="Times New Roman" w:cs="Times New Roman"/>
          <w:color w:val="000000" w:themeColor="text1"/>
          <w:sz w:val="28"/>
          <w:szCs w:val="28"/>
          <w:lang w:val="kk-KZ"/>
        </w:rPr>
        <w:t>1)  В чем состоит специфика жанра биографии? Привести соответ</w:t>
      </w:r>
      <w:r w:rsidR="00132301" w:rsidRPr="004227FC">
        <w:rPr>
          <w:rFonts w:ascii="Times New Roman" w:hAnsi="Times New Roman" w:cs="Times New Roman"/>
          <w:color w:val="000000" w:themeColor="text1"/>
          <w:sz w:val="28"/>
          <w:szCs w:val="28"/>
          <w:lang w:val="kk-KZ"/>
        </w:rPr>
        <w:t>-</w:t>
      </w:r>
      <w:r w:rsidRPr="004227FC">
        <w:rPr>
          <w:rFonts w:ascii="Times New Roman" w:hAnsi="Times New Roman" w:cs="Times New Roman"/>
          <w:color w:val="000000" w:themeColor="text1"/>
          <w:sz w:val="28"/>
          <w:szCs w:val="28"/>
          <w:lang w:val="kk-KZ"/>
        </w:rPr>
        <w:t>ствующие примеры.</w:t>
      </w:r>
    </w:p>
    <w:p w14:paraId="45447612" w14:textId="1AF11E92"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2) </w:t>
      </w:r>
      <w:r w:rsidR="00132301" w:rsidRPr="004227FC">
        <w:rPr>
          <w:rFonts w:ascii="Times New Roman" w:hAnsi="Times New Roman" w:cs="Times New Roman"/>
          <w:color w:val="000000" w:themeColor="text1"/>
          <w:sz w:val="28"/>
          <w:szCs w:val="28"/>
          <w:lang w:val="kk-KZ"/>
        </w:rPr>
        <w:t xml:space="preserve"> </w:t>
      </w:r>
      <w:r w:rsidRPr="004227FC">
        <w:rPr>
          <w:rFonts w:ascii="Times New Roman" w:hAnsi="Times New Roman" w:cs="Times New Roman"/>
          <w:color w:val="000000" w:themeColor="text1"/>
          <w:sz w:val="28"/>
          <w:szCs w:val="28"/>
          <w:lang w:val="kk-KZ"/>
        </w:rPr>
        <w:t>Какие виды биографии вы знаете? Привести соответствующие примеры.</w:t>
      </w:r>
    </w:p>
    <w:p w14:paraId="6E72614F" w14:textId="77777777"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3) Что представляет собой документальное начало в художественной биографии? Привести соответствующие примеры. </w:t>
      </w:r>
    </w:p>
    <w:p w14:paraId="350C0C8F" w14:textId="77777777"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4) Что представляет собой художественная линия в биографическом произведении? Привести соответствующие примеры.</w:t>
      </w:r>
    </w:p>
    <w:p w14:paraId="2A4AA357" w14:textId="77777777"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5) Каких авторов художественных биографий вы знаете? Перечислить и кратко охарактеризовать художественные биографии, написанные современными казахстанскими писателями. Какие идеи они проводят?</w:t>
      </w:r>
    </w:p>
    <w:bookmarkEnd w:id="43"/>
    <w:p w14:paraId="0C690ED6" w14:textId="2D187D9C"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Каждый из перечисленных выше вопросов итогового среза служит для проверки определенного умения студентов. С помощью итогового среза необходимо выявить состояние умений:</w:t>
      </w:r>
    </w:p>
    <w:p w14:paraId="356ACD22" w14:textId="77777777"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 </w:t>
      </w:r>
      <w:r w:rsidRPr="004227FC">
        <w:rPr>
          <w:color w:val="000000" w:themeColor="text1"/>
          <w:sz w:val="28"/>
          <w:szCs w:val="28"/>
          <w:lang w:val="kk-KZ"/>
        </w:rPr>
        <w:t>определять специфику жанра биографии</w:t>
      </w:r>
      <w:r w:rsidRPr="004227FC">
        <w:rPr>
          <w:sz w:val="28"/>
          <w:szCs w:val="28"/>
        </w:rPr>
        <w:t>;</w:t>
      </w:r>
    </w:p>
    <w:p w14:paraId="5D4C5D54" w14:textId="77777777"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различать виды биографии;</w:t>
      </w:r>
    </w:p>
    <w:p w14:paraId="55A54066" w14:textId="18071684"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w:t>
      </w:r>
      <w:r w:rsidR="00A7429C" w:rsidRPr="004227FC">
        <w:rPr>
          <w:sz w:val="28"/>
          <w:szCs w:val="28"/>
        </w:rPr>
        <w:t xml:space="preserve"> </w:t>
      </w:r>
      <w:r w:rsidRPr="004227FC">
        <w:rPr>
          <w:sz w:val="28"/>
          <w:szCs w:val="28"/>
        </w:rPr>
        <w:t xml:space="preserve">охарактеризовать </w:t>
      </w:r>
      <w:r w:rsidRPr="004227FC">
        <w:rPr>
          <w:color w:val="000000" w:themeColor="text1"/>
          <w:sz w:val="28"/>
          <w:szCs w:val="28"/>
          <w:lang w:val="kk-KZ"/>
        </w:rPr>
        <w:t>документальное начало в художественной произведении</w:t>
      </w:r>
      <w:r w:rsidRPr="004227FC">
        <w:rPr>
          <w:sz w:val="28"/>
          <w:szCs w:val="28"/>
        </w:rPr>
        <w:t>;</w:t>
      </w:r>
    </w:p>
    <w:p w14:paraId="3FA45D93" w14:textId="62F78531"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w:t>
      </w:r>
      <w:r w:rsidR="00A7429C" w:rsidRPr="004227FC">
        <w:rPr>
          <w:sz w:val="28"/>
          <w:szCs w:val="28"/>
        </w:rPr>
        <w:t xml:space="preserve"> </w:t>
      </w:r>
      <w:r w:rsidRPr="004227FC">
        <w:rPr>
          <w:sz w:val="28"/>
          <w:szCs w:val="28"/>
        </w:rPr>
        <w:t>охарактеризовать</w:t>
      </w:r>
      <w:r w:rsidRPr="004227FC">
        <w:rPr>
          <w:color w:val="000000" w:themeColor="text1"/>
          <w:sz w:val="28"/>
          <w:szCs w:val="28"/>
          <w:lang w:val="kk-KZ"/>
        </w:rPr>
        <w:t xml:space="preserve"> художественную линию в биографическом произведении</w:t>
      </w:r>
      <w:r w:rsidRPr="004227FC">
        <w:rPr>
          <w:sz w:val="28"/>
          <w:szCs w:val="28"/>
        </w:rPr>
        <w:t>;</w:t>
      </w:r>
    </w:p>
    <w:p w14:paraId="1FA6A60C"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анализировать художественные биографии.</w:t>
      </w:r>
    </w:p>
    <w:p w14:paraId="6CA5CABD" w14:textId="16CA535F" w:rsidR="00132301" w:rsidRDefault="007948BF" w:rsidP="00D75032">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color w:val="000000" w:themeColor="text1"/>
          <w:sz w:val="28"/>
          <w:szCs w:val="28"/>
          <w:lang w:val="kk-KZ"/>
        </w:rPr>
        <w:lastRenderedPageBreak/>
        <w:t xml:space="preserve">Таблица отражает количественные результаты </w:t>
      </w:r>
      <w:r w:rsidRPr="004227FC">
        <w:rPr>
          <w:rFonts w:ascii="Times New Roman" w:hAnsi="Times New Roman" w:cs="Times New Roman"/>
          <w:sz w:val="28"/>
          <w:szCs w:val="28"/>
        </w:rPr>
        <w:t>итогового среза участников экспериментальной группы.</w:t>
      </w:r>
    </w:p>
    <w:p w14:paraId="238985BE" w14:textId="77777777" w:rsidR="00D75032" w:rsidRPr="004227FC" w:rsidRDefault="00D75032" w:rsidP="00D75032">
      <w:pPr>
        <w:spacing w:after="0" w:line="240" w:lineRule="auto"/>
        <w:ind w:firstLine="709"/>
        <w:jc w:val="both"/>
        <w:rPr>
          <w:rFonts w:ascii="Times New Roman" w:hAnsi="Times New Roman" w:cs="Times New Roman"/>
          <w:sz w:val="28"/>
          <w:szCs w:val="28"/>
        </w:rPr>
      </w:pPr>
    </w:p>
    <w:p w14:paraId="29D77375" w14:textId="1C4A6232" w:rsidR="007948BF" w:rsidRPr="004227FC" w:rsidRDefault="007948BF" w:rsidP="00D75032">
      <w:pPr>
        <w:spacing w:after="0" w:line="240" w:lineRule="auto"/>
        <w:rPr>
          <w:rFonts w:ascii="Times New Roman" w:hAnsi="Times New Roman" w:cs="Times New Roman"/>
          <w:b/>
          <w:bCs/>
          <w:sz w:val="28"/>
          <w:szCs w:val="28"/>
        </w:rPr>
      </w:pPr>
      <w:r w:rsidRPr="004227FC">
        <w:rPr>
          <w:rFonts w:ascii="Times New Roman" w:hAnsi="Times New Roman" w:cs="Times New Roman"/>
          <w:sz w:val="28"/>
          <w:szCs w:val="28"/>
        </w:rPr>
        <w:t>Таблица</w:t>
      </w:r>
      <w:r w:rsidR="003F2141" w:rsidRPr="004227FC">
        <w:rPr>
          <w:rFonts w:ascii="Times New Roman" w:hAnsi="Times New Roman" w:cs="Times New Roman"/>
          <w:sz w:val="28"/>
          <w:szCs w:val="28"/>
        </w:rPr>
        <w:t xml:space="preserve"> 1</w:t>
      </w:r>
      <w:r w:rsidR="004E4AEC" w:rsidRPr="004227FC">
        <w:rPr>
          <w:rFonts w:ascii="Times New Roman" w:hAnsi="Times New Roman" w:cs="Times New Roman"/>
          <w:sz w:val="28"/>
          <w:szCs w:val="28"/>
        </w:rPr>
        <w:t>6</w:t>
      </w:r>
      <w:r w:rsidRPr="004227FC">
        <w:rPr>
          <w:rFonts w:ascii="Times New Roman" w:hAnsi="Times New Roman" w:cs="Times New Roman"/>
          <w:sz w:val="28"/>
          <w:szCs w:val="28"/>
        </w:rPr>
        <w:t xml:space="preserve"> – Количественные результаты итогового среза (ЭГ)</w:t>
      </w:r>
    </w:p>
    <w:p w14:paraId="497520A7" w14:textId="77777777" w:rsidR="007948BF" w:rsidRPr="004227FC" w:rsidRDefault="007948BF" w:rsidP="00D75032">
      <w:pPr>
        <w:spacing w:after="0" w:line="240" w:lineRule="auto"/>
        <w:ind w:firstLine="709"/>
        <w:jc w:val="center"/>
        <w:rPr>
          <w:rFonts w:ascii="Times New Roman" w:hAnsi="Times New Roman" w:cs="Times New Roman"/>
          <w:b/>
          <w:bCs/>
          <w:sz w:val="28"/>
          <w:szCs w:val="28"/>
        </w:rPr>
      </w:pPr>
    </w:p>
    <w:tbl>
      <w:tblPr>
        <w:tblStyle w:val="a9"/>
        <w:tblW w:w="9351" w:type="dxa"/>
        <w:tblLook w:val="04A0" w:firstRow="1" w:lastRow="0" w:firstColumn="1" w:lastColumn="0" w:noHBand="0" w:noVBand="1"/>
      </w:tblPr>
      <w:tblGrid>
        <w:gridCol w:w="2689"/>
        <w:gridCol w:w="3827"/>
        <w:gridCol w:w="2835"/>
      </w:tblGrid>
      <w:tr w:rsidR="007948BF" w:rsidRPr="004227FC" w14:paraId="0CA98A55" w14:textId="77777777" w:rsidTr="0033709C">
        <w:tc>
          <w:tcPr>
            <w:tcW w:w="2689" w:type="dxa"/>
            <w:tcBorders>
              <w:top w:val="single" w:sz="4" w:space="0" w:color="auto"/>
              <w:left w:val="single" w:sz="4" w:space="0" w:color="auto"/>
              <w:bottom w:val="single" w:sz="4" w:space="0" w:color="auto"/>
              <w:right w:val="single" w:sz="4" w:space="0" w:color="auto"/>
            </w:tcBorders>
            <w:hideMark/>
          </w:tcPr>
          <w:p w14:paraId="2D7275A5" w14:textId="2F5FA5CE" w:rsidR="007948BF" w:rsidRPr="004227FC" w:rsidRDefault="007948BF" w:rsidP="00D75032">
            <w:pPr>
              <w:tabs>
                <w:tab w:val="center" w:pos="4677"/>
                <w:tab w:val="left" w:pos="6240"/>
                <w:tab w:val="right" w:pos="9355"/>
                <w:tab w:val="left" w:pos="13470"/>
              </w:tabs>
              <w:jc w:val="center"/>
              <w:rPr>
                <w:rFonts w:ascii="Times New Roman" w:hAnsi="Times New Roman" w:cs="Times New Roman"/>
                <w:b/>
                <w:bCs/>
                <w:sz w:val="28"/>
                <w:szCs w:val="28"/>
              </w:rPr>
            </w:pPr>
            <w:r w:rsidRPr="004227FC">
              <w:rPr>
                <w:rFonts w:ascii="Times New Roman" w:hAnsi="Times New Roman" w:cs="Times New Roman"/>
                <w:sz w:val="28"/>
                <w:szCs w:val="28"/>
              </w:rPr>
              <w:t>Вопросы и задания</w:t>
            </w:r>
          </w:p>
          <w:p w14:paraId="1B17FFA7" w14:textId="77777777" w:rsidR="007948BF" w:rsidRPr="004227FC" w:rsidRDefault="007948BF" w:rsidP="00D75032">
            <w:pPr>
              <w:jc w:val="center"/>
              <w:rPr>
                <w:rFonts w:ascii="Times New Roman" w:hAnsi="Times New Roman" w:cs="Times New Roman"/>
                <w:b/>
                <w:bCs/>
                <w:sz w:val="28"/>
                <w:szCs w:val="28"/>
              </w:rPr>
            </w:pPr>
            <w:r w:rsidRPr="004227FC">
              <w:rPr>
                <w:rFonts w:ascii="Times New Roman" w:hAnsi="Times New Roman" w:cs="Times New Roman"/>
                <w:sz w:val="28"/>
                <w:szCs w:val="28"/>
              </w:rPr>
              <w:t>среза</w:t>
            </w:r>
          </w:p>
        </w:tc>
        <w:tc>
          <w:tcPr>
            <w:tcW w:w="3827" w:type="dxa"/>
            <w:tcBorders>
              <w:top w:val="single" w:sz="4" w:space="0" w:color="auto"/>
              <w:left w:val="single" w:sz="4" w:space="0" w:color="auto"/>
              <w:bottom w:val="single" w:sz="4" w:space="0" w:color="auto"/>
              <w:right w:val="single" w:sz="4" w:space="0" w:color="auto"/>
            </w:tcBorders>
            <w:hideMark/>
          </w:tcPr>
          <w:p w14:paraId="02B772CD" w14:textId="77777777" w:rsidR="007948BF" w:rsidRPr="004227FC" w:rsidRDefault="007948BF" w:rsidP="00D75032">
            <w:pPr>
              <w:jc w:val="center"/>
              <w:rPr>
                <w:rFonts w:ascii="Times New Roman" w:hAnsi="Times New Roman" w:cs="Times New Roman"/>
                <w:b/>
                <w:bCs/>
                <w:sz w:val="28"/>
                <w:szCs w:val="28"/>
              </w:rPr>
            </w:pPr>
            <w:r w:rsidRPr="004227FC">
              <w:rPr>
                <w:rFonts w:ascii="Times New Roman" w:hAnsi="Times New Roman" w:cs="Times New Roman"/>
                <w:sz w:val="28"/>
                <w:szCs w:val="28"/>
              </w:rPr>
              <w:t>Количество выполнения</w:t>
            </w:r>
          </w:p>
        </w:tc>
        <w:tc>
          <w:tcPr>
            <w:tcW w:w="2835" w:type="dxa"/>
            <w:tcBorders>
              <w:top w:val="single" w:sz="4" w:space="0" w:color="auto"/>
              <w:left w:val="single" w:sz="4" w:space="0" w:color="auto"/>
              <w:bottom w:val="single" w:sz="4" w:space="0" w:color="auto"/>
              <w:right w:val="single" w:sz="4" w:space="0" w:color="auto"/>
            </w:tcBorders>
            <w:hideMark/>
          </w:tcPr>
          <w:p w14:paraId="52BBE0BD" w14:textId="77777777" w:rsidR="007948BF" w:rsidRPr="004227FC" w:rsidRDefault="007948BF" w:rsidP="00D75032">
            <w:pPr>
              <w:jc w:val="center"/>
              <w:rPr>
                <w:rFonts w:ascii="Times New Roman" w:hAnsi="Times New Roman" w:cs="Times New Roman"/>
                <w:b/>
                <w:bCs/>
                <w:sz w:val="28"/>
                <w:szCs w:val="28"/>
              </w:rPr>
            </w:pPr>
            <w:r w:rsidRPr="004227FC">
              <w:rPr>
                <w:rFonts w:ascii="Times New Roman" w:hAnsi="Times New Roman" w:cs="Times New Roman"/>
                <w:sz w:val="28"/>
                <w:szCs w:val="28"/>
              </w:rPr>
              <w:t>Выполнение в %</w:t>
            </w:r>
          </w:p>
        </w:tc>
      </w:tr>
      <w:tr w:rsidR="007948BF" w:rsidRPr="004227FC" w14:paraId="32934BBF" w14:textId="77777777" w:rsidTr="0033709C">
        <w:tc>
          <w:tcPr>
            <w:tcW w:w="2689" w:type="dxa"/>
            <w:tcBorders>
              <w:top w:val="single" w:sz="4" w:space="0" w:color="auto"/>
              <w:left w:val="single" w:sz="4" w:space="0" w:color="auto"/>
              <w:bottom w:val="single" w:sz="4" w:space="0" w:color="auto"/>
              <w:right w:val="single" w:sz="4" w:space="0" w:color="auto"/>
            </w:tcBorders>
            <w:hideMark/>
          </w:tcPr>
          <w:p w14:paraId="5F2C96EC" w14:textId="77777777" w:rsidR="007948BF" w:rsidRPr="004227FC" w:rsidRDefault="007948BF" w:rsidP="00132301">
            <w:pPr>
              <w:ind w:firstLine="32"/>
              <w:jc w:val="center"/>
              <w:rPr>
                <w:rFonts w:ascii="Times New Roman" w:hAnsi="Times New Roman" w:cs="Times New Roman"/>
                <w:b/>
                <w:bCs/>
                <w:sz w:val="28"/>
                <w:szCs w:val="28"/>
              </w:rPr>
            </w:pPr>
            <w:r w:rsidRPr="004227FC">
              <w:rPr>
                <w:rFonts w:ascii="Times New Roman" w:hAnsi="Times New Roman" w:cs="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tcPr>
          <w:p w14:paraId="4CA6D6D7" w14:textId="77777777" w:rsidR="007948BF" w:rsidRPr="004227FC" w:rsidRDefault="007948BF" w:rsidP="00132301">
            <w:pPr>
              <w:jc w:val="center"/>
              <w:rPr>
                <w:rFonts w:ascii="Times New Roman" w:hAnsi="Times New Roman" w:cs="Times New Roman"/>
                <w:b/>
                <w:bCs/>
                <w:sz w:val="28"/>
                <w:szCs w:val="28"/>
              </w:rPr>
            </w:pPr>
            <w:r w:rsidRPr="004227FC">
              <w:rPr>
                <w:rFonts w:ascii="Times New Roman" w:hAnsi="Times New Roman" w:cs="Times New Roman"/>
                <w:sz w:val="28"/>
                <w:szCs w:val="28"/>
              </w:rPr>
              <w:t>43</w:t>
            </w:r>
          </w:p>
        </w:tc>
        <w:tc>
          <w:tcPr>
            <w:tcW w:w="2835" w:type="dxa"/>
            <w:tcBorders>
              <w:top w:val="single" w:sz="4" w:space="0" w:color="auto"/>
              <w:left w:val="single" w:sz="4" w:space="0" w:color="auto"/>
              <w:bottom w:val="single" w:sz="4" w:space="0" w:color="auto"/>
              <w:right w:val="single" w:sz="4" w:space="0" w:color="auto"/>
            </w:tcBorders>
          </w:tcPr>
          <w:p w14:paraId="378CE0A8" w14:textId="77777777" w:rsidR="007948BF" w:rsidRPr="004227FC" w:rsidRDefault="007948BF" w:rsidP="00132301">
            <w:pPr>
              <w:jc w:val="center"/>
              <w:rPr>
                <w:rFonts w:ascii="Times New Roman" w:hAnsi="Times New Roman" w:cs="Times New Roman"/>
                <w:b/>
                <w:bCs/>
                <w:sz w:val="28"/>
                <w:szCs w:val="28"/>
              </w:rPr>
            </w:pPr>
            <w:r w:rsidRPr="004227FC">
              <w:rPr>
                <w:rFonts w:ascii="Times New Roman" w:hAnsi="Times New Roman" w:cs="Times New Roman"/>
                <w:sz w:val="28"/>
                <w:szCs w:val="28"/>
              </w:rPr>
              <w:t>89,5</w:t>
            </w:r>
          </w:p>
        </w:tc>
      </w:tr>
      <w:tr w:rsidR="007948BF" w:rsidRPr="004227FC" w14:paraId="0CFE782F" w14:textId="77777777" w:rsidTr="0033709C">
        <w:tc>
          <w:tcPr>
            <w:tcW w:w="2689" w:type="dxa"/>
            <w:tcBorders>
              <w:top w:val="single" w:sz="4" w:space="0" w:color="auto"/>
              <w:left w:val="single" w:sz="4" w:space="0" w:color="auto"/>
              <w:bottom w:val="single" w:sz="4" w:space="0" w:color="auto"/>
              <w:right w:val="single" w:sz="4" w:space="0" w:color="auto"/>
            </w:tcBorders>
            <w:hideMark/>
          </w:tcPr>
          <w:p w14:paraId="57CDB980" w14:textId="77777777" w:rsidR="007948BF" w:rsidRPr="004227FC" w:rsidRDefault="007948BF" w:rsidP="00132301">
            <w:pPr>
              <w:ind w:firstLine="32"/>
              <w:jc w:val="center"/>
              <w:rPr>
                <w:rFonts w:ascii="Times New Roman" w:hAnsi="Times New Roman" w:cs="Times New Roman"/>
                <w:b/>
                <w:bCs/>
                <w:sz w:val="28"/>
                <w:szCs w:val="28"/>
              </w:rPr>
            </w:pPr>
            <w:r w:rsidRPr="004227FC">
              <w:rPr>
                <w:rFonts w:ascii="Times New Roman" w:hAnsi="Times New Roman" w:cs="Times New Roman"/>
                <w:sz w:val="28"/>
                <w:szCs w:val="28"/>
              </w:rPr>
              <w:t>2</w:t>
            </w:r>
          </w:p>
        </w:tc>
        <w:tc>
          <w:tcPr>
            <w:tcW w:w="3827" w:type="dxa"/>
            <w:tcBorders>
              <w:top w:val="single" w:sz="4" w:space="0" w:color="auto"/>
              <w:left w:val="single" w:sz="4" w:space="0" w:color="auto"/>
              <w:bottom w:val="single" w:sz="4" w:space="0" w:color="auto"/>
              <w:right w:val="single" w:sz="4" w:space="0" w:color="auto"/>
            </w:tcBorders>
          </w:tcPr>
          <w:p w14:paraId="0A52388C" w14:textId="77777777" w:rsidR="007948BF" w:rsidRPr="004227FC" w:rsidRDefault="007948BF" w:rsidP="00132301">
            <w:pPr>
              <w:jc w:val="center"/>
              <w:rPr>
                <w:rFonts w:ascii="Times New Roman" w:hAnsi="Times New Roman" w:cs="Times New Roman"/>
                <w:b/>
                <w:bCs/>
                <w:sz w:val="28"/>
                <w:szCs w:val="28"/>
              </w:rPr>
            </w:pPr>
            <w:r w:rsidRPr="004227FC">
              <w:rPr>
                <w:rFonts w:ascii="Times New Roman" w:hAnsi="Times New Roman" w:cs="Times New Roman"/>
                <w:sz w:val="28"/>
                <w:szCs w:val="28"/>
              </w:rPr>
              <w:t>43</w:t>
            </w:r>
          </w:p>
        </w:tc>
        <w:tc>
          <w:tcPr>
            <w:tcW w:w="2835" w:type="dxa"/>
            <w:tcBorders>
              <w:top w:val="single" w:sz="4" w:space="0" w:color="auto"/>
              <w:left w:val="single" w:sz="4" w:space="0" w:color="auto"/>
              <w:bottom w:val="single" w:sz="4" w:space="0" w:color="auto"/>
              <w:right w:val="single" w:sz="4" w:space="0" w:color="auto"/>
            </w:tcBorders>
          </w:tcPr>
          <w:p w14:paraId="0F500C8F" w14:textId="77777777" w:rsidR="007948BF" w:rsidRPr="004227FC" w:rsidRDefault="007948BF" w:rsidP="00132301">
            <w:pPr>
              <w:jc w:val="center"/>
              <w:rPr>
                <w:rFonts w:ascii="Times New Roman" w:hAnsi="Times New Roman" w:cs="Times New Roman"/>
                <w:b/>
                <w:bCs/>
                <w:sz w:val="28"/>
                <w:szCs w:val="28"/>
              </w:rPr>
            </w:pPr>
            <w:r w:rsidRPr="004227FC">
              <w:rPr>
                <w:rFonts w:ascii="Times New Roman" w:hAnsi="Times New Roman" w:cs="Times New Roman"/>
                <w:sz w:val="28"/>
                <w:szCs w:val="28"/>
              </w:rPr>
              <w:t>89,5</w:t>
            </w:r>
          </w:p>
        </w:tc>
      </w:tr>
      <w:tr w:rsidR="007948BF" w:rsidRPr="004227FC" w14:paraId="6CB4AC01" w14:textId="77777777" w:rsidTr="0033709C">
        <w:tc>
          <w:tcPr>
            <w:tcW w:w="2689" w:type="dxa"/>
            <w:tcBorders>
              <w:top w:val="single" w:sz="4" w:space="0" w:color="auto"/>
              <w:left w:val="single" w:sz="4" w:space="0" w:color="auto"/>
              <w:bottom w:val="single" w:sz="4" w:space="0" w:color="auto"/>
              <w:right w:val="single" w:sz="4" w:space="0" w:color="auto"/>
            </w:tcBorders>
            <w:hideMark/>
          </w:tcPr>
          <w:p w14:paraId="19555953" w14:textId="77777777" w:rsidR="007948BF" w:rsidRPr="004227FC" w:rsidRDefault="007948BF" w:rsidP="00132301">
            <w:pPr>
              <w:ind w:firstLine="32"/>
              <w:jc w:val="center"/>
              <w:rPr>
                <w:rFonts w:ascii="Times New Roman" w:hAnsi="Times New Roman" w:cs="Times New Roman"/>
                <w:b/>
                <w:bCs/>
                <w:sz w:val="28"/>
                <w:szCs w:val="28"/>
              </w:rPr>
            </w:pPr>
            <w:r w:rsidRPr="004227FC">
              <w:rPr>
                <w:rFonts w:ascii="Times New Roman" w:hAnsi="Times New Roman" w:cs="Times New Roman"/>
                <w:sz w:val="28"/>
                <w:szCs w:val="28"/>
              </w:rPr>
              <w:t>3</w:t>
            </w:r>
          </w:p>
        </w:tc>
        <w:tc>
          <w:tcPr>
            <w:tcW w:w="3827" w:type="dxa"/>
            <w:tcBorders>
              <w:top w:val="single" w:sz="4" w:space="0" w:color="auto"/>
              <w:left w:val="single" w:sz="4" w:space="0" w:color="auto"/>
              <w:bottom w:val="single" w:sz="4" w:space="0" w:color="auto"/>
              <w:right w:val="single" w:sz="4" w:space="0" w:color="auto"/>
            </w:tcBorders>
          </w:tcPr>
          <w:p w14:paraId="7A508C1B" w14:textId="77777777" w:rsidR="007948BF" w:rsidRPr="004227FC" w:rsidRDefault="007948BF" w:rsidP="00132301">
            <w:pPr>
              <w:jc w:val="center"/>
              <w:rPr>
                <w:rFonts w:ascii="Times New Roman" w:hAnsi="Times New Roman" w:cs="Times New Roman"/>
                <w:b/>
                <w:bCs/>
                <w:sz w:val="28"/>
                <w:szCs w:val="28"/>
              </w:rPr>
            </w:pPr>
            <w:r w:rsidRPr="004227FC">
              <w:rPr>
                <w:rFonts w:ascii="Times New Roman" w:hAnsi="Times New Roman" w:cs="Times New Roman"/>
                <w:sz w:val="28"/>
                <w:szCs w:val="28"/>
              </w:rPr>
              <w:t>42</w:t>
            </w:r>
          </w:p>
        </w:tc>
        <w:tc>
          <w:tcPr>
            <w:tcW w:w="2835" w:type="dxa"/>
            <w:tcBorders>
              <w:top w:val="single" w:sz="4" w:space="0" w:color="auto"/>
              <w:left w:val="single" w:sz="4" w:space="0" w:color="auto"/>
              <w:bottom w:val="single" w:sz="4" w:space="0" w:color="auto"/>
              <w:right w:val="single" w:sz="4" w:space="0" w:color="auto"/>
            </w:tcBorders>
          </w:tcPr>
          <w:p w14:paraId="7F1BE888" w14:textId="77777777" w:rsidR="007948BF" w:rsidRPr="004227FC" w:rsidRDefault="007948BF" w:rsidP="00132301">
            <w:pPr>
              <w:jc w:val="center"/>
              <w:rPr>
                <w:rFonts w:ascii="Times New Roman" w:hAnsi="Times New Roman" w:cs="Times New Roman"/>
                <w:b/>
                <w:bCs/>
                <w:sz w:val="28"/>
                <w:szCs w:val="28"/>
              </w:rPr>
            </w:pPr>
            <w:r w:rsidRPr="004227FC">
              <w:rPr>
                <w:rFonts w:ascii="Times New Roman" w:hAnsi="Times New Roman" w:cs="Times New Roman"/>
                <w:sz w:val="28"/>
                <w:szCs w:val="28"/>
              </w:rPr>
              <w:t>87,5</w:t>
            </w:r>
          </w:p>
        </w:tc>
      </w:tr>
      <w:tr w:rsidR="007948BF" w:rsidRPr="004227FC" w14:paraId="773E311B" w14:textId="77777777" w:rsidTr="0033709C">
        <w:tc>
          <w:tcPr>
            <w:tcW w:w="2689" w:type="dxa"/>
            <w:tcBorders>
              <w:top w:val="single" w:sz="4" w:space="0" w:color="auto"/>
              <w:left w:val="single" w:sz="4" w:space="0" w:color="auto"/>
              <w:bottom w:val="single" w:sz="4" w:space="0" w:color="auto"/>
              <w:right w:val="single" w:sz="4" w:space="0" w:color="auto"/>
            </w:tcBorders>
            <w:hideMark/>
          </w:tcPr>
          <w:p w14:paraId="6A379347" w14:textId="77777777" w:rsidR="007948BF" w:rsidRPr="004227FC" w:rsidRDefault="007948BF" w:rsidP="00132301">
            <w:pPr>
              <w:ind w:firstLine="32"/>
              <w:jc w:val="center"/>
              <w:rPr>
                <w:rFonts w:ascii="Times New Roman" w:hAnsi="Times New Roman" w:cs="Times New Roman"/>
                <w:b/>
                <w:bCs/>
                <w:sz w:val="28"/>
                <w:szCs w:val="28"/>
              </w:rPr>
            </w:pPr>
            <w:r w:rsidRPr="004227FC">
              <w:rPr>
                <w:rFonts w:ascii="Times New Roman" w:hAnsi="Times New Roman" w:cs="Times New Roman"/>
                <w:sz w:val="28"/>
                <w:szCs w:val="28"/>
              </w:rPr>
              <w:t>4</w:t>
            </w:r>
          </w:p>
        </w:tc>
        <w:tc>
          <w:tcPr>
            <w:tcW w:w="3827" w:type="dxa"/>
            <w:tcBorders>
              <w:top w:val="single" w:sz="4" w:space="0" w:color="auto"/>
              <w:left w:val="single" w:sz="4" w:space="0" w:color="auto"/>
              <w:bottom w:val="single" w:sz="4" w:space="0" w:color="auto"/>
              <w:right w:val="single" w:sz="4" w:space="0" w:color="auto"/>
            </w:tcBorders>
          </w:tcPr>
          <w:p w14:paraId="711A00CD" w14:textId="77777777" w:rsidR="007948BF" w:rsidRPr="004227FC" w:rsidRDefault="007948BF" w:rsidP="00132301">
            <w:pPr>
              <w:jc w:val="center"/>
              <w:rPr>
                <w:rFonts w:ascii="Times New Roman" w:hAnsi="Times New Roman" w:cs="Times New Roman"/>
                <w:b/>
                <w:bCs/>
                <w:sz w:val="28"/>
                <w:szCs w:val="28"/>
              </w:rPr>
            </w:pPr>
            <w:r w:rsidRPr="004227FC">
              <w:rPr>
                <w:rFonts w:ascii="Times New Roman" w:hAnsi="Times New Roman" w:cs="Times New Roman"/>
                <w:sz w:val="28"/>
                <w:szCs w:val="28"/>
              </w:rPr>
              <w:t>42</w:t>
            </w:r>
          </w:p>
        </w:tc>
        <w:tc>
          <w:tcPr>
            <w:tcW w:w="2835" w:type="dxa"/>
            <w:tcBorders>
              <w:top w:val="single" w:sz="4" w:space="0" w:color="auto"/>
              <w:left w:val="single" w:sz="4" w:space="0" w:color="auto"/>
              <w:bottom w:val="single" w:sz="4" w:space="0" w:color="auto"/>
              <w:right w:val="single" w:sz="4" w:space="0" w:color="auto"/>
            </w:tcBorders>
          </w:tcPr>
          <w:p w14:paraId="0D9DBBE6" w14:textId="77777777" w:rsidR="007948BF" w:rsidRPr="004227FC" w:rsidRDefault="007948BF" w:rsidP="00132301">
            <w:pPr>
              <w:jc w:val="center"/>
              <w:rPr>
                <w:rFonts w:ascii="Times New Roman" w:hAnsi="Times New Roman" w:cs="Times New Roman"/>
                <w:b/>
                <w:bCs/>
                <w:sz w:val="28"/>
                <w:szCs w:val="28"/>
              </w:rPr>
            </w:pPr>
            <w:r w:rsidRPr="004227FC">
              <w:rPr>
                <w:rFonts w:ascii="Times New Roman" w:hAnsi="Times New Roman" w:cs="Times New Roman"/>
                <w:sz w:val="28"/>
                <w:szCs w:val="28"/>
              </w:rPr>
              <w:t>87,5</w:t>
            </w:r>
          </w:p>
        </w:tc>
      </w:tr>
      <w:tr w:rsidR="007948BF" w:rsidRPr="004227FC" w14:paraId="5190B8A9" w14:textId="77777777" w:rsidTr="0033709C">
        <w:tc>
          <w:tcPr>
            <w:tcW w:w="2689" w:type="dxa"/>
            <w:tcBorders>
              <w:top w:val="single" w:sz="4" w:space="0" w:color="auto"/>
              <w:left w:val="single" w:sz="4" w:space="0" w:color="auto"/>
              <w:bottom w:val="single" w:sz="4" w:space="0" w:color="auto"/>
              <w:right w:val="single" w:sz="4" w:space="0" w:color="auto"/>
            </w:tcBorders>
            <w:hideMark/>
          </w:tcPr>
          <w:p w14:paraId="27EECEBF" w14:textId="77777777" w:rsidR="007948BF" w:rsidRPr="004227FC" w:rsidRDefault="007948BF" w:rsidP="00132301">
            <w:pPr>
              <w:ind w:firstLine="32"/>
              <w:jc w:val="center"/>
              <w:rPr>
                <w:rFonts w:ascii="Times New Roman" w:hAnsi="Times New Roman" w:cs="Times New Roman"/>
                <w:b/>
                <w:bCs/>
                <w:sz w:val="28"/>
                <w:szCs w:val="28"/>
              </w:rPr>
            </w:pPr>
            <w:r w:rsidRPr="004227FC">
              <w:rPr>
                <w:rFonts w:ascii="Times New Roman" w:hAnsi="Times New Roman" w:cs="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tcPr>
          <w:p w14:paraId="0F7E4BA2" w14:textId="77777777" w:rsidR="007948BF" w:rsidRPr="004227FC" w:rsidRDefault="007948BF" w:rsidP="00132301">
            <w:pPr>
              <w:jc w:val="center"/>
              <w:rPr>
                <w:rFonts w:ascii="Times New Roman" w:hAnsi="Times New Roman" w:cs="Times New Roman"/>
                <w:b/>
                <w:bCs/>
                <w:sz w:val="28"/>
                <w:szCs w:val="28"/>
              </w:rPr>
            </w:pPr>
            <w:r w:rsidRPr="004227FC">
              <w:rPr>
                <w:rFonts w:ascii="Times New Roman" w:hAnsi="Times New Roman" w:cs="Times New Roman"/>
                <w:sz w:val="28"/>
                <w:szCs w:val="28"/>
              </w:rPr>
              <w:t>42</w:t>
            </w:r>
          </w:p>
        </w:tc>
        <w:tc>
          <w:tcPr>
            <w:tcW w:w="2835" w:type="dxa"/>
            <w:tcBorders>
              <w:top w:val="single" w:sz="4" w:space="0" w:color="auto"/>
              <w:left w:val="single" w:sz="4" w:space="0" w:color="auto"/>
              <w:bottom w:val="single" w:sz="4" w:space="0" w:color="auto"/>
              <w:right w:val="single" w:sz="4" w:space="0" w:color="auto"/>
            </w:tcBorders>
          </w:tcPr>
          <w:p w14:paraId="7B283BF2" w14:textId="77777777" w:rsidR="007948BF" w:rsidRPr="004227FC" w:rsidRDefault="007948BF" w:rsidP="00132301">
            <w:pPr>
              <w:jc w:val="center"/>
              <w:rPr>
                <w:rFonts w:ascii="Times New Roman" w:hAnsi="Times New Roman" w:cs="Times New Roman"/>
                <w:b/>
                <w:bCs/>
                <w:sz w:val="28"/>
                <w:szCs w:val="28"/>
              </w:rPr>
            </w:pPr>
            <w:r w:rsidRPr="004227FC">
              <w:rPr>
                <w:rFonts w:ascii="Times New Roman" w:hAnsi="Times New Roman" w:cs="Times New Roman"/>
                <w:sz w:val="28"/>
                <w:szCs w:val="28"/>
              </w:rPr>
              <w:t>87,5</w:t>
            </w:r>
          </w:p>
        </w:tc>
      </w:tr>
    </w:tbl>
    <w:p w14:paraId="38090E13" w14:textId="77777777" w:rsidR="007948BF" w:rsidRPr="004227FC" w:rsidRDefault="007948BF" w:rsidP="00591214">
      <w:pPr>
        <w:spacing w:after="0" w:line="240" w:lineRule="auto"/>
        <w:ind w:firstLine="709"/>
        <w:jc w:val="center"/>
        <w:rPr>
          <w:rFonts w:ascii="Times New Roman" w:hAnsi="Times New Roman" w:cs="Times New Roman"/>
          <w:b/>
          <w:bCs/>
          <w:sz w:val="28"/>
          <w:szCs w:val="28"/>
        </w:rPr>
      </w:pPr>
    </w:p>
    <w:p w14:paraId="4E6DD135" w14:textId="77777777"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Итоговый показатель выполнения заданий среза студентами </w:t>
      </w:r>
      <w:r w:rsidRPr="004227FC">
        <w:rPr>
          <w:rFonts w:ascii="Times New Roman" w:hAnsi="Times New Roman" w:cs="Times New Roman"/>
          <w:sz w:val="28"/>
          <w:szCs w:val="28"/>
        </w:rPr>
        <w:t xml:space="preserve">экспериментальной группы – 88,3%. </w:t>
      </w:r>
    </w:p>
    <w:p w14:paraId="65FFC414" w14:textId="63D061D5"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Проанализируем ответы студентов на первый вопрос среза. </w:t>
      </w:r>
      <w:r w:rsidR="002C513D" w:rsidRPr="004227FC">
        <w:rPr>
          <w:rFonts w:ascii="Times New Roman" w:eastAsia="Times New Roman" w:hAnsi="Times New Roman" w:cs="Times New Roman"/>
          <w:color w:val="333333"/>
          <w:sz w:val="28"/>
          <w:szCs w:val="28"/>
          <w:highlight w:val="white"/>
          <w:lang w:val="kk-KZ"/>
        </w:rPr>
        <w:t>О</w:t>
      </w:r>
      <w:r w:rsidR="002C513D" w:rsidRPr="004227FC">
        <w:rPr>
          <w:rFonts w:ascii="Times New Roman" w:eastAsia="Times New Roman" w:hAnsi="Times New Roman" w:cs="Times New Roman"/>
          <w:color w:val="333333"/>
          <w:sz w:val="28"/>
          <w:szCs w:val="28"/>
          <w:highlight w:val="white"/>
        </w:rPr>
        <w:t>бучающимся</w:t>
      </w:r>
      <w:r w:rsidRPr="004227FC">
        <w:rPr>
          <w:rFonts w:ascii="Times New Roman" w:hAnsi="Times New Roman" w:cs="Times New Roman"/>
          <w:color w:val="000000" w:themeColor="text1"/>
          <w:sz w:val="28"/>
          <w:szCs w:val="28"/>
          <w:lang w:val="kk-KZ"/>
        </w:rPr>
        <w:t xml:space="preserve"> было предложено определить специфику жанра биографии и привести соответствующие примеры. </w:t>
      </w:r>
      <w:r w:rsidRPr="004227FC">
        <w:rPr>
          <w:rFonts w:ascii="Times New Roman" w:hAnsi="Times New Roman" w:cs="Times New Roman"/>
          <w:sz w:val="28"/>
          <w:szCs w:val="28"/>
        </w:rPr>
        <w:t xml:space="preserve">Участники экспериментальной группы в целом имеют глубокие представления о </w:t>
      </w:r>
      <w:r w:rsidRPr="004227FC">
        <w:rPr>
          <w:rFonts w:ascii="Times New Roman" w:hAnsi="Times New Roman" w:cs="Times New Roman"/>
          <w:color w:val="000000" w:themeColor="text1"/>
          <w:sz w:val="28"/>
          <w:szCs w:val="28"/>
          <w:lang w:val="kk-KZ"/>
        </w:rPr>
        <w:t xml:space="preserve">специфике жанра биографии. В их работах уверенно констатируется, что </w:t>
      </w:r>
      <w:r w:rsidRPr="004227FC">
        <w:rPr>
          <w:rFonts w:ascii="Times New Roman" w:hAnsi="Times New Roman" w:cs="Times New Roman"/>
          <w:sz w:val="28"/>
          <w:szCs w:val="28"/>
        </w:rPr>
        <w:t xml:space="preserve">биография  –  это особый жанр литературы, на основе конкретного и достоверного материала воссоздающий жизнь выдающегося человека в связи с его исторической эпохой. </w:t>
      </w:r>
      <w:r w:rsidRPr="004227FC">
        <w:rPr>
          <w:rFonts w:ascii="Times New Roman" w:hAnsi="Times New Roman" w:cs="Times New Roman"/>
          <w:color w:val="000000" w:themeColor="text1"/>
          <w:sz w:val="28"/>
          <w:szCs w:val="28"/>
          <w:lang w:val="kk-KZ"/>
        </w:rPr>
        <w:t xml:space="preserve"> Студенты указали </w:t>
      </w:r>
      <w:r w:rsidRPr="004227FC">
        <w:rPr>
          <w:rFonts w:ascii="Times New Roman" w:hAnsi="Times New Roman" w:cs="Times New Roman"/>
          <w:sz w:val="28"/>
          <w:szCs w:val="28"/>
        </w:rPr>
        <w:t xml:space="preserve">принципы биографического метода (по классификации В.В. </w:t>
      </w:r>
      <w:r w:rsidRPr="004227FC">
        <w:rPr>
          <w:rFonts w:ascii="Times New Roman" w:hAnsi="Times New Roman" w:cs="Times New Roman"/>
          <w:color w:val="222222"/>
          <w:sz w:val="28"/>
          <w:szCs w:val="28"/>
          <w:shd w:val="clear" w:color="auto" w:fill="FFFFFF"/>
        </w:rPr>
        <w:t xml:space="preserve">Частных): </w:t>
      </w:r>
    </w:p>
    <w:p w14:paraId="20122DB3"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 xml:space="preserve">1) </w:t>
      </w:r>
      <w:r w:rsidRPr="004227FC">
        <w:rPr>
          <w:sz w:val="28"/>
          <w:szCs w:val="28"/>
        </w:rPr>
        <w:t xml:space="preserve"> изучение автором биографии жизни и творчества главного героя;</w:t>
      </w:r>
    </w:p>
    <w:p w14:paraId="746FFE39"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2) изучение документов и формы их включения в текст биографии главного героя;</w:t>
      </w:r>
    </w:p>
    <w:p w14:paraId="0778B484"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3) </w:t>
      </w:r>
      <w:r w:rsidRPr="004227FC">
        <w:rPr>
          <w:sz w:val="28"/>
          <w:szCs w:val="28"/>
        </w:rPr>
        <w:t>изображение автором биографии реальной хронологии событий;</w:t>
      </w:r>
    </w:p>
    <w:p w14:paraId="3CB1DD55" w14:textId="1693B026"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4) </w:t>
      </w:r>
      <w:r w:rsidRPr="004227FC">
        <w:rPr>
          <w:sz w:val="28"/>
          <w:szCs w:val="28"/>
        </w:rPr>
        <w:t xml:space="preserve">организация автором книги </w:t>
      </w:r>
      <w:r w:rsidR="000E23BF" w:rsidRPr="004227FC">
        <w:rPr>
          <w:sz w:val="28"/>
          <w:szCs w:val="28"/>
        </w:rPr>
        <w:t>общей</w:t>
      </w:r>
      <w:r w:rsidRPr="004227FC">
        <w:rPr>
          <w:sz w:val="28"/>
          <w:szCs w:val="28"/>
        </w:rPr>
        <w:t xml:space="preserve"> тематической линии биографического произведения;</w:t>
      </w:r>
    </w:p>
    <w:p w14:paraId="0E84D442"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5) </w:t>
      </w:r>
      <w:r w:rsidRPr="004227FC">
        <w:rPr>
          <w:sz w:val="28"/>
          <w:szCs w:val="28"/>
        </w:rPr>
        <w:t xml:space="preserve">изображение жизни и деятельности главного героя </w:t>
      </w:r>
      <w:r w:rsidRPr="004227FC">
        <w:rPr>
          <w:color w:val="222222"/>
          <w:sz w:val="28"/>
          <w:szCs w:val="28"/>
          <w:shd w:val="clear" w:color="auto" w:fill="FFFFFF"/>
        </w:rPr>
        <w:t>художественной</w:t>
      </w:r>
      <w:r w:rsidRPr="004227FC">
        <w:rPr>
          <w:sz w:val="28"/>
          <w:szCs w:val="28"/>
        </w:rPr>
        <w:t xml:space="preserve"> биографии на фоне его исторической эпохи;</w:t>
      </w:r>
    </w:p>
    <w:p w14:paraId="18CF9B4E"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6) </w:t>
      </w:r>
      <w:r w:rsidRPr="004227FC">
        <w:rPr>
          <w:sz w:val="28"/>
          <w:szCs w:val="28"/>
        </w:rPr>
        <w:t xml:space="preserve">опора автора биографии на традиции реалистических биографических романов. </w:t>
      </w:r>
    </w:p>
    <w:p w14:paraId="6F85C312"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Студенты отметили, что авторы биографий стремятся к развитию своих художественных подходов к воссозданию жизни героев.</w:t>
      </w:r>
    </w:p>
    <w:p w14:paraId="79996B2B" w14:textId="77777777" w:rsidR="007948BF" w:rsidRPr="004227FC" w:rsidRDefault="007948BF"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sz w:val="28"/>
          <w:szCs w:val="28"/>
        </w:rPr>
        <w:t xml:space="preserve">Участники экспериментальной группы </w:t>
      </w:r>
      <w:r w:rsidRPr="004227FC">
        <w:rPr>
          <w:rFonts w:ascii="Times New Roman" w:hAnsi="Times New Roman" w:cs="Times New Roman"/>
          <w:color w:val="000000" w:themeColor="text1"/>
          <w:sz w:val="28"/>
          <w:szCs w:val="28"/>
          <w:lang w:val="kk-KZ"/>
        </w:rPr>
        <w:t>смогли привести соответствующие примеры для доказательства своих мыслей.</w:t>
      </w:r>
    </w:p>
    <w:p w14:paraId="0DB1448A" w14:textId="38B28345"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Проанализируем ответы </w:t>
      </w:r>
      <w:r w:rsidR="002C513D"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color w:val="000000" w:themeColor="text1"/>
          <w:sz w:val="28"/>
          <w:szCs w:val="28"/>
          <w:lang w:val="kk-KZ"/>
        </w:rPr>
        <w:t xml:space="preserve"> на второй вопрос контрольного среза. Студенты должны были изложить свои представления о видах биографии и привести соответствующие примеры. </w:t>
      </w:r>
      <w:r w:rsidRPr="004227FC">
        <w:rPr>
          <w:rFonts w:ascii="Times New Roman" w:hAnsi="Times New Roman" w:cs="Times New Roman"/>
          <w:sz w:val="28"/>
          <w:szCs w:val="28"/>
        </w:rPr>
        <w:t>Участники экспериментальной группы знают различные</w:t>
      </w:r>
      <w:r w:rsidRPr="004227FC">
        <w:rPr>
          <w:rFonts w:ascii="Times New Roman" w:hAnsi="Times New Roman" w:cs="Times New Roman"/>
          <w:color w:val="000000" w:themeColor="text1"/>
          <w:sz w:val="28"/>
          <w:szCs w:val="28"/>
          <w:lang w:val="kk-KZ"/>
        </w:rPr>
        <w:t xml:space="preserve"> виды биографии. Многие студенты указали и охарактеризовали следующие виды писательских биографий:</w:t>
      </w:r>
    </w:p>
    <w:p w14:paraId="649F159B"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 xml:space="preserve">1) </w:t>
      </w:r>
      <w:r w:rsidRPr="004227FC">
        <w:rPr>
          <w:sz w:val="28"/>
          <w:szCs w:val="28"/>
        </w:rPr>
        <w:t>без авторского вымысла;</w:t>
      </w:r>
    </w:p>
    <w:p w14:paraId="460CD358"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2) основанные на вымысле, необходимом для отражения реальных событий, не получивших подтверждения документами;</w:t>
      </w:r>
    </w:p>
    <w:p w14:paraId="7514B05B"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 xml:space="preserve">3) </w:t>
      </w:r>
      <w:r w:rsidRPr="004227FC">
        <w:rPr>
          <w:sz w:val="28"/>
          <w:szCs w:val="28"/>
        </w:rPr>
        <w:t>биографии, воссоздающие жизнь ее главного героя в хронологическом порядке;</w:t>
      </w:r>
    </w:p>
    <w:p w14:paraId="35BE87A6"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4) биографии с циклической композицией;</w:t>
      </w:r>
    </w:p>
    <w:p w14:paraId="6966B70E"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5) биографии с фрагментарной композицией;</w:t>
      </w:r>
    </w:p>
    <w:p w14:paraId="2489866E" w14:textId="77777777"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sz w:val="28"/>
          <w:szCs w:val="28"/>
        </w:rPr>
        <w:t>6) биографии, имеющие композицию смешанного типа.</w:t>
      </w:r>
    </w:p>
    <w:p w14:paraId="4AF6E47B" w14:textId="77777777"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Многие студенты охарактеризовали художественные биографии-эссе как вид жанра жизнеописания. Они отметили, что жанр эссе предполагает свободное выражение автором книги представлений и мыслей. Жанр эссе предназначен для проявления субъективного начала. Автор эссе не ограничен запретами и разными ограничениями в творчестве. Это придает эссе особое звучание. </w:t>
      </w:r>
    </w:p>
    <w:p w14:paraId="7CA81733" w14:textId="77777777"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sz w:val="28"/>
          <w:szCs w:val="28"/>
        </w:rPr>
        <w:t>Участники экспериментальной группы</w:t>
      </w:r>
      <w:r w:rsidRPr="004227FC">
        <w:rPr>
          <w:rFonts w:ascii="Times New Roman" w:hAnsi="Times New Roman" w:cs="Times New Roman"/>
          <w:color w:val="000000" w:themeColor="text1"/>
          <w:sz w:val="28"/>
          <w:szCs w:val="28"/>
          <w:lang w:val="kk-KZ"/>
        </w:rPr>
        <w:t xml:space="preserve"> подтвердили свои тезисы и рассуждения соответствующими примерами.</w:t>
      </w:r>
    </w:p>
    <w:p w14:paraId="143CBA22" w14:textId="2BD3C549" w:rsidR="00867871" w:rsidRPr="004227FC" w:rsidRDefault="007948BF" w:rsidP="00591214">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Далее охарактеризуем ответы студентов на третий вопрос контрольного среза. </w:t>
      </w:r>
      <w:r w:rsidR="002C513D" w:rsidRPr="004227FC">
        <w:rPr>
          <w:rFonts w:ascii="Times New Roman" w:eastAsia="Times New Roman" w:hAnsi="Times New Roman" w:cs="Times New Roman"/>
          <w:color w:val="333333"/>
          <w:sz w:val="28"/>
          <w:szCs w:val="28"/>
          <w:highlight w:val="white"/>
          <w:lang w:val="kk-KZ"/>
        </w:rPr>
        <w:t>О</w:t>
      </w:r>
      <w:r w:rsidR="002C513D" w:rsidRPr="004227FC">
        <w:rPr>
          <w:rFonts w:ascii="Times New Roman" w:eastAsia="Times New Roman" w:hAnsi="Times New Roman" w:cs="Times New Roman"/>
          <w:color w:val="333333"/>
          <w:sz w:val="28"/>
          <w:szCs w:val="28"/>
          <w:highlight w:val="white"/>
        </w:rPr>
        <w:t>бучающиеся</w:t>
      </w:r>
      <w:r w:rsidRPr="004227FC">
        <w:rPr>
          <w:rFonts w:ascii="Times New Roman" w:hAnsi="Times New Roman" w:cs="Times New Roman"/>
          <w:color w:val="000000" w:themeColor="text1"/>
          <w:sz w:val="28"/>
          <w:szCs w:val="28"/>
          <w:lang w:val="kk-KZ"/>
        </w:rPr>
        <w:t xml:space="preserve"> должны были изложить представления о документальном начале в художественной биографии и привести соответствующие примеры. </w:t>
      </w:r>
      <w:r w:rsidRPr="004227FC">
        <w:rPr>
          <w:rFonts w:ascii="Times New Roman" w:hAnsi="Times New Roman" w:cs="Times New Roman"/>
          <w:sz w:val="28"/>
          <w:szCs w:val="28"/>
        </w:rPr>
        <w:t>Студенты экспериментальной группы конкретно охарактеризовали</w:t>
      </w:r>
      <w:r w:rsidRPr="004227FC">
        <w:rPr>
          <w:rFonts w:ascii="Times New Roman" w:hAnsi="Times New Roman" w:cs="Times New Roman"/>
          <w:color w:val="000000" w:themeColor="text1"/>
          <w:sz w:val="28"/>
          <w:szCs w:val="28"/>
          <w:lang w:val="kk-KZ"/>
        </w:rPr>
        <w:t xml:space="preserve"> элементы документального начала в художественной биографии. </w:t>
      </w:r>
    </w:p>
    <w:p w14:paraId="578EFB88" w14:textId="60616A6D"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Они охарактеризовали следующие способы воссоздания достоверного начала:</w:t>
      </w:r>
      <w:r w:rsidRPr="004227FC">
        <w:rPr>
          <w:rFonts w:ascii="Times New Roman" w:hAnsi="Times New Roman" w:cs="Times New Roman"/>
          <w:sz w:val="28"/>
          <w:szCs w:val="28"/>
        </w:rPr>
        <w:t xml:space="preserve"> изучение автором основных фактов жизни и творчества героя с последующим их изображением в книге;</w:t>
      </w:r>
      <w:r w:rsidRPr="004227FC">
        <w:rPr>
          <w:rFonts w:ascii="Times New Roman" w:hAnsi="Times New Roman" w:cs="Times New Roman"/>
          <w:color w:val="333333"/>
          <w:sz w:val="28"/>
          <w:szCs w:val="28"/>
        </w:rPr>
        <w:t xml:space="preserve"> </w:t>
      </w:r>
      <w:r w:rsidRPr="004227FC">
        <w:rPr>
          <w:rFonts w:ascii="Times New Roman" w:hAnsi="Times New Roman" w:cs="Times New Roman"/>
          <w:sz w:val="28"/>
          <w:szCs w:val="28"/>
        </w:rPr>
        <w:t xml:space="preserve"> анализ документов, мемуарных свидетельств и форм их включения в текст биографии; воспроизведение реальной хронологии истории писателя или поэта. Студенты </w:t>
      </w:r>
      <w:r w:rsidRPr="004227FC">
        <w:rPr>
          <w:rFonts w:ascii="Times New Roman" w:hAnsi="Times New Roman" w:cs="Times New Roman"/>
          <w:color w:val="000000" w:themeColor="text1"/>
          <w:sz w:val="28"/>
          <w:szCs w:val="28"/>
          <w:lang w:val="kk-KZ"/>
        </w:rPr>
        <w:t xml:space="preserve">привели соответствующие примеры. </w:t>
      </w:r>
    </w:p>
    <w:p w14:paraId="235481ED" w14:textId="35B9DDE2"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Далее проанализируем ответы </w:t>
      </w:r>
      <w:r w:rsidR="002C513D"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color w:val="000000" w:themeColor="text1"/>
          <w:sz w:val="28"/>
          <w:szCs w:val="28"/>
          <w:lang w:val="kk-KZ"/>
        </w:rPr>
        <w:t xml:space="preserve"> на четвертый вопрос контрольного среза. </w:t>
      </w:r>
      <w:r w:rsidRPr="004227FC">
        <w:rPr>
          <w:rFonts w:ascii="Times New Roman" w:hAnsi="Times New Roman" w:cs="Times New Roman"/>
          <w:sz w:val="28"/>
          <w:szCs w:val="28"/>
        </w:rPr>
        <w:t xml:space="preserve">Студенты экспериментальной группы </w:t>
      </w:r>
      <w:r w:rsidRPr="004227FC">
        <w:rPr>
          <w:rFonts w:ascii="Times New Roman" w:hAnsi="Times New Roman" w:cs="Times New Roman"/>
          <w:color w:val="000000" w:themeColor="text1"/>
          <w:sz w:val="28"/>
          <w:szCs w:val="28"/>
          <w:lang w:val="kk-KZ"/>
        </w:rPr>
        <w:t xml:space="preserve">изложили свои представления о художественном начале в биографическом произведении. Студенты проанализировали формы </w:t>
      </w:r>
      <w:r w:rsidRPr="004227FC">
        <w:rPr>
          <w:rFonts w:ascii="Times New Roman" w:hAnsi="Times New Roman" w:cs="Times New Roman"/>
          <w:sz w:val="28"/>
          <w:szCs w:val="28"/>
        </w:rPr>
        <w:t>художественного вымысла, способы построения образа героя, способы выражения авторской позиции, черты поэтики (авторская организация документального материала, язык, стиль, авторская образность, изображение индивидуальных характеров в их развитии). Участники экспериментальной группы</w:t>
      </w:r>
      <w:r w:rsidRPr="004227FC">
        <w:rPr>
          <w:rFonts w:ascii="Times New Roman" w:hAnsi="Times New Roman" w:cs="Times New Roman"/>
          <w:color w:val="000000" w:themeColor="text1"/>
          <w:sz w:val="28"/>
          <w:szCs w:val="28"/>
          <w:lang w:val="kk-KZ"/>
        </w:rPr>
        <w:t xml:space="preserve"> подтвердили свои рассуждения необходимыми примерами.</w:t>
      </w:r>
    </w:p>
    <w:p w14:paraId="7C091BB0" w14:textId="1361D083"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Охарактеризуе</w:t>
      </w:r>
      <w:r w:rsidR="004127A4" w:rsidRPr="004227FC">
        <w:rPr>
          <w:rFonts w:ascii="Times New Roman" w:hAnsi="Times New Roman" w:cs="Times New Roman"/>
          <w:color w:val="000000" w:themeColor="text1"/>
          <w:sz w:val="28"/>
          <w:szCs w:val="28"/>
          <w:lang w:val="kk-KZ"/>
        </w:rPr>
        <w:t>м</w:t>
      </w:r>
      <w:r w:rsidRPr="004227FC">
        <w:rPr>
          <w:rFonts w:ascii="Times New Roman" w:hAnsi="Times New Roman" w:cs="Times New Roman"/>
          <w:color w:val="000000" w:themeColor="text1"/>
          <w:sz w:val="28"/>
          <w:szCs w:val="28"/>
          <w:lang w:val="kk-KZ"/>
        </w:rPr>
        <w:t xml:space="preserve"> ответы студентов на </w:t>
      </w:r>
      <w:r w:rsidR="004127A4" w:rsidRPr="004227FC">
        <w:rPr>
          <w:rFonts w:ascii="Times New Roman" w:hAnsi="Times New Roman" w:cs="Times New Roman"/>
          <w:color w:val="000000" w:themeColor="text1"/>
          <w:sz w:val="28"/>
          <w:szCs w:val="28"/>
          <w:lang w:val="kk-KZ"/>
        </w:rPr>
        <w:t>пя</w:t>
      </w:r>
      <w:r w:rsidRPr="004227FC">
        <w:rPr>
          <w:rFonts w:ascii="Times New Roman" w:hAnsi="Times New Roman" w:cs="Times New Roman"/>
          <w:color w:val="000000" w:themeColor="text1"/>
          <w:sz w:val="28"/>
          <w:szCs w:val="28"/>
          <w:lang w:val="kk-KZ"/>
        </w:rPr>
        <w:t xml:space="preserve">тый вопрос итогового среза. Студентам было предложено перечислить авторов художественных биографий, кратко охарактеризовать художественные биографии, написанные современными казахстанскими писателями. </w:t>
      </w:r>
      <w:r w:rsidR="002C513D" w:rsidRPr="004227FC">
        <w:rPr>
          <w:rFonts w:ascii="Times New Roman" w:eastAsia="Times New Roman" w:hAnsi="Times New Roman" w:cs="Times New Roman"/>
          <w:color w:val="333333"/>
          <w:sz w:val="28"/>
          <w:szCs w:val="28"/>
          <w:highlight w:val="white"/>
          <w:lang w:val="kk-KZ"/>
        </w:rPr>
        <w:t>О</w:t>
      </w:r>
      <w:r w:rsidR="002C513D" w:rsidRPr="004227FC">
        <w:rPr>
          <w:rFonts w:ascii="Times New Roman" w:eastAsia="Times New Roman" w:hAnsi="Times New Roman" w:cs="Times New Roman"/>
          <w:color w:val="333333"/>
          <w:sz w:val="28"/>
          <w:szCs w:val="28"/>
          <w:highlight w:val="white"/>
        </w:rPr>
        <w:t>бучающиеся</w:t>
      </w:r>
      <w:r w:rsidRPr="004227FC">
        <w:rPr>
          <w:rFonts w:ascii="Times New Roman" w:hAnsi="Times New Roman" w:cs="Times New Roman"/>
          <w:sz w:val="28"/>
          <w:szCs w:val="28"/>
        </w:rPr>
        <w:t xml:space="preserve"> экспериментальной группы перечислили ряд авторов художественной биографии (Н. Раевский, </w:t>
      </w:r>
      <w:r w:rsidR="00FB3DA7" w:rsidRPr="004227FC">
        <w:rPr>
          <w:rFonts w:ascii="Times New Roman" w:hAnsi="Times New Roman" w:cs="Times New Roman"/>
          <w:sz w:val="28"/>
          <w:szCs w:val="28"/>
        </w:rPr>
        <w:br/>
      </w:r>
      <w:r w:rsidRPr="004227FC">
        <w:rPr>
          <w:rFonts w:ascii="Times New Roman" w:hAnsi="Times New Roman" w:cs="Times New Roman"/>
          <w:sz w:val="28"/>
          <w:szCs w:val="28"/>
        </w:rPr>
        <w:t>П. Косенко, Н. Чернова, В. Михайлов и др</w:t>
      </w:r>
      <w:r w:rsidR="0012270F" w:rsidRPr="004227FC">
        <w:rPr>
          <w:rFonts w:ascii="Times New Roman" w:hAnsi="Times New Roman" w:cs="Times New Roman"/>
          <w:sz w:val="28"/>
          <w:szCs w:val="28"/>
        </w:rPr>
        <w:t>угие</w:t>
      </w:r>
      <w:r w:rsidRPr="004227FC">
        <w:rPr>
          <w:rFonts w:ascii="Times New Roman" w:hAnsi="Times New Roman" w:cs="Times New Roman"/>
          <w:sz w:val="28"/>
          <w:szCs w:val="28"/>
        </w:rPr>
        <w:t xml:space="preserve">). </w:t>
      </w:r>
    </w:p>
    <w:p w14:paraId="047830CB" w14:textId="52AA1776"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lang w:val="kk-KZ"/>
        </w:rPr>
        <w:t xml:space="preserve">Участники эсперимента особое внимание уделили анализу биографического творчества </w:t>
      </w:r>
      <w:r w:rsidRPr="004227FC">
        <w:rPr>
          <w:sz w:val="28"/>
          <w:szCs w:val="28"/>
        </w:rPr>
        <w:t xml:space="preserve"> В. Михайлова. Они отметили, что три книги </w:t>
      </w:r>
      <w:r w:rsidR="00C611AF" w:rsidRPr="004227FC">
        <w:rPr>
          <w:sz w:val="28"/>
          <w:szCs w:val="28"/>
        </w:rPr>
        <w:br/>
      </w:r>
      <w:r w:rsidRPr="004227FC">
        <w:rPr>
          <w:sz w:val="28"/>
          <w:szCs w:val="28"/>
        </w:rPr>
        <w:t xml:space="preserve">В. Михайлова о М.Ю. Лермонтове, Е.А. Боратынском, Н.А. Заболоцком написаны в жанре художественной биографии с элементами эссе. Главные </w:t>
      </w:r>
      <w:r w:rsidR="00E75BBD" w:rsidRPr="004227FC">
        <w:rPr>
          <w:sz w:val="28"/>
          <w:szCs w:val="28"/>
        </w:rPr>
        <w:t xml:space="preserve">герои </w:t>
      </w:r>
      <w:r w:rsidRPr="004227FC">
        <w:rPr>
          <w:sz w:val="28"/>
          <w:szCs w:val="28"/>
        </w:rPr>
        <w:lastRenderedPageBreak/>
        <w:t>художественных биографий В. Михайлова – выдающиеся русские поэты. Студент</w:t>
      </w:r>
      <w:r w:rsidR="00E75BBD" w:rsidRPr="004227FC">
        <w:rPr>
          <w:sz w:val="28"/>
          <w:szCs w:val="28"/>
        </w:rPr>
        <w:t>ы</w:t>
      </w:r>
      <w:r w:rsidRPr="004227FC">
        <w:rPr>
          <w:sz w:val="28"/>
          <w:szCs w:val="28"/>
        </w:rPr>
        <w:t xml:space="preserve"> правильно указали, что в биографии </w:t>
      </w:r>
      <w:r w:rsidR="00C611AF" w:rsidRPr="004227FC">
        <w:rPr>
          <w:sz w:val="28"/>
          <w:szCs w:val="28"/>
        </w:rPr>
        <w:t xml:space="preserve">М.Ю. </w:t>
      </w:r>
      <w:r w:rsidRPr="004227FC">
        <w:rPr>
          <w:sz w:val="28"/>
          <w:szCs w:val="28"/>
        </w:rPr>
        <w:t>Лермонтова выражено лирическое субъективное начало. Автор использует метафоры, сравнения, другие художественные средства.</w:t>
      </w:r>
    </w:p>
    <w:p w14:paraId="11F486FC" w14:textId="7C601D74"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Студенты написали, что в биографии </w:t>
      </w:r>
      <w:r w:rsidR="00C611AF" w:rsidRPr="004227FC">
        <w:rPr>
          <w:sz w:val="28"/>
          <w:szCs w:val="28"/>
        </w:rPr>
        <w:t xml:space="preserve">Е.А. </w:t>
      </w:r>
      <w:r w:rsidRPr="004227FC">
        <w:rPr>
          <w:sz w:val="28"/>
          <w:szCs w:val="28"/>
        </w:rPr>
        <w:t xml:space="preserve">Боратынского автор уделяет больше внимания, чем в книге о </w:t>
      </w:r>
      <w:r w:rsidR="00C611AF" w:rsidRPr="004227FC">
        <w:rPr>
          <w:sz w:val="28"/>
          <w:szCs w:val="28"/>
        </w:rPr>
        <w:t xml:space="preserve">М.Ю. </w:t>
      </w:r>
      <w:r w:rsidRPr="004227FC">
        <w:rPr>
          <w:sz w:val="28"/>
          <w:szCs w:val="28"/>
        </w:rPr>
        <w:t xml:space="preserve">Лермонтове, воссозданию документального начала. В биографии </w:t>
      </w:r>
      <w:r w:rsidR="00C611AF" w:rsidRPr="004227FC">
        <w:rPr>
          <w:sz w:val="28"/>
          <w:szCs w:val="28"/>
        </w:rPr>
        <w:t xml:space="preserve">Н.А. </w:t>
      </w:r>
      <w:r w:rsidRPr="004227FC">
        <w:rPr>
          <w:sz w:val="28"/>
          <w:szCs w:val="28"/>
        </w:rPr>
        <w:t xml:space="preserve">Заболоцкого очевидно стремление автора к изображению документального начала как преобладающего. Литературоведческий талант автора получил в этой книге свое развитие. В биографии </w:t>
      </w:r>
      <w:r w:rsidR="00C611AF" w:rsidRPr="004227FC">
        <w:rPr>
          <w:sz w:val="28"/>
          <w:szCs w:val="28"/>
        </w:rPr>
        <w:t xml:space="preserve">Н.А. </w:t>
      </w:r>
      <w:r w:rsidRPr="004227FC">
        <w:rPr>
          <w:sz w:val="28"/>
          <w:szCs w:val="28"/>
        </w:rPr>
        <w:t>Заболоцкого воссоздан художественный контекст, выражено субъективное начало, имеет место лирическая интонация.</w:t>
      </w:r>
    </w:p>
    <w:p w14:paraId="6CEB1D9A" w14:textId="70CA2C0B" w:rsidR="007948BF" w:rsidRPr="004227FC" w:rsidRDefault="002C513D" w:rsidP="00591214">
      <w:pPr>
        <w:pStyle w:val="a3"/>
        <w:shd w:val="clear" w:color="auto" w:fill="FFFFFF"/>
        <w:spacing w:before="0" w:beforeAutospacing="0" w:after="0" w:afterAutospacing="0"/>
        <w:ind w:firstLine="709"/>
        <w:jc w:val="both"/>
        <w:rPr>
          <w:sz w:val="28"/>
          <w:szCs w:val="28"/>
        </w:rPr>
      </w:pPr>
      <w:r w:rsidRPr="004227FC">
        <w:rPr>
          <w:color w:val="333333"/>
          <w:sz w:val="28"/>
          <w:szCs w:val="28"/>
          <w:highlight w:val="white"/>
          <w:lang w:eastAsia="en-US"/>
        </w:rPr>
        <w:t>Обучающиеся</w:t>
      </w:r>
      <w:r w:rsidR="007948BF" w:rsidRPr="004227FC">
        <w:rPr>
          <w:sz w:val="28"/>
          <w:szCs w:val="28"/>
        </w:rPr>
        <w:t xml:space="preserve"> указали, что В. Михайлов проводит в своих художественных биографиях идеи литературоцентризма русской культуры. В. Михайлов утверждает исключительную роль великих русских поэтов в формировании мировосприятия народа. </w:t>
      </w:r>
    </w:p>
    <w:p w14:paraId="12DB95A8" w14:textId="53371D8D" w:rsidR="007948BF" w:rsidRPr="004227FC" w:rsidRDefault="007948BF" w:rsidP="00591214">
      <w:pPr>
        <w:spacing w:after="0" w:line="240" w:lineRule="auto"/>
        <w:ind w:firstLine="709"/>
        <w:jc w:val="both"/>
        <w:rPr>
          <w:rFonts w:ascii="Times New Roman" w:hAnsi="Times New Roman" w:cs="Times New Roman"/>
          <w:sz w:val="28"/>
          <w:szCs w:val="28"/>
        </w:rPr>
      </w:pPr>
      <w:bookmarkStart w:id="44" w:name="_Hlk193214318"/>
      <w:r w:rsidRPr="004227FC">
        <w:rPr>
          <w:rFonts w:ascii="Times New Roman" w:hAnsi="Times New Roman" w:cs="Times New Roman"/>
          <w:color w:val="000000" w:themeColor="text1"/>
          <w:sz w:val="28"/>
          <w:szCs w:val="28"/>
        </w:rPr>
        <w:t xml:space="preserve">Проанализируем ответы студентов </w:t>
      </w:r>
      <w:r w:rsidRPr="004227FC">
        <w:rPr>
          <w:rFonts w:ascii="Times New Roman" w:hAnsi="Times New Roman" w:cs="Times New Roman"/>
          <w:sz w:val="28"/>
          <w:szCs w:val="28"/>
        </w:rPr>
        <w:t xml:space="preserve">контрольной группы. </w:t>
      </w:r>
      <w:r w:rsidRPr="004227FC">
        <w:rPr>
          <w:rFonts w:ascii="Times New Roman" w:hAnsi="Times New Roman" w:cs="Times New Roman"/>
          <w:color w:val="000000" w:themeColor="text1"/>
          <w:sz w:val="28"/>
          <w:szCs w:val="28"/>
        </w:rPr>
        <w:t>В следующей таблице приведены</w:t>
      </w:r>
      <w:r w:rsidRPr="004227FC">
        <w:rPr>
          <w:rFonts w:ascii="Times New Roman" w:hAnsi="Times New Roman" w:cs="Times New Roman"/>
          <w:color w:val="000000" w:themeColor="text1"/>
          <w:sz w:val="28"/>
          <w:szCs w:val="28"/>
          <w:lang w:val="kk-KZ"/>
        </w:rPr>
        <w:t xml:space="preserve"> количественные результаты </w:t>
      </w:r>
      <w:r w:rsidRPr="004227FC">
        <w:rPr>
          <w:rFonts w:ascii="Times New Roman" w:hAnsi="Times New Roman" w:cs="Times New Roman"/>
          <w:sz w:val="28"/>
          <w:szCs w:val="28"/>
        </w:rPr>
        <w:t>итогового среза участников контрольной группы.</w:t>
      </w:r>
      <w:r w:rsidR="0026115D" w:rsidRPr="004227FC">
        <w:rPr>
          <w:rFonts w:ascii="Times New Roman" w:hAnsi="Times New Roman" w:cs="Times New Roman"/>
          <w:sz w:val="28"/>
          <w:szCs w:val="28"/>
        </w:rPr>
        <w:t xml:space="preserve"> Указанная таблица дает представление о результатах итогового среза</w:t>
      </w:r>
      <w:r w:rsidR="009A686B" w:rsidRPr="004227FC">
        <w:rPr>
          <w:rFonts w:ascii="Times New Roman" w:hAnsi="Times New Roman" w:cs="Times New Roman"/>
          <w:sz w:val="28"/>
          <w:szCs w:val="28"/>
        </w:rPr>
        <w:t xml:space="preserve"> по КГ</w:t>
      </w:r>
      <w:r w:rsidR="0026115D" w:rsidRPr="004227FC">
        <w:rPr>
          <w:rFonts w:ascii="Times New Roman" w:hAnsi="Times New Roman" w:cs="Times New Roman"/>
          <w:sz w:val="28"/>
          <w:szCs w:val="28"/>
        </w:rPr>
        <w:t>.</w:t>
      </w:r>
    </w:p>
    <w:p w14:paraId="7EFA4660" w14:textId="77777777" w:rsidR="00CA195E" w:rsidRPr="004227FC" w:rsidRDefault="00CA195E" w:rsidP="00D75032">
      <w:pPr>
        <w:spacing w:after="0" w:line="240" w:lineRule="auto"/>
        <w:ind w:firstLine="709"/>
        <w:jc w:val="center"/>
        <w:rPr>
          <w:rFonts w:ascii="Times New Roman" w:hAnsi="Times New Roman" w:cs="Times New Roman"/>
          <w:sz w:val="28"/>
          <w:szCs w:val="28"/>
        </w:rPr>
      </w:pPr>
    </w:p>
    <w:p w14:paraId="31238084" w14:textId="1D63211E" w:rsidR="007948BF" w:rsidRPr="004227FC" w:rsidRDefault="007948BF" w:rsidP="00D75032">
      <w:pPr>
        <w:spacing w:after="0" w:line="240" w:lineRule="auto"/>
        <w:rPr>
          <w:rFonts w:ascii="Times New Roman" w:hAnsi="Times New Roman" w:cs="Times New Roman"/>
          <w:b/>
          <w:bCs/>
          <w:sz w:val="28"/>
          <w:szCs w:val="28"/>
        </w:rPr>
      </w:pPr>
      <w:r w:rsidRPr="004227FC">
        <w:rPr>
          <w:rFonts w:ascii="Times New Roman" w:hAnsi="Times New Roman" w:cs="Times New Roman"/>
          <w:sz w:val="28"/>
          <w:szCs w:val="28"/>
        </w:rPr>
        <w:t>Таблица</w:t>
      </w:r>
      <w:r w:rsidR="003F2141" w:rsidRPr="004227FC">
        <w:rPr>
          <w:rFonts w:ascii="Times New Roman" w:hAnsi="Times New Roman" w:cs="Times New Roman"/>
          <w:sz w:val="28"/>
          <w:szCs w:val="28"/>
        </w:rPr>
        <w:t xml:space="preserve"> 1</w:t>
      </w:r>
      <w:r w:rsidR="004E4AEC" w:rsidRPr="004227FC">
        <w:rPr>
          <w:rFonts w:ascii="Times New Roman" w:hAnsi="Times New Roman" w:cs="Times New Roman"/>
          <w:sz w:val="28"/>
          <w:szCs w:val="28"/>
        </w:rPr>
        <w:t>7</w:t>
      </w:r>
      <w:r w:rsidRPr="004227FC">
        <w:rPr>
          <w:rFonts w:ascii="Times New Roman" w:hAnsi="Times New Roman" w:cs="Times New Roman"/>
          <w:sz w:val="28"/>
          <w:szCs w:val="28"/>
        </w:rPr>
        <w:t xml:space="preserve"> – Количественные результаты итогового среза (КГ)</w:t>
      </w:r>
    </w:p>
    <w:p w14:paraId="3A0612F5" w14:textId="77777777" w:rsidR="007948BF" w:rsidRPr="004227FC" w:rsidRDefault="007948BF" w:rsidP="00591214">
      <w:pPr>
        <w:spacing w:after="0" w:line="240" w:lineRule="auto"/>
        <w:ind w:firstLine="709"/>
        <w:jc w:val="center"/>
        <w:rPr>
          <w:rFonts w:ascii="Times New Roman" w:hAnsi="Times New Roman" w:cs="Times New Roman"/>
          <w:b/>
          <w:bCs/>
          <w:sz w:val="28"/>
          <w:szCs w:val="28"/>
        </w:rPr>
      </w:pPr>
    </w:p>
    <w:tbl>
      <w:tblPr>
        <w:tblStyle w:val="a9"/>
        <w:tblW w:w="9351" w:type="dxa"/>
        <w:tblLook w:val="04A0" w:firstRow="1" w:lastRow="0" w:firstColumn="1" w:lastColumn="0" w:noHBand="0" w:noVBand="1"/>
      </w:tblPr>
      <w:tblGrid>
        <w:gridCol w:w="2405"/>
        <w:gridCol w:w="4111"/>
        <w:gridCol w:w="2835"/>
      </w:tblGrid>
      <w:tr w:rsidR="007948BF" w:rsidRPr="004227FC" w14:paraId="19BC9277" w14:textId="77777777" w:rsidTr="00EC2D67">
        <w:tc>
          <w:tcPr>
            <w:tcW w:w="2405" w:type="dxa"/>
            <w:tcBorders>
              <w:top w:val="single" w:sz="4" w:space="0" w:color="auto"/>
              <w:left w:val="single" w:sz="4" w:space="0" w:color="auto"/>
              <w:bottom w:val="single" w:sz="4" w:space="0" w:color="auto"/>
              <w:right w:val="single" w:sz="4" w:space="0" w:color="auto"/>
            </w:tcBorders>
            <w:hideMark/>
          </w:tcPr>
          <w:p w14:paraId="4E970DE9" w14:textId="33A94AC0" w:rsidR="007948BF" w:rsidRPr="004227FC" w:rsidRDefault="007948BF" w:rsidP="00C611AF">
            <w:pPr>
              <w:tabs>
                <w:tab w:val="center" w:pos="4677"/>
                <w:tab w:val="left" w:pos="6240"/>
                <w:tab w:val="right" w:pos="9355"/>
                <w:tab w:val="left" w:pos="13470"/>
              </w:tabs>
              <w:jc w:val="center"/>
              <w:rPr>
                <w:rFonts w:ascii="Times New Roman" w:hAnsi="Times New Roman" w:cs="Times New Roman"/>
                <w:b/>
                <w:bCs/>
                <w:sz w:val="28"/>
                <w:szCs w:val="28"/>
              </w:rPr>
            </w:pPr>
            <w:r w:rsidRPr="004227FC">
              <w:rPr>
                <w:rFonts w:ascii="Times New Roman" w:hAnsi="Times New Roman" w:cs="Times New Roman"/>
                <w:sz w:val="28"/>
                <w:szCs w:val="28"/>
              </w:rPr>
              <w:t>Вопросы и задания</w:t>
            </w:r>
            <w:r w:rsidR="00EC2D67" w:rsidRPr="004227FC">
              <w:rPr>
                <w:rFonts w:ascii="Times New Roman" w:hAnsi="Times New Roman" w:cs="Times New Roman"/>
                <w:sz w:val="28"/>
                <w:szCs w:val="28"/>
              </w:rPr>
              <w:t xml:space="preserve"> </w:t>
            </w:r>
            <w:r w:rsidRPr="004227FC">
              <w:rPr>
                <w:rFonts w:ascii="Times New Roman" w:hAnsi="Times New Roman" w:cs="Times New Roman"/>
                <w:sz w:val="28"/>
                <w:szCs w:val="28"/>
              </w:rPr>
              <w:t>среза</w:t>
            </w:r>
          </w:p>
        </w:tc>
        <w:tc>
          <w:tcPr>
            <w:tcW w:w="4111" w:type="dxa"/>
            <w:tcBorders>
              <w:top w:val="single" w:sz="4" w:space="0" w:color="auto"/>
              <w:left w:val="single" w:sz="4" w:space="0" w:color="auto"/>
              <w:bottom w:val="single" w:sz="4" w:space="0" w:color="auto"/>
              <w:right w:val="single" w:sz="4" w:space="0" w:color="auto"/>
            </w:tcBorders>
            <w:hideMark/>
          </w:tcPr>
          <w:p w14:paraId="13FD746C"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Количество выполнения</w:t>
            </w:r>
          </w:p>
        </w:tc>
        <w:tc>
          <w:tcPr>
            <w:tcW w:w="2835" w:type="dxa"/>
            <w:tcBorders>
              <w:top w:val="single" w:sz="4" w:space="0" w:color="auto"/>
              <w:left w:val="single" w:sz="4" w:space="0" w:color="auto"/>
              <w:bottom w:val="single" w:sz="4" w:space="0" w:color="auto"/>
              <w:right w:val="single" w:sz="4" w:space="0" w:color="auto"/>
            </w:tcBorders>
            <w:hideMark/>
          </w:tcPr>
          <w:p w14:paraId="7D67FF5D"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Выполнение в %</w:t>
            </w:r>
          </w:p>
        </w:tc>
      </w:tr>
      <w:tr w:rsidR="007948BF" w:rsidRPr="004227FC" w14:paraId="6A2BF668" w14:textId="77777777" w:rsidTr="00EC2D67">
        <w:tc>
          <w:tcPr>
            <w:tcW w:w="2405" w:type="dxa"/>
            <w:tcBorders>
              <w:top w:val="single" w:sz="4" w:space="0" w:color="auto"/>
              <w:left w:val="single" w:sz="4" w:space="0" w:color="auto"/>
              <w:bottom w:val="single" w:sz="4" w:space="0" w:color="auto"/>
              <w:right w:val="single" w:sz="4" w:space="0" w:color="auto"/>
            </w:tcBorders>
            <w:hideMark/>
          </w:tcPr>
          <w:p w14:paraId="724BA67C"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1</w:t>
            </w:r>
          </w:p>
        </w:tc>
        <w:tc>
          <w:tcPr>
            <w:tcW w:w="4111" w:type="dxa"/>
            <w:tcBorders>
              <w:top w:val="single" w:sz="4" w:space="0" w:color="auto"/>
              <w:left w:val="single" w:sz="4" w:space="0" w:color="auto"/>
              <w:bottom w:val="single" w:sz="4" w:space="0" w:color="auto"/>
              <w:right w:val="single" w:sz="4" w:space="0" w:color="auto"/>
            </w:tcBorders>
          </w:tcPr>
          <w:p w14:paraId="5B3ED948"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17</w:t>
            </w:r>
          </w:p>
        </w:tc>
        <w:tc>
          <w:tcPr>
            <w:tcW w:w="2835" w:type="dxa"/>
            <w:tcBorders>
              <w:top w:val="single" w:sz="4" w:space="0" w:color="auto"/>
              <w:left w:val="single" w:sz="4" w:space="0" w:color="auto"/>
              <w:bottom w:val="single" w:sz="4" w:space="0" w:color="auto"/>
              <w:right w:val="single" w:sz="4" w:space="0" w:color="auto"/>
            </w:tcBorders>
          </w:tcPr>
          <w:p w14:paraId="15229146"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35,4</w:t>
            </w:r>
          </w:p>
        </w:tc>
      </w:tr>
      <w:tr w:rsidR="007948BF" w:rsidRPr="004227FC" w14:paraId="5CDFEAC4" w14:textId="77777777" w:rsidTr="00EC2D67">
        <w:tc>
          <w:tcPr>
            <w:tcW w:w="2405" w:type="dxa"/>
            <w:tcBorders>
              <w:top w:val="single" w:sz="4" w:space="0" w:color="auto"/>
              <w:left w:val="single" w:sz="4" w:space="0" w:color="auto"/>
              <w:bottom w:val="single" w:sz="4" w:space="0" w:color="auto"/>
              <w:right w:val="single" w:sz="4" w:space="0" w:color="auto"/>
            </w:tcBorders>
            <w:hideMark/>
          </w:tcPr>
          <w:p w14:paraId="3398D4AA"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2</w:t>
            </w:r>
          </w:p>
        </w:tc>
        <w:tc>
          <w:tcPr>
            <w:tcW w:w="4111" w:type="dxa"/>
            <w:tcBorders>
              <w:top w:val="single" w:sz="4" w:space="0" w:color="auto"/>
              <w:left w:val="single" w:sz="4" w:space="0" w:color="auto"/>
              <w:bottom w:val="single" w:sz="4" w:space="0" w:color="auto"/>
              <w:right w:val="single" w:sz="4" w:space="0" w:color="auto"/>
            </w:tcBorders>
          </w:tcPr>
          <w:p w14:paraId="09235248"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17</w:t>
            </w:r>
          </w:p>
        </w:tc>
        <w:tc>
          <w:tcPr>
            <w:tcW w:w="2835" w:type="dxa"/>
            <w:tcBorders>
              <w:top w:val="single" w:sz="4" w:space="0" w:color="auto"/>
              <w:left w:val="single" w:sz="4" w:space="0" w:color="auto"/>
              <w:bottom w:val="single" w:sz="4" w:space="0" w:color="auto"/>
              <w:right w:val="single" w:sz="4" w:space="0" w:color="auto"/>
            </w:tcBorders>
          </w:tcPr>
          <w:p w14:paraId="2B184370"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35,4</w:t>
            </w:r>
          </w:p>
        </w:tc>
      </w:tr>
      <w:tr w:rsidR="007948BF" w:rsidRPr="004227FC" w14:paraId="132E9B39" w14:textId="77777777" w:rsidTr="00EC2D67">
        <w:tc>
          <w:tcPr>
            <w:tcW w:w="2405" w:type="dxa"/>
            <w:tcBorders>
              <w:top w:val="single" w:sz="4" w:space="0" w:color="auto"/>
              <w:left w:val="single" w:sz="4" w:space="0" w:color="auto"/>
              <w:bottom w:val="single" w:sz="4" w:space="0" w:color="auto"/>
              <w:right w:val="single" w:sz="4" w:space="0" w:color="auto"/>
            </w:tcBorders>
            <w:hideMark/>
          </w:tcPr>
          <w:p w14:paraId="153E3B32"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3</w:t>
            </w:r>
          </w:p>
        </w:tc>
        <w:tc>
          <w:tcPr>
            <w:tcW w:w="4111" w:type="dxa"/>
            <w:tcBorders>
              <w:top w:val="single" w:sz="4" w:space="0" w:color="auto"/>
              <w:left w:val="single" w:sz="4" w:space="0" w:color="auto"/>
              <w:bottom w:val="single" w:sz="4" w:space="0" w:color="auto"/>
              <w:right w:val="single" w:sz="4" w:space="0" w:color="auto"/>
            </w:tcBorders>
          </w:tcPr>
          <w:p w14:paraId="0F71A66A"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15</w:t>
            </w:r>
          </w:p>
        </w:tc>
        <w:tc>
          <w:tcPr>
            <w:tcW w:w="2835" w:type="dxa"/>
            <w:tcBorders>
              <w:top w:val="single" w:sz="4" w:space="0" w:color="auto"/>
              <w:left w:val="single" w:sz="4" w:space="0" w:color="auto"/>
              <w:bottom w:val="single" w:sz="4" w:space="0" w:color="auto"/>
              <w:right w:val="single" w:sz="4" w:space="0" w:color="auto"/>
            </w:tcBorders>
          </w:tcPr>
          <w:p w14:paraId="1609DB4B"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31,2</w:t>
            </w:r>
          </w:p>
        </w:tc>
      </w:tr>
      <w:tr w:rsidR="007948BF" w:rsidRPr="004227FC" w14:paraId="2AE2C428" w14:textId="77777777" w:rsidTr="00EC2D67">
        <w:tc>
          <w:tcPr>
            <w:tcW w:w="2405" w:type="dxa"/>
            <w:tcBorders>
              <w:top w:val="single" w:sz="4" w:space="0" w:color="auto"/>
              <w:left w:val="single" w:sz="4" w:space="0" w:color="auto"/>
              <w:bottom w:val="single" w:sz="4" w:space="0" w:color="auto"/>
              <w:right w:val="single" w:sz="4" w:space="0" w:color="auto"/>
            </w:tcBorders>
            <w:hideMark/>
          </w:tcPr>
          <w:p w14:paraId="7E059E6A"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4</w:t>
            </w:r>
          </w:p>
        </w:tc>
        <w:tc>
          <w:tcPr>
            <w:tcW w:w="4111" w:type="dxa"/>
            <w:tcBorders>
              <w:top w:val="single" w:sz="4" w:space="0" w:color="auto"/>
              <w:left w:val="single" w:sz="4" w:space="0" w:color="auto"/>
              <w:bottom w:val="single" w:sz="4" w:space="0" w:color="auto"/>
              <w:right w:val="single" w:sz="4" w:space="0" w:color="auto"/>
            </w:tcBorders>
          </w:tcPr>
          <w:p w14:paraId="389B3800"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15</w:t>
            </w:r>
          </w:p>
        </w:tc>
        <w:tc>
          <w:tcPr>
            <w:tcW w:w="2835" w:type="dxa"/>
            <w:tcBorders>
              <w:top w:val="single" w:sz="4" w:space="0" w:color="auto"/>
              <w:left w:val="single" w:sz="4" w:space="0" w:color="auto"/>
              <w:bottom w:val="single" w:sz="4" w:space="0" w:color="auto"/>
              <w:right w:val="single" w:sz="4" w:space="0" w:color="auto"/>
            </w:tcBorders>
          </w:tcPr>
          <w:p w14:paraId="35C03CA1"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31,2</w:t>
            </w:r>
          </w:p>
        </w:tc>
      </w:tr>
      <w:tr w:rsidR="007948BF" w:rsidRPr="004227FC" w14:paraId="758B9F92" w14:textId="77777777" w:rsidTr="00EC2D67">
        <w:tc>
          <w:tcPr>
            <w:tcW w:w="2405" w:type="dxa"/>
            <w:tcBorders>
              <w:top w:val="single" w:sz="4" w:space="0" w:color="auto"/>
              <w:left w:val="single" w:sz="4" w:space="0" w:color="auto"/>
              <w:bottom w:val="single" w:sz="4" w:space="0" w:color="auto"/>
              <w:right w:val="single" w:sz="4" w:space="0" w:color="auto"/>
            </w:tcBorders>
            <w:hideMark/>
          </w:tcPr>
          <w:p w14:paraId="588BF9F0"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5</w:t>
            </w:r>
          </w:p>
        </w:tc>
        <w:tc>
          <w:tcPr>
            <w:tcW w:w="4111" w:type="dxa"/>
            <w:tcBorders>
              <w:top w:val="single" w:sz="4" w:space="0" w:color="auto"/>
              <w:left w:val="single" w:sz="4" w:space="0" w:color="auto"/>
              <w:bottom w:val="single" w:sz="4" w:space="0" w:color="auto"/>
              <w:right w:val="single" w:sz="4" w:space="0" w:color="auto"/>
            </w:tcBorders>
          </w:tcPr>
          <w:p w14:paraId="0D004A00"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13</w:t>
            </w:r>
          </w:p>
        </w:tc>
        <w:tc>
          <w:tcPr>
            <w:tcW w:w="2835" w:type="dxa"/>
            <w:tcBorders>
              <w:top w:val="single" w:sz="4" w:space="0" w:color="auto"/>
              <w:left w:val="single" w:sz="4" w:space="0" w:color="auto"/>
              <w:bottom w:val="single" w:sz="4" w:space="0" w:color="auto"/>
              <w:right w:val="single" w:sz="4" w:space="0" w:color="auto"/>
            </w:tcBorders>
          </w:tcPr>
          <w:p w14:paraId="5F23A55C" w14:textId="77777777" w:rsidR="007948BF" w:rsidRPr="004227FC" w:rsidRDefault="007948BF" w:rsidP="00C611AF">
            <w:pPr>
              <w:jc w:val="center"/>
              <w:rPr>
                <w:rFonts w:ascii="Times New Roman" w:hAnsi="Times New Roman" w:cs="Times New Roman"/>
                <w:b/>
                <w:bCs/>
                <w:sz w:val="28"/>
                <w:szCs w:val="28"/>
              </w:rPr>
            </w:pPr>
            <w:r w:rsidRPr="004227FC">
              <w:rPr>
                <w:rFonts w:ascii="Times New Roman" w:hAnsi="Times New Roman" w:cs="Times New Roman"/>
                <w:sz w:val="28"/>
                <w:szCs w:val="28"/>
              </w:rPr>
              <w:t>27,08</w:t>
            </w:r>
          </w:p>
        </w:tc>
      </w:tr>
      <w:bookmarkEnd w:id="44"/>
    </w:tbl>
    <w:p w14:paraId="0875AC7D" w14:textId="77777777" w:rsidR="007948BF" w:rsidRPr="004227FC" w:rsidRDefault="007948BF" w:rsidP="00591214">
      <w:pPr>
        <w:spacing w:after="0" w:line="240" w:lineRule="auto"/>
        <w:ind w:firstLine="709"/>
        <w:jc w:val="center"/>
        <w:rPr>
          <w:rFonts w:ascii="Times New Roman" w:hAnsi="Times New Roman" w:cs="Times New Roman"/>
          <w:sz w:val="28"/>
          <w:szCs w:val="28"/>
        </w:rPr>
      </w:pPr>
    </w:p>
    <w:p w14:paraId="2566E20C" w14:textId="3F99E36A"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Итоговый показатель выполнения заданий среза </w:t>
      </w:r>
      <w:r w:rsidR="002C513D"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color w:val="000000" w:themeColor="text1"/>
          <w:sz w:val="28"/>
          <w:szCs w:val="28"/>
          <w:lang w:val="kk-KZ"/>
        </w:rPr>
        <w:t xml:space="preserve"> </w:t>
      </w:r>
      <w:r w:rsidRPr="004227FC">
        <w:rPr>
          <w:rFonts w:ascii="Times New Roman" w:hAnsi="Times New Roman" w:cs="Times New Roman"/>
          <w:sz w:val="28"/>
          <w:szCs w:val="28"/>
        </w:rPr>
        <w:t xml:space="preserve">контрольной группы – 32,05 %. </w:t>
      </w:r>
    </w:p>
    <w:p w14:paraId="76FAA765" w14:textId="77777777" w:rsidR="007948BF" w:rsidRPr="004227FC" w:rsidRDefault="007948BF" w:rsidP="00323FB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Осуществим анализ ответов студентов </w:t>
      </w:r>
      <w:r w:rsidRPr="004227FC">
        <w:rPr>
          <w:rFonts w:ascii="Times New Roman" w:hAnsi="Times New Roman" w:cs="Times New Roman"/>
          <w:sz w:val="28"/>
          <w:szCs w:val="28"/>
        </w:rPr>
        <w:t>контрольной группы</w:t>
      </w:r>
      <w:r w:rsidRPr="004227FC">
        <w:rPr>
          <w:rFonts w:ascii="Times New Roman" w:hAnsi="Times New Roman" w:cs="Times New Roman"/>
          <w:color w:val="000000" w:themeColor="text1"/>
          <w:sz w:val="28"/>
          <w:szCs w:val="28"/>
          <w:lang w:val="kk-KZ"/>
        </w:rPr>
        <w:t xml:space="preserve"> на первый вопрос. Они должны были разъяснить, в чем состоит </w:t>
      </w:r>
      <w:bookmarkStart w:id="45" w:name="_Hlk192828546"/>
      <w:r w:rsidRPr="004227FC">
        <w:rPr>
          <w:rFonts w:ascii="Times New Roman" w:hAnsi="Times New Roman" w:cs="Times New Roman"/>
          <w:color w:val="000000" w:themeColor="text1"/>
          <w:sz w:val="28"/>
          <w:szCs w:val="28"/>
          <w:lang w:val="kk-KZ"/>
        </w:rPr>
        <w:t>специфика жанра биографии и привести конкретные примеры.</w:t>
      </w:r>
      <w:bookmarkEnd w:id="45"/>
      <w:r w:rsidRPr="004227FC">
        <w:rPr>
          <w:rFonts w:ascii="Times New Roman" w:hAnsi="Times New Roman" w:cs="Times New Roman"/>
          <w:color w:val="000000" w:themeColor="text1"/>
          <w:sz w:val="28"/>
          <w:szCs w:val="28"/>
          <w:lang w:val="kk-KZ"/>
        </w:rPr>
        <w:t xml:space="preserve"> К сожалению, студенты контрольной группы в своем большинстве не смогли обстоятельно ответить на вопрос, в чем состоит специфика жанра биографии. Даже в условно правильных ответах не было приведено убедительной характеристики жанра биографии. В этих работах утверждалось только, что биография рассказывает о жизни одного человека. Привести соответствующие примеры большая часть студентов также затруднилась.</w:t>
      </w:r>
    </w:p>
    <w:p w14:paraId="08F4C102" w14:textId="77777777" w:rsidR="007948BF" w:rsidRPr="004227FC" w:rsidRDefault="007948BF" w:rsidP="00323FB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Осуществим анализ качества ответов студентов </w:t>
      </w:r>
      <w:r w:rsidRPr="004227FC">
        <w:rPr>
          <w:rFonts w:ascii="Times New Roman" w:hAnsi="Times New Roman" w:cs="Times New Roman"/>
          <w:sz w:val="28"/>
          <w:szCs w:val="28"/>
        </w:rPr>
        <w:t>контрольной группы</w:t>
      </w:r>
      <w:r w:rsidRPr="004227FC">
        <w:rPr>
          <w:rFonts w:ascii="Times New Roman" w:hAnsi="Times New Roman" w:cs="Times New Roman"/>
          <w:color w:val="000000" w:themeColor="text1"/>
          <w:sz w:val="28"/>
          <w:szCs w:val="28"/>
          <w:lang w:val="kk-KZ"/>
        </w:rPr>
        <w:t xml:space="preserve"> на второй вопрос среза. Им было предложено рассказать о видах биографии и привести соответствующие примеры. Большая часть контрольной группы не </w:t>
      </w:r>
      <w:r w:rsidRPr="004227FC">
        <w:rPr>
          <w:rFonts w:ascii="Times New Roman" w:hAnsi="Times New Roman" w:cs="Times New Roman"/>
          <w:color w:val="000000" w:themeColor="text1"/>
          <w:sz w:val="28"/>
          <w:szCs w:val="28"/>
          <w:lang w:val="kk-KZ"/>
        </w:rPr>
        <w:lastRenderedPageBreak/>
        <w:t>смогла перечислить виды биографии. Приведнных примеров было недостаточно для иллюстрации рассуждений.</w:t>
      </w:r>
    </w:p>
    <w:p w14:paraId="309D322F" w14:textId="77777777" w:rsidR="007948BF" w:rsidRPr="004227FC" w:rsidRDefault="007948BF" w:rsidP="00323FB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Осуществим анализ качества ответов студентов </w:t>
      </w:r>
      <w:r w:rsidRPr="004227FC">
        <w:rPr>
          <w:rFonts w:ascii="Times New Roman" w:hAnsi="Times New Roman" w:cs="Times New Roman"/>
          <w:sz w:val="28"/>
          <w:szCs w:val="28"/>
        </w:rPr>
        <w:t>контрольной группы</w:t>
      </w:r>
      <w:r w:rsidRPr="004227FC">
        <w:rPr>
          <w:rFonts w:ascii="Times New Roman" w:hAnsi="Times New Roman" w:cs="Times New Roman"/>
          <w:color w:val="000000" w:themeColor="text1"/>
          <w:sz w:val="28"/>
          <w:szCs w:val="28"/>
          <w:lang w:val="kk-KZ"/>
        </w:rPr>
        <w:t xml:space="preserve"> на третий вопрос среза. Студенты размышляли о </w:t>
      </w:r>
      <w:bookmarkStart w:id="46" w:name="_Hlk192828680"/>
      <w:r w:rsidRPr="004227FC">
        <w:rPr>
          <w:rFonts w:ascii="Times New Roman" w:hAnsi="Times New Roman" w:cs="Times New Roman"/>
          <w:color w:val="000000" w:themeColor="text1"/>
          <w:sz w:val="28"/>
          <w:szCs w:val="28"/>
          <w:lang w:val="kk-KZ"/>
        </w:rPr>
        <w:t xml:space="preserve">документальном начале в художественной биографии. </w:t>
      </w:r>
      <w:bookmarkEnd w:id="46"/>
      <w:r w:rsidRPr="004227FC">
        <w:rPr>
          <w:rFonts w:ascii="Times New Roman" w:hAnsi="Times New Roman" w:cs="Times New Roman"/>
          <w:color w:val="000000" w:themeColor="text1"/>
          <w:sz w:val="28"/>
          <w:szCs w:val="28"/>
          <w:lang w:val="kk-KZ"/>
        </w:rPr>
        <w:t xml:space="preserve">Большая часть контрольной группы не имеет внятных представлений о документальном начале в художественной биографии. Студенты не смогли привести соответствующие примеры. </w:t>
      </w:r>
    </w:p>
    <w:p w14:paraId="199B015B" w14:textId="22414A7B" w:rsidR="007948BF" w:rsidRPr="004227FC" w:rsidRDefault="007948BF" w:rsidP="00323FB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Проанализируем ответы </w:t>
      </w:r>
      <w:r w:rsidR="002C513D"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color w:val="000000" w:themeColor="text1"/>
          <w:sz w:val="28"/>
          <w:szCs w:val="28"/>
          <w:lang w:val="kk-KZ"/>
        </w:rPr>
        <w:t xml:space="preserve"> на четвертый вопрос. Большая часть контрольной группы не зна</w:t>
      </w:r>
      <w:r w:rsidR="00F71707" w:rsidRPr="004227FC">
        <w:rPr>
          <w:rFonts w:ascii="Times New Roman" w:hAnsi="Times New Roman" w:cs="Times New Roman"/>
          <w:color w:val="000000" w:themeColor="text1"/>
          <w:sz w:val="28"/>
          <w:szCs w:val="28"/>
          <w:lang w:val="kk-KZ"/>
        </w:rPr>
        <w:t>е</w:t>
      </w:r>
      <w:r w:rsidRPr="004227FC">
        <w:rPr>
          <w:rFonts w:ascii="Times New Roman" w:hAnsi="Times New Roman" w:cs="Times New Roman"/>
          <w:color w:val="000000" w:themeColor="text1"/>
          <w:sz w:val="28"/>
          <w:szCs w:val="28"/>
          <w:lang w:val="kk-KZ"/>
        </w:rPr>
        <w:t>т, что представляет художественная линия в биографическом произведении. Некоторые студенты указали, что авторы биографий используют литературные средства, но они не смогли привести примеры.</w:t>
      </w:r>
    </w:p>
    <w:p w14:paraId="6A8FB016" w14:textId="77777777" w:rsidR="007948BF" w:rsidRPr="004227FC" w:rsidRDefault="007948BF" w:rsidP="00323FB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Далее осуществим анализ ответов студентов на пятый вопрос. Студентам было предложено перечислить авторов биографий, указать и кратко охарактеризовать художественные жизнеописания, написанные современными казахстанскими писателями. Большая часть студентов не смогла перечислить и кратко охарактеризовать художественные биографии, написанные писателями, в том числе казахстанскими авторами. </w:t>
      </w:r>
    </w:p>
    <w:p w14:paraId="67C4A178" w14:textId="64A3BB6F" w:rsidR="007948BF" w:rsidRPr="004227FC" w:rsidRDefault="007948BF" w:rsidP="00323FB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Сравним в наглядном виде показатели выполнения заданий итогового среза </w:t>
      </w:r>
      <w:r w:rsidR="002C513D"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color w:val="000000" w:themeColor="text1"/>
          <w:sz w:val="28"/>
          <w:szCs w:val="28"/>
          <w:lang w:val="kk-KZ"/>
        </w:rPr>
        <w:t xml:space="preserve"> экспериментальной и контрольной группы.</w:t>
      </w:r>
    </w:p>
    <w:p w14:paraId="2E477E48" w14:textId="77777777" w:rsidR="00433BCB" w:rsidRPr="004227FC" w:rsidRDefault="00433BCB" w:rsidP="00591214">
      <w:pPr>
        <w:spacing w:after="0" w:line="240" w:lineRule="auto"/>
        <w:ind w:firstLine="709"/>
        <w:jc w:val="both"/>
        <w:rPr>
          <w:rFonts w:ascii="Times New Roman" w:hAnsi="Times New Roman" w:cs="Times New Roman"/>
          <w:b/>
          <w:bCs/>
          <w:color w:val="000000" w:themeColor="text1"/>
          <w:sz w:val="28"/>
          <w:szCs w:val="28"/>
          <w:lang w:val="kk-KZ"/>
        </w:rPr>
      </w:pPr>
    </w:p>
    <w:p w14:paraId="5F7EA673" w14:textId="4D4FDF0B" w:rsidR="00323FB4" w:rsidRPr="004227FC" w:rsidRDefault="00323FB4" w:rsidP="00591214">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noProof/>
          <w:sz w:val="28"/>
          <w:szCs w:val="28"/>
        </w:rPr>
        <w:drawing>
          <wp:inline distT="0" distB="0" distL="0" distR="0" wp14:anchorId="0C2C84B6" wp14:editId="3A510FEC">
            <wp:extent cx="4572000" cy="2743200"/>
            <wp:effectExtent l="0" t="0" r="0" b="0"/>
            <wp:docPr id="493247674" name="Диаграмма 1">
              <a:extLst xmlns:a="http://schemas.openxmlformats.org/drawingml/2006/main">
                <a:ext uri="{FF2B5EF4-FFF2-40B4-BE49-F238E27FC236}">
                  <a16:creationId xmlns:a16="http://schemas.microsoft.com/office/drawing/2014/main" id="{E272DC6A-1CE0-35E3-E037-28EE4161F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A303964" w14:textId="739225A9" w:rsidR="007948BF" w:rsidRDefault="007948BF" w:rsidP="00323FB4">
      <w:pPr>
        <w:spacing w:after="0" w:line="240" w:lineRule="auto"/>
        <w:jc w:val="center"/>
        <w:rPr>
          <w:rFonts w:ascii="Times New Roman" w:hAnsi="Times New Roman" w:cs="Times New Roman"/>
          <w:noProof/>
          <w:sz w:val="28"/>
          <w:szCs w:val="28"/>
        </w:rPr>
      </w:pPr>
    </w:p>
    <w:p w14:paraId="5F843831" w14:textId="77777777" w:rsidR="00D75032" w:rsidRPr="004227FC" w:rsidRDefault="00D75032" w:rsidP="00D75032">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color w:val="000000" w:themeColor="text1"/>
          <w:sz w:val="28"/>
          <w:szCs w:val="28"/>
          <w:lang w:val="kk-KZ"/>
        </w:rPr>
        <w:t xml:space="preserve">Рисунок 2 – Результаты выполнения итогового среза студентами ЭГ и КГ  (%) </w:t>
      </w:r>
    </w:p>
    <w:p w14:paraId="17168613" w14:textId="670C691A"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color w:val="000000" w:themeColor="text1"/>
          <w:sz w:val="28"/>
          <w:szCs w:val="28"/>
          <w:lang w:val="kk-KZ"/>
        </w:rPr>
        <w:t xml:space="preserve">Как показал количественный и качественный анализ результатов </w:t>
      </w:r>
      <w:r w:rsidRPr="004227FC">
        <w:rPr>
          <w:rFonts w:ascii="Times New Roman" w:hAnsi="Times New Roman" w:cs="Times New Roman"/>
          <w:sz w:val="28"/>
          <w:szCs w:val="28"/>
        </w:rPr>
        <w:t>итогового</w:t>
      </w:r>
      <w:r w:rsidRPr="004227FC">
        <w:rPr>
          <w:rFonts w:ascii="Times New Roman" w:hAnsi="Times New Roman" w:cs="Times New Roman"/>
          <w:color w:val="000000" w:themeColor="text1"/>
          <w:sz w:val="28"/>
          <w:szCs w:val="28"/>
          <w:lang w:val="kk-KZ"/>
        </w:rPr>
        <w:t xml:space="preserve"> среза, у значительной части студентов контрольной группы не сформированы умения:</w:t>
      </w:r>
    </w:p>
    <w:p w14:paraId="56224B16" w14:textId="77777777"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 </w:t>
      </w:r>
      <w:r w:rsidRPr="004227FC">
        <w:rPr>
          <w:color w:val="000000" w:themeColor="text1"/>
          <w:sz w:val="28"/>
          <w:szCs w:val="28"/>
          <w:lang w:val="kk-KZ"/>
        </w:rPr>
        <w:t>определять специфику жанра биографии</w:t>
      </w:r>
      <w:r w:rsidRPr="004227FC">
        <w:rPr>
          <w:sz w:val="28"/>
          <w:szCs w:val="28"/>
        </w:rPr>
        <w:t>;</w:t>
      </w:r>
    </w:p>
    <w:p w14:paraId="7CA77011" w14:textId="77777777"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различать виды жанра биографии;</w:t>
      </w:r>
    </w:p>
    <w:p w14:paraId="3E833DA7" w14:textId="52DDD7BE"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w:t>
      </w:r>
      <w:r w:rsidR="002D444F" w:rsidRPr="004227FC">
        <w:rPr>
          <w:sz w:val="28"/>
          <w:szCs w:val="28"/>
        </w:rPr>
        <w:t xml:space="preserve"> </w:t>
      </w:r>
      <w:r w:rsidRPr="004227FC">
        <w:rPr>
          <w:sz w:val="28"/>
          <w:szCs w:val="28"/>
        </w:rPr>
        <w:t xml:space="preserve">охарактеризовать </w:t>
      </w:r>
      <w:r w:rsidRPr="004227FC">
        <w:rPr>
          <w:color w:val="000000" w:themeColor="text1"/>
          <w:sz w:val="28"/>
          <w:szCs w:val="28"/>
          <w:lang w:val="kk-KZ"/>
        </w:rPr>
        <w:t>документальное начало в художественной биографии</w:t>
      </w:r>
      <w:r w:rsidRPr="004227FC">
        <w:rPr>
          <w:sz w:val="28"/>
          <w:szCs w:val="28"/>
        </w:rPr>
        <w:t>;</w:t>
      </w:r>
    </w:p>
    <w:p w14:paraId="4BE104B6" w14:textId="23AA6373"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lastRenderedPageBreak/>
        <w:t>–</w:t>
      </w:r>
      <w:r w:rsidR="002D444F" w:rsidRPr="004227FC">
        <w:rPr>
          <w:sz w:val="28"/>
          <w:szCs w:val="28"/>
        </w:rPr>
        <w:t xml:space="preserve"> </w:t>
      </w:r>
      <w:r w:rsidRPr="004227FC">
        <w:rPr>
          <w:sz w:val="28"/>
          <w:szCs w:val="28"/>
        </w:rPr>
        <w:t>охарактеризовать</w:t>
      </w:r>
      <w:r w:rsidRPr="004227FC">
        <w:rPr>
          <w:color w:val="000000" w:themeColor="text1"/>
          <w:sz w:val="28"/>
          <w:szCs w:val="28"/>
          <w:lang w:val="kk-KZ"/>
        </w:rPr>
        <w:t xml:space="preserve"> художественную линию в биографическом произведении</w:t>
      </w:r>
      <w:r w:rsidRPr="004227FC">
        <w:rPr>
          <w:sz w:val="28"/>
          <w:szCs w:val="28"/>
        </w:rPr>
        <w:t>;</w:t>
      </w:r>
    </w:p>
    <w:p w14:paraId="127E9A2E"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анализировать художественные биографии.</w:t>
      </w:r>
    </w:p>
    <w:p w14:paraId="1DED84F2"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Сравним результаты констатирующего и итогового срезов студентов </w:t>
      </w:r>
      <w:r w:rsidRPr="004227FC">
        <w:rPr>
          <w:color w:val="000000" w:themeColor="text1"/>
          <w:sz w:val="28"/>
          <w:szCs w:val="28"/>
          <w:lang w:val="kk-KZ"/>
        </w:rPr>
        <w:t xml:space="preserve">контрольной группы </w:t>
      </w:r>
      <w:r w:rsidRPr="004227FC">
        <w:rPr>
          <w:sz w:val="28"/>
          <w:szCs w:val="28"/>
        </w:rPr>
        <w:t>в виде рисунка.</w:t>
      </w:r>
    </w:p>
    <w:p w14:paraId="3C11EE2A"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p>
    <w:p w14:paraId="24F3DFCB" w14:textId="7DC5E919" w:rsidR="00E20E6D" w:rsidRPr="004227FC" w:rsidRDefault="004F4AD1" w:rsidP="00591214">
      <w:pPr>
        <w:pStyle w:val="a3"/>
        <w:shd w:val="clear" w:color="auto" w:fill="FFFFFF"/>
        <w:spacing w:before="0" w:beforeAutospacing="0" w:after="0" w:afterAutospacing="0"/>
        <w:ind w:firstLine="709"/>
        <w:jc w:val="both"/>
        <w:rPr>
          <w:noProof/>
          <w:sz w:val="28"/>
          <w:szCs w:val="28"/>
        </w:rPr>
      </w:pPr>
      <w:r w:rsidRPr="004227FC">
        <w:rPr>
          <w:noProof/>
          <w:sz w:val="28"/>
          <w:szCs w:val="28"/>
        </w:rPr>
        <w:drawing>
          <wp:inline distT="0" distB="0" distL="0" distR="0" wp14:anchorId="2C8C57D9" wp14:editId="52DC9106">
            <wp:extent cx="4572000" cy="2743200"/>
            <wp:effectExtent l="0" t="0" r="0" b="0"/>
            <wp:docPr id="385056311" name="Диаграмма 1">
              <a:extLst xmlns:a="http://schemas.openxmlformats.org/drawingml/2006/main">
                <a:ext uri="{FF2B5EF4-FFF2-40B4-BE49-F238E27FC236}">
                  <a16:creationId xmlns:a16="http://schemas.microsoft.com/office/drawing/2014/main" id="{3840376E-0F17-41F7-1C40-9E4C71CBC7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2111DE0" w14:textId="77777777" w:rsidR="004F4AD1" w:rsidRDefault="004F4AD1" w:rsidP="00591214">
      <w:pPr>
        <w:pStyle w:val="a3"/>
        <w:shd w:val="clear" w:color="auto" w:fill="FFFFFF"/>
        <w:spacing w:before="0" w:beforeAutospacing="0" w:after="0" w:afterAutospacing="0"/>
        <w:ind w:firstLine="709"/>
        <w:jc w:val="both"/>
        <w:rPr>
          <w:noProof/>
          <w:sz w:val="28"/>
          <w:szCs w:val="28"/>
        </w:rPr>
      </w:pPr>
    </w:p>
    <w:p w14:paraId="2F0C5BF6" w14:textId="77777777" w:rsidR="00D75032" w:rsidRPr="004227FC" w:rsidRDefault="00D75032" w:rsidP="00D75032">
      <w:pPr>
        <w:pStyle w:val="a3"/>
        <w:shd w:val="clear" w:color="auto" w:fill="FFFFFF"/>
        <w:spacing w:before="0" w:beforeAutospacing="0" w:after="0" w:afterAutospacing="0"/>
        <w:ind w:firstLine="709"/>
        <w:jc w:val="both"/>
        <w:rPr>
          <w:color w:val="000000" w:themeColor="text1"/>
          <w:sz w:val="28"/>
          <w:szCs w:val="28"/>
          <w:lang w:val="kk-KZ"/>
        </w:rPr>
      </w:pPr>
      <w:r w:rsidRPr="004227FC">
        <w:rPr>
          <w:sz w:val="28"/>
          <w:szCs w:val="28"/>
        </w:rPr>
        <w:t xml:space="preserve">Рисунок 3 – Сравнение результатов констатирующего и итогового срезов студентов </w:t>
      </w:r>
      <w:r w:rsidRPr="004227FC">
        <w:rPr>
          <w:color w:val="000000" w:themeColor="text1"/>
          <w:sz w:val="28"/>
          <w:szCs w:val="28"/>
          <w:lang w:val="kk-KZ"/>
        </w:rPr>
        <w:t>контрольной группы</w:t>
      </w:r>
    </w:p>
    <w:p w14:paraId="095578EA" w14:textId="77777777" w:rsidR="00D75032" w:rsidRPr="004227FC" w:rsidRDefault="00D75032" w:rsidP="00591214">
      <w:pPr>
        <w:pStyle w:val="a3"/>
        <w:shd w:val="clear" w:color="auto" w:fill="FFFFFF"/>
        <w:spacing w:before="0" w:beforeAutospacing="0" w:after="0" w:afterAutospacing="0"/>
        <w:ind w:firstLine="709"/>
        <w:jc w:val="both"/>
        <w:rPr>
          <w:noProof/>
          <w:sz w:val="28"/>
          <w:szCs w:val="28"/>
        </w:rPr>
      </w:pPr>
    </w:p>
    <w:p w14:paraId="7B8FFC1E" w14:textId="501E6E98"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color w:val="000000" w:themeColor="text1"/>
          <w:sz w:val="28"/>
          <w:szCs w:val="28"/>
          <w:lang w:val="kk-KZ"/>
        </w:rPr>
        <w:t xml:space="preserve">Как выявил количественный и качественный анализ результатов </w:t>
      </w:r>
      <w:r w:rsidRPr="004227FC">
        <w:rPr>
          <w:rFonts w:ascii="Times New Roman" w:hAnsi="Times New Roman" w:cs="Times New Roman"/>
          <w:sz w:val="28"/>
          <w:szCs w:val="28"/>
        </w:rPr>
        <w:t>итогового</w:t>
      </w:r>
      <w:r w:rsidRPr="004227FC">
        <w:rPr>
          <w:rFonts w:ascii="Times New Roman" w:hAnsi="Times New Roman" w:cs="Times New Roman"/>
          <w:color w:val="000000" w:themeColor="text1"/>
          <w:sz w:val="28"/>
          <w:szCs w:val="28"/>
          <w:lang w:val="kk-KZ"/>
        </w:rPr>
        <w:t xml:space="preserve"> среза, подавляющее большинство студентов экспериментальной группы способно определить специфику жанра биографии</w:t>
      </w:r>
      <w:r w:rsidRPr="004227FC">
        <w:rPr>
          <w:rFonts w:ascii="Times New Roman" w:hAnsi="Times New Roman" w:cs="Times New Roman"/>
          <w:sz w:val="28"/>
          <w:szCs w:val="28"/>
        </w:rPr>
        <w:t xml:space="preserve">. Умеют выделить и охарактеризовать виды жанра биографии. У студентов </w:t>
      </w:r>
      <w:r w:rsidRPr="004227FC">
        <w:rPr>
          <w:rFonts w:ascii="Times New Roman" w:hAnsi="Times New Roman" w:cs="Times New Roman"/>
          <w:color w:val="000000" w:themeColor="text1"/>
          <w:sz w:val="28"/>
          <w:szCs w:val="28"/>
          <w:lang w:val="kk-KZ"/>
        </w:rPr>
        <w:t xml:space="preserve">экспериментальной группы сформировано умение </w:t>
      </w:r>
      <w:r w:rsidRPr="004227FC">
        <w:rPr>
          <w:rFonts w:ascii="Times New Roman" w:hAnsi="Times New Roman" w:cs="Times New Roman"/>
          <w:sz w:val="28"/>
          <w:szCs w:val="28"/>
        </w:rPr>
        <w:t xml:space="preserve">охарактеризовать элементы </w:t>
      </w:r>
      <w:r w:rsidRPr="004227FC">
        <w:rPr>
          <w:rFonts w:ascii="Times New Roman" w:hAnsi="Times New Roman" w:cs="Times New Roman"/>
          <w:color w:val="000000" w:themeColor="text1"/>
          <w:sz w:val="28"/>
          <w:szCs w:val="28"/>
          <w:lang w:val="kk-KZ"/>
        </w:rPr>
        <w:t>документального начал</w:t>
      </w:r>
      <w:r w:rsidR="00A10F78" w:rsidRPr="004227FC">
        <w:rPr>
          <w:rFonts w:ascii="Times New Roman" w:hAnsi="Times New Roman" w:cs="Times New Roman"/>
          <w:color w:val="000000" w:themeColor="text1"/>
          <w:sz w:val="28"/>
          <w:szCs w:val="28"/>
          <w:lang w:val="kk-KZ"/>
        </w:rPr>
        <w:t>а</w:t>
      </w:r>
      <w:r w:rsidRPr="004227FC">
        <w:rPr>
          <w:rFonts w:ascii="Times New Roman" w:hAnsi="Times New Roman" w:cs="Times New Roman"/>
          <w:color w:val="000000" w:themeColor="text1"/>
          <w:sz w:val="28"/>
          <w:szCs w:val="28"/>
          <w:lang w:val="kk-KZ"/>
        </w:rPr>
        <w:t xml:space="preserve"> в художественной биографии</w:t>
      </w:r>
      <w:r w:rsidRPr="004227FC">
        <w:rPr>
          <w:rFonts w:ascii="Times New Roman" w:hAnsi="Times New Roman" w:cs="Times New Roman"/>
          <w:sz w:val="28"/>
          <w:szCs w:val="28"/>
        </w:rPr>
        <w:t>. С</w:t>
      </w:r>
      <w:r w:rsidR="002C513D" w:rsidRPr="004227FC">
        <w:rPr>
          <w:rFonts w:ascii="Times New Roman" w:hAnsi="Times New Roman" w:cs="Times New Roman"/>
          <w:sz w:val="28"/>
          <w:szCs w:val="28"/>
        </w:rPr>
        <w:t>лушатели</w:t>
      </w:r>
      <w:r w:rsidRPr="004227FC">
        <w:rPr>
          <w:rFonts w:ascii="Times New Roman" w:hAnsi="Times New Roman" w:cs="Times New Roman"/>
          <w:sz w:val="28"/>
          <w:szCs w:val="28"/>
        </w:rPr>
        <w:t xml:space="preserve"> </w:t>
      </w:r>
      <w:r w:rsidRPr="004227FC">
        <w:rPr>
          <w:rFonts w:ascii="Times New Roman" w:hAnsi="Times New Roman" w:cs="Times New Roman"/>
          <w:color w:val="000000" w:themeColor="text1"/>
          <w:sz w:val="28"/>
          <w:szCs w:val="28"/>
          <w:lang w:val="kk-KZ"/>
        </w:rPr>
        <w:t>экспериментальной группы</w:t>
      </w:r>
      <w:r w:rsidRPr="004227FC">
        <w:rPr>
          <w:rFonts w:ascii="Times New Roman" w:hAnsi="Times New Roman" w:cs="Times New Roman"/>
          <w:sz w:val="28"/>
          <w:szCs w:val="28"/>
        </w:rPr>
        <w:t xml:space="preserve"> готовы охарактеризовать</w:t>
      </w:r>
      <w:r w:rsidRPr="004227FC">
        <w:rPr>
          <w:rFonts w:ascii="Times New Roman" w:hAnsi="Times New Roman" w:cs="Times New Roman"/>
          <w:color w:val="000000" w:themeColor="text1"/>
          <w:sz w:val="28"/>
          <w:szCs w:val="28"/>
          <w:lang w:val="kk-KZ"/>
        </w:rPr>
        <w:t xml:space="preserve"> элементы художественного начала в биографическом произведении</w:t>
      </w:r>
      <w:r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 xml:space="preserve">Студенты </w:t>
      </w:r>
      <w:r w:rsidRPr="004227FC">
        <w:rPr>
          <w:rFonts w:ascii="Times New Roman" w:hAnsi="Times New Roman" w:cs="Times New Roman"/>
          <w:color w:val="000000" w:themeColor="text1"/>
          <w:sz w:val="28"/>
          <w:szCs w:val="28"/>
          <w:lang w:val="kk-KZ"/>
        </w:rPr>
        <w:t>экспериментальной группы</w:t>
      </w:r>
      <w:r w:rsidRPr="004227FC">
        <w:rPr>
          <w:rFonts w:ascii="Times New Roman" w:hAnsi="Times New Roman" w:cs="Times New Roman"/>
          <w:sz w:val="28"/>
          <w:szCs w:val="28"/>
        </w:rPr>
        <w:t xml:space="preserve"> показали, что умеют анализировать художественные биографии.</w:t>
      </w:r>
    </w:p>
    <w:p w14:paraId="19B12DE3" w14:textId="50DAE556" w:rsidR="00EC2D67" w:rsidRPr="004227FC" w:rsidRDefault="002C513D" w:rsidP="00591214">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sz w:val="28"/>
          <w:szCs w:val="28"/>
        </w:rPr>
        <w:t>Обучающиеся</w:t>
      </w:r>
      <w:r w:rsidR="00EC2D67" w:rsidRPr="004227FC">
        <w:rPr>
          <w:rFonts w:ascii="Times New Roman" w:hAnsi="Times New Roman" w:cs="Times New Roman"/>
          <w:sz w:val="28"/>
          <w:szCs w:val="28"/>
        </w:rPr>
        <w:t xml:space="preserve"> </w:t>
      </w:r>
      <w:r w:rsidR="00EC2D67" w:rsidRPr="004227FC">
        <w:rPr>
          <w:rFonts w:ascii="Times New Roman" w:hAnsi="Times New Roman" w:cs="Times New Roman"/>
          <w:color w:val="000000" w:themeColor="text1"/>
          <w:sz w:val="28"/>
          <w:szCs w:val="28"/>
          <w:lang w:val="kk-KZ"/>
        </w:rPr>
        <w:t>экспериментальной группы продемонстрировали уверенный рост своих представлений о различных видах биографии, аналитических умений разбора поэтики и проблематики жизнеописаний.</w:t>
      </w:r>
    </w:p>
    <w:p w14:paraId="3B2F7014" w14:textId="0A439853" w:rsidR="00EC2D67" w:rsidRPr="004227FC" w:rsidRDefault="00EC2D67"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color w:val="000000" w:themeColor="text1"/>
          <w:sz w:val="28"/>
          <w:szCs w:val="28"/>
          <w:lang w:val="kk-KZ"/>
        </w:rPr>
        <w:t xml:space="preserve">Студенты экспериментальной группы показали, что способны анализировать сложные биографические произведения, умеют </w:t>
      </w:r>
      <w:r w:rsidR="00680F35" w:rsidRPr="004227FC">
        <w:rPr>
          <w:rFonts w:ascii="Times New Roman" w:hAnsi="Times New Roman" w:cs="Times New Roman"/>
          <w:color w:val="000000" w:themeColor="text1"/>
          <w:sz w:val="28"/>
          <w:szCs w:val="28"/>
          <w:lang w:val="kk-KZ"/>
        </w:rPr>
        <w:t>учитывать их жанрово-родовую природу. Это важно для становления профессиональных компетенций студентов, которые должны уметь анализировать полижанровые произведения, какими являю</w:t>
      </w:r>
      <w:r w:rsidR="009408AB" w:rsidRPr="004227FC">
        <w:rPr>
          <w:rFonts w:ascii="Times New Roman" w:hAnsi="Times New Roman" w:cs="Times New Roman"/>
          <w:color w:val="000000" w:themeColor="text1"/>
          <w:sz w:val="28"/>
          <w:szCs w:val="28"/>
          <w:lang w:val="kk-KZ"/>
        </w:rPr>
        <w:t>т</w:t>
      </w:r>
      <w:r w:rsidR="00680F35" w:rsidRPr="004227FC">
        <w:rPr>
          <w:rFonts w:ascii="Times New Roman" w:hAnsi="Times New Roman" w:cs="Times New Roman"/>
          <w:color w:val="000000" w:themeColor="text1"/>
          <w:sz w:val="28"/>
          <w:szCs w:val="28"/>
          <w:lang w:val="kk-KZ"/>
        </w:rPr>
        <w:t>ся биографические тексты.</w:t>
      </w:r>
    </w:p>
    <w:p w14:paraId="5E5056EA"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Сравним результаты констатирующего и итогового срезов студентов </w:t>
      </w:r>
      <w:r w:rsidRPr="004227FC">
        <w:rPr>
          <w:color w:val="000000" w:themeColor="text1"/>
          <w:sz w:val="28"/>
          <w:szCs w:val="28"/>
          <w:lang w:val="kk-KZ"/>
        </w:rPr>
        <w:t xml:space="preserve">экспериментальной группы </w:t>
      </w:r>
      <w:r w:rsidRPr="004227FC">
        <w:rPr>
          <w:sz w:val="28"/>
          <w:szCs w:val="28"/>
        </w:rPr>
        <w:t>в виде рисунка.</w:t>
      </w:r>
    </w:p>
    <w:p w14:paraId="1E3F05E1"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p>
    <w:p w14:paraId="3E862179" w14:textId="3ABEFF51" w:rsidR="00787E04" w:rsidRPr="004227FC" w:rsidRDefault="00787E04" w:rsidP="00591214">
      <w:pPr>
        <w:pStyle w:val="a3"/>
        <w:shd w:val="clear" w:color="auto" w:fill="FFFFFF"/>
        <w:spacing w:before="0" w:beforeAutospacing="0" w:after="0" w:afterAutospacing="0"/>
        <w:ind w:firstLine="709"/>
        <w:jc w:val="both"/>
        <w:rPr>
          <w:noProof/>
          <w:color w:val="000000" w:themeColor="text1"/>
          <w:sz w:val="28"/>
          <w:szCs w:val="28"/>
          <w:lang w:val="kk-KZ"/>
        </w:rPr>
      </w:pPr>
    </w:p>
    <w:p w14:paraId="4C559088" w14:textId="50D0DB6E" w:rsidR="00787E04" w:rsidRPr="004227FC" w:rsidRDefault="003B39C2" w:rsidP="00591214">
      <w:pPr>
        <w:pStyle w:val="a3"/>
        <w:shd w:val="clear" w:color="auto" w:fill="FFFFFF"/>
        <w:spacing w:before="0" w:beforeAutospacing="0" w:after="0" w:afterAutospacing="0"/>
        <w:ind w:firstLine="709"/>
        <w:jc w:val="both"/>
        <w:rPr>
          <w:noProof/>
          <w:color w:val="000000" w:themeColor="text1"/>
          <w:sz w:val="28"/>
          <w:szCs w:val="28"/>
          <w:lang w:val="kk-KZ"/>
        </w:rPr>
      </w:pPr>
      <w:r w:rsidRPr="004227FC">
        <w:rPr>
          <w:noProof/>
          <w:sz w:val="28"/>
          <w:szCs w:val="28"/>
        </w:rPr>
        <w:lastRenderedPageBreak/>
        <w:drawing>
          <wp:inline distT="0" distB="0" distL="0" distR="0" wp14:anchorId="777EF475" wp14:editId="72B4672C">
            <wp:extent cx="4838700" cy="2965450"/>
            <wp:effectExtent l="0" t="0" r="0" b="6350"/>
            <wp:docPr id="1832518923" name="Диаграмма 1">
              <a:extLst xmlns:a="http://schemas.openxmlformats.org/drawingml/2006/main">
                <a:ext uri="{FF2B5EF4-FFF2-40B4-BE49-F238E27FC236}">
                  <a16:creationId xmlns:a16="http://schemas.microsoft.com/office/drawing/2014/main" id="{067D0EF4-AA59-A382-35B8-855E53CA73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469CAFD" w14:textId="77777777" w:rsidR="003B39C2" w:rsidRDefault="003B39C2" w:rsidP="00591214">
      <w:pPr>
        <w:pStyle w:val="a3"/>
        <w:shd w:val="clear" w:color="auto" w:fill="FFFFFF"/>
        <w:spacing w:before="0" w:beforeAutospacing="0" w:after="0" w:afterAutospacing="0"/>
        <w:ind w:firstLine="709"/>
        <w:jc w:val="both"/>
        <w:rPr>
          <w:noProof/>
          <w:color w:val="000000" w:themeColor="text1"/>
          <w:sz w:val="28"/>
          <w:szCs w:val="28"/>
          <w:lang w:val="kk-KZ"/>
        </w:rPr>
      </w:pPr>
    </w:p>
    <w:p w14:paraId="41BBD059" w14:textId="77777777" w:rsidR="00D75032" w:rsidRPr="004227FC" w:rsidRDefault="00D75032" w:rsidP="00D75032">
      <w:pPr>
        <w:pStyle w:val="a3"/>
        <w:shd w:val="clear" w:color="auto" w:fill="FFFFFF"/>
        <w:spacing w:before="0" w:beforeAutospacing="0" w:after="0" w:afterAutospacing="0"/>
        <w:ind w:firstLine="709"/>
        <w:jc w:val="both"/>
        <w:rPr>
          <w:color w:val="000000" w:themeColor="text1"/>
          <w:sz w:val="28"/>
          <w:szCs w:val="28"/>
          <w:lang w:val="kk-KZ"/>
        </w:rPr>
      </w:pPr>
      <w:r w:rsidRPr="004227FC">
        <w:rPr>
          <w:sz w:val="28"/>
          <w:szCs w:val="28"/>
        </w:rPr>
        <w:t xml:space="preserve">Рисунок 4 – Сравнение результатов констатирующего и итогового срезов студентов </w:t>
      </w:r>
      <w:r w:rsidRPr="004227FC">
        <w:rPr>
          <w:color w:val="000000" w:themeColor="text1"/>
          <w:sz w:val="28"/>
          <w:szCs w:val="28"/>
          <w:lang w:val="kk-KZ"/>
        </w:rPr>
        <w:t>экспериментальной группы</w:t>
      </w:r>
    </w:p>
    <w:p w14:paraId="5CC9B89A" w14:textId="77777777" w:rsidR="00D75032" w:rsidRPr="004227FC" w:rsidRDefault="00D75032" w:rsidP="00591214">
      <w:pPr>
        <w:pStyle w:val="a3"/>
        <w:shd w:val="clear" w:color="auto" w:fill="FFFFFF"/>
        <w:spacing w:before="0" w:beforeAutospacing="0" w:after="0" w:afterAutospacing="0"/>
        <w:ind w:firstLine="709"/>
        <w:jc w:val="both"/>
        <w:rPr>
          <w:noProof/>
          <w:color w:val="000000" w:themeColor="text1"/>
          <w:sz w:val="28"/>
          <w:szCs w:val="28"/>
          <w:lang w:val="kk-KZ"/>
        </w:rPr>
      </w:pPr>
    </w:p>
    <w:p w14:paraId="3ED6F687" w14:textId="77777777" w:rsidR="007948BF" w:rsidRPr="004227FC" w:rsidRDefault="007948BF"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sz w:val="28"/>
          <w:szCs w:val="28"/>
        </w:rPr>
        <w:t>Выводы по третьему разделу:</w:t>
      </w:r>
    </w:p>
    <w:p w14:paraId="7173B215" w14:textId="783D7B70"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 Результаты констатирующего среза обнаружили неготовность </w:t>
      </w:r>
      <w:r w:rsidR="00B91106" w:rsidRPr="004227FC">
        <w:rPr>
          <w:color w:val="333333"/>
          <w:sz w:val="28"/>
          <w:szCs w:val="28"/>
          <w:highlight w:val="white"/>
          <w:lang w:eastAsia="en-US"/>
        </w:rPr>
        <w:t>обучающихся</w:t>
      </w:r>
      <w:r w:rsidRPr="004227FC">
        <w:rPr>
          <w:sz w:val="28"/>
          <w:szCs w:val="28"/>
        </w:rPr>
        <w:t xml:space="preserve"> к разбору художественных биографий. Студенты не смогли проявить способность анализировать документальное начало и художественную линию биографии, способы изображения героев, сюжетную организацию жизнеописаний.</w:t>
      </w:r>
    </w:p>
    <w:p w14:paraId="7E83D6DF" w14:textId="77777777" w:rsidR="007948BF" w:rsidRPr="004227FC" w:rsidRDefault="007948BF" w:rsidP="00591214">
      <w:pPr>
        <w:pStyle w:val="a3"/>
        <w:shd w:val="clear" w:color="auto" w:fill="FFFFFF"/>
        <w:spacing w:before="0" w:beforeAutospacing="0" w:after="0" w:afterAutospacing="0"/>
        <w:ind w:firstLine="709"/>
        <w:jc w:val="both"/>
        <w:rPr>
          <w:color w:val="000000" w:themeColor="text1"/>
          <w:sz w:val="28"/>
          <w:szCs w:val="28"/>
          <w:lang w:val="kk-KZ"/>
        </w:rPr>
      </w:pPr>
      <w:r w:rsidRPr="004227FC">
        <w:rPr>
          <w:sz w:val="28"/>
          <w:szCs w:val="28"/>
        </w:rPr>
        <w:t xml:space="preserve">2. Методика изучения художественных биографий В. Михайлова в высшей школе опирается на разработанные </w:t>
      </w:r>
      <w:r w:rsidRPr="004227FC">
        <w:rPr>
          <w:color w:val="000000" w:themeColor="text1"/>
          <w:sz w:val="28"/>
          <w:szCs w:val="28"/>
          <w:lang w:val="kk-KZ"/>
        </w:rPr>
        <w:t>психолого-педагогические и методические основы анализа биографической прозы в вузе, которые обеспечивают результативность обучения.</w:t>
      </w:r>
    </w:p>
    <w:p w14:paraId="22D723F9" w14:textId="77777777" w:rsidR="007948BF" w:rsidRPr="004227FC" w:rsidRDefault="007948BF" w:rsidP="00591214">
      <w:pPr>
        <w:pStyle w:val="a3"/>
        <w:shd w:val="clear" w:color="auto" w:fill="FFFFFF"/>
        <w:spacing w:before="0" w:beforeAutospacing="0" w:after="0" w:afterAutospacing="0"/>
        <w:ind w:firstLine="709"/>
        <w:jc w:val="both"/>
        <w:rPr>
          <w:color w:val="000000" w:themeColor="text1"/>
          <w:sz w:val="28"/>
          <w:szCs w:val="28"/>
          <w:lang w:val="kk-KZ"/>
        </w:rPr>
      </w:pPr>
      <w:r w:rsidRPr="004227FC">
        <w:rPr>
          <w:color w:val="000000" w:themeColor="text1"/>
          <w:sz w:val="28"/>
          <w:szCs w:val="28"/>
          <w:lang w:val="kk-KZ"/>
        </w:rPr>
        <w:t>3. Использование деятельностного, интерактивного подходов, элементов технологизации преподавания, эвристического, исследовательского методов способствует становлению субъектности студентов в ходе обучения.</w:t>
      </w:r>
    </w:p>
    <w:p w14:paraId="328BBDC8"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 xml:space="preserve">4. Методика </w:t>
      </w:r>
      <w:r w:rsidRPr="004227FC">
        <w:rPr>
          <w:sz w:val="28"/>
          <w:szCs w:val="28"/>
        </w:rPr>
        <w:t>изучения художественных биографий В. Михайлова реализуется с помощью эвристической беседы, интерактивных приемов, системы проблемных вопросов и заданий, тренингов, ролевой игры, работы в парах и группах, обучения различным видам аналитической литературоведческой деятельности, использования ресурсов Интернета (электронных библиотек, порталов, блогов и сайтов литературоведов и писателей и др.), исследовательского метода, привлечения студентов к проведению практических занятий.</w:t>
      </w:r>
    </w:p>
    <w:p w14:paraId="35FC6F95" w14:textId="71DF1655"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5. Р</w:t>
      </w:r>
      <w:r w:rsidRPr="004227FC">
        <w:rPr>
          <w:rFonts w:ascii="Times New Roman" w:hAnsi="Times New Roman" w:cs="Times New Roman"/>
          <w:color w:val="000000" w:themeColor="text1"/>
          <w:sz w:val="28"/>
          <w:szCs w:val="28"/>
          <w:lang w:val="kk-KZ"/>
        </w:rPr>
        <w:t xml:space="preserve">езультаты </w:t>
      </w:r>
      <w:r w:rsidRPr="004227FC">
        <w:rPr>
          <w:rFonts w:ascii="Times New Roman" w:hAnsi="Times New Roman" w:cs="Times New Roman"/>
          <w:sz w:val="28"/>
          <w:szCs w:val="28"/>
        </w:rPr>
        <w:t>итогового</w:t>
      </w:r>
      <w:r w:rsidRPr="004227FC">
        <w:rPr>
          <w:rFonts w:ascii="Times New Roman" w:hAnsi="Times New Roman" w:cs="Times New Roman"/>
          <w:color w:val="000000" w:themeColor="text1"/>
          <w:sz w:val="28"/>
          <w:szCs w:val="28"/>
          <w:lang w:val="kk-KZ"/>
        </w:rPr>
        <w:t xml:space="preserve"> среза убеждают в том, что подавляющее большинство студентов экспериментальной группы способно определить специфику жанра биографии</w:t>
      </w:r>
      <w:r w:rsidRPr="004227FC">
        <w:rPr>
          <w:rFonts w:ascii="Times New Roman" w:hAnsi="Times New Roman" w:cs="Times New Roman"/>
          <w:sz w:val="28"/>
          <w:szCs w:val="28"/>
        </w:rPr>
        <w:t>. Уме</w:t>
      </w:r>
      <w:r w:rsidR="00F6020B" w:rsidRPr="004227FC">
        <w:rPr>
          <w:rFonts w:ascii="Times New Roman" w:hAnsi="Times New Roman" w:cs="Times New Roman"/>
          <w:sz w:val="28"/>
          <w:szCs w:val="28"/>
        </w:rPr>
        <w:t>е</w:t>
      </w:r>
      <w:r w:rsidRPr="004227FC">
        <w:rPr>
          <w:rFonts w:ascii="Times New Roman" w:hAnsi="Times New Roman" w:cs="Times New Roman"/>
          <w:sz w:val="28"/>
          <w:szCs w:val="28"/>
        </w:rPr>
        <w:t xml:space="preserve">т охарактеризовать виды жанра биографии. У </w:t>
      </w:r>
      <w:r w:rsidR="00B91106"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w:t>
      </w:r>
      <w:r w:rsidRPr="004227FC">
        <w:rPr>
          <w:rFonts w:ascii="Times New Roman" w:hAnsi="Times New Roman" w:cs="Times New Roman"/>
          <w:color w:val="000000" w:themeColor="text1"/>
          <w:sz w:val="28"/>
          <w:szCs w:val="28"/>
          <w:lang w:val="kk-KZ"/>
        </w:rPr>
        <w:t xml:space="preserve">сформировано умение </w:t>
      </w:r>
      <w:r w:rsidRPr="004227FC">
        <w:rPr>
          <w:rFonts w:ascii="Times New Roman" w:hAnsi="Times New Roman" w:cs="Times New Roman"/>
          <w:sz w:val="28"/>
          <w:szCs w:val="28"/>
        </w:rPr>
        <w:t xml:space="preserve">охарактеризовать элементы </w:t>
      </w:r>
      <w:r w:rsidRPr="004227FC">
        <w:rPr>
          <w:rFonts w:ascii="Times New Roman" w:hAnsi="Times New Roman" w:cs="Times New Roman"/>
          <w:color w:val="000000" w:themeColor="text1"/>
          <w:sz w:val="28"/>
          <w:szCs w:val="28"/>
          <w:lang w:val="kk-KZ"/>
        </w:rPr>
        <w:t>документального начал</w:t>
      </w:r>
      <w:r w:rsidR="00F6020B" w:rsidRPr="004227FC">
        <w:rPr>
          <w:rFonts w:ascii="Times New Roman" w:hAnsi="Times New Roman" w:cs="Times New Roman"/>
          <w:color w:val="000000" w:themeColor="text1"/>
          <w:sz w:val="28"/>
          <w:szCs w:val="28"/>
          <w:lang w:val="kk-KZ"/>
        </w:rPr>
        <w:t>а</w:t>
      </w:r>
      <w:r w:rsidRPr="004227FC">
        <w:rPr>
          <w:rFonts w:ascii="Times New Roman" w:hAnsi="Times New Roman" w:cs="Times New Roman"/>
          <w:color w:val="000000" w:themeColor="text1"/>
          <w:sz w:val="28"/>
          <w:szCs w:val="28"/>
          <w:lang w:val="kk-KZ"/>
        </w:rPr>
        <w:t xml:space="preserve"> в художественной биографии</w:t>
      </w:r>
      <w:r w:rsidRPr="004227FC">
        <w:rPr>
          <w:rFonts w:ascii="Times New Roman" w:hAnsi="Times New Roman" w:cs="Times New Roman"/>
          <w:sz w:val="28"/>
          <w:szCs w:val="28"/>
        </w:rPr>
        <w:t xml:space="preserve">. Студенты готовы </w:t>
      </w:r>
      <w:r w:rsidRPr="004227FC">
        <w:rPr>
          <w:rFonts w:ascii="Times New Roman" w:hAnsi="Times New Roman" w:cs="Times New Roman"/>
          <w:sz w:val="28"/>
          <w:szCs w:val="28"/>
        </w:rPr>
        <w:lastRenderedPageBreak/>
        <w:t>охарактеризовать</w:t>
      </w:r>
      <w:r w:rsidRPr="004227FC">
        <w:rPr>
          <w:rFonts w:ascii="Times New Roman" w:hAnsi="Times New Roman" w:cs="Times New Roman"/>
          <w:color w:val="000000" w:themeColor="text1"/>
          <w:sz w:val="28"/>
          <w:szCs w:val="28"/>
          <w:lang w:val="kk-KZ"/>
        </w:rPr>
        <w:t xml:space="preserve"> элементы художественного начала в биографическом произведении</w:t>
      </w:r>
      <w:r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Студенты показали, что уме</w:t>
      </w:r>
      <w:r w:rsidR="00F6020B" w:rsidRPr="004227FC">
        <w:rPr>
          <w:rFonts w:ascii="Times New Roman" w:hAnsi="Times New Roman" w:cs="Times New Roman"/>
          <w:sz w:val="28"/>
          <w:szCs w:val="28"/>
        </w:rPr>
        <w:t>ют</w:t>
      </w:r>
      <w:r w:rsidRPr="004227FC">
        <w:rPr>
          <w:rFonts w:ascii="Times New Roman" w:hAnsi="Times New Roman" w:cs="Times New Roman"/>
          <w:sz w:val="28"/>
          <w:szCs w:val="28"/>
        </w:rPr>
        <w:t xml:space="preserve"> анализировать художественные биографии.</w:t>
      </w:r>
    </w:p>
    <w:p w14:paraId="30517D5F" w14:textId="77777777" w:rsidR="007948BF" w:rsidRPr="004227FC" w:rsidRDefault="007948BF" w:rsidP="00591214">
      <w:pPr>
        <w:spacing w:after="0" w:line="240" w:lineRule="auto"/>
        <w:ind w:firstLine="709"/>
        <w:jc w:val="both"/>
        <w:rPr>
          <w:rFonts w:ascii="Times New Roman" w:hAnsi="Times New Roman" w:cs="Times New Roman"/>
          <w:b/>
          <w:bCs/>
          <w:color w:val="000000" w:themeColor="text1"/>
          <w:sz w:val="28"/>
          <w:szCs w:val="28"/>
          <w:lang w:val="kk-KZ"/>
        </w:rPr>
      </w:pPr>
      <w:r w:rsidRPr="004227FC">
        <w:rPr>
          <w:rFonts w:ascii="Times New Roman" w:hAnsi="Times New Roman" w:cs="Times New Roman"/>
          <w:sz w:val="28"/>
          <w:szCs w:val="28"/>
        </w:rPr>
        <w:t xml:space="preserve">6. </w:t>
      </w:r>
      <w:r w:rsidRPr="004227FC">
        <w:rPr>
          <w:rFonts w:ascii="Times New Roman" w:hAnsi="Times New Roman" w:cs="Times New Roman"/>
          <w:color w:val="000000" w:themeColor="text1"/>
          <w:sz w:val="28"/>
          <w:szCs w:val="28"/>
          <w:lang w:val="kk-KZ"/>
        </w:rPr>
        <w:t xml:space="preserve">Количественный и качественный анализ результатов </w:t>
      </w:r>
      <w:r w:rsidRPr="004227FC">
        <w:rPr>
          <w:rFonts w:ascii="Times New Roman" w:hAnsi="Times New Roman" w:cs="Times New Roman"/>
          <w:sz w:val="28"/>
          <w:szCs w:val="28"/>
        </w:rPr>
        <w:t>итогового</w:t>
      </w:r>
      <w:r w:rsidRPr="004227FC">
        <w:rPr>
          <w:rFonts w:ascii="Times New Roman" w:hAnsi="Times New Roman" w:cs="Times New Roman"/>
          <w:color w:val="000000" w:themeColor="text1"/>
          <w:sz w:val="28"/>
          <w:szCs w:val="28"/>
          <w:lang w:val="kk-KZ"/>
        </w:rPr>
        <w:t xml:space="preserve"> среза показывает, что у значительной части студентов контрольной группы не сформированы умения:</w:t>
      </w:r>
    </w:p>
    <w:p w14:paraId="414381F9" w14:textId="77777777"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 </w:t>
      </w:r>
      <w:r w:rsidRPr="004227FC">
        <w:rPr>
          <w:color w:val="000000" w:themeColor="text1"/>
          <w:sz w:val="28"/>
          <w:szCs w:val="28"/>
          <w:lang w:val="kk-KZ"/>
        </w:rPr>
        <w:t>определять специфику жанра биографии</w:t>
      </w:r>
      <w:r w:rsidRPr="004227FC">
        <w:rPr>
          <w:sz w:val="28"/>
          <w:szCs w:val="28"/>
        </w:rPr>
        <w:t>;</w:t>
      </w:r>
    </w:p>
    <w:p w14:paraId="55DE0CD7" w14:textId="77777777"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различать виды жанра биографии;</w:t>
      </w:r>
    </w:p>
    <w:p w14:paraId="429F76B6" w14:textId="5AB5FAEF"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w:t>
      </w:r>
      <w:r w:rsidR="002D444F" w:rsidRPr="004227FC">
        <w:rPr>
          <w:sz w:val="28"/>
          <w:szCs w:val="28"/>
        </w:rPr>
        <w:t xml:space="preserve"> </w:t>
      </w:r>
      <w:r w:rsidRPr="004227FC">
        <w:rPr>
          <w:sz w:val="28"/>
          <w:szCs w:val="28"/>
        </w:rPr>
        <w:t xml:space="preserve">охарактеризовать </w:t>
      </w:r>
      <w:r w:rsidRPr="004227FC">
        <w:rPr>
          <w:color w:val="000000" w:themeColor="text1"/>
          <w:sz w:val="28"/>
          <w:szCs w:val="28"/>
          <w:lang w:val="kk-KZ"/>
        </w:rPr>
        <w:t>документальное начало в художественной биографии</w:t>
      </w:r>
      <w:r w:rsidRPr="004227FC">
        <w:rPr>
          <w:sz w:val="28"/>
          <w:szCs w:val="28"/>
        </w:rPr>
        <w:t>;</w:t>
      </w:r>
    </w:p>
    <w:p w14:paraId="7A99FF74" w14:textId="12687998"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w:t>
      </w:r>
      <w:r w:rsidR="002D444F" w:rsidRPr="004227FC">
        <w:rPr>
          <w:sz w:val="28"/>
          <w:szCs w:val="28"/>
        </w:rPr>
        <w:t xml:space="preserve"> </w:t>
      </w:r>
      <w:r w:rsidRPr="004227FC">
        <w:rPr>
          <w:sz w:val="28"/>
          <w:szCs w:val="28"/>
        </w:rPr>
        <w:t>охарактеризовать</w:t>
      </w:r>
      <w:r w:rsidRPr="004227FC">
        <w:rPr>
          <w:color w:val="000000" w:themeColor="text1"/>
          <w:sz w:val="28"/>
          <w:szCs w:val="28"/>
          <w:lang w:val="kk-KZ"/>
        </w:rPr>
        <w:t xml:space="preserve"> художественную линию в биографическом произведении</w:t>
      </w:r>
      <w:r w:rsidRPr="004227FC">
        <w:rPr>
          <w:sz w:val="28"/>
          <w:szCs w:val="28"/>
        </w:rPr>
        <w:t>;</w:t>
      </w:r>
    </w:p>
    <w:p w14:paraId="00E9EF18" w14:textId="614A9F54"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анализировать художественные биографии.</w:t>
      </w:r>
    </w:p>
    <w:p w14:paraId="06CF31C9" w14:textId="733B2E6F" w:rsidR="00AE5CD7" w:rsidRPr="004227FC" w:rsidRDefault="00AE5CD7" w:rsidP="00591214">
      <w:pPr>
        <w:pStyle w:val="a3"/>
        <w:shd w:val="clear" w:color="auto" w:fill="FFFFFF"/>
        <w:spacing w:before="0" w:beforeAutospacing="0" w:after="0" w:afterAutospacing="0"/>
        <w:ind w:firstLine="709"/>
        <w:jc w:val="both"/>
        <w:rPr>
          <w:sz w:val="28"/>
          <w:szCs w:val="28"/>
        </w:rPr>
      </w:pPr>
      <w:r w:rsidRPr="004227FC">
        <w:rPr>
          <w:sz w:val="28"/>
          <w:szCs w:val="28"/>
        </w:rPr>
        <w:t>7. Итоги педагогического эксперимента подтвердили рабочую гипотезу.</w:t>
      </w:r>
    </w:p>
    <w:p w14:paraId="29861934" w14:textId="77777777" w:rsidR="007948BF" w:rsidRPr="004227FC" w:rsidRDefault="007948BF" w:rsidP="00591214">
      <w:pPr>
        <w:spacing w:after="0" w:line="240" w:lineRule="auto"/>
        <w:ind w:firstLine="709"/>
        <w:jc w:val="both"/>
        <w:rPr>
          <w:rFonts w:ascii="Times New Roman" w:hAnsi="Times New Roman" w:cs="Times New Roman"/>
          <w:b/>
          <w:bCs/>
          <w:sz w:val="28"/>
          <w:szCs w:val="28"/>
        </w:rPr>
      </w:pPr>
    </w:p>
    <w:p w14:paraId="18819D30" w14:textId="77777777" w:rsidR="007948BF" w:rsidRPr="004227FC" w:rsidRDefault="007948BF" w:rsidP="00591214">
      <w:pPr>
        <w:spacing w:after="0" w:line="240" w:lineRule="auto"/>
        <w:ind w:firstLine="709"/>
        <w:jc w:val="both"/>
        <w:rPr>
          <w:rFonts w:ascii="Times New Roman" w:hAnsi="Times New Roman" w:cs="Times New Roman"/>
          <w:b/>
          <w:bCs/>
          <w:sz w:val="28"/>
          <w:szCs w:val="28"/>
        </w:rPr>
      </w:pPr>
    </w:p>
    <w:p w14:paraId="0AE7C652" w14:textId="22254EA5" w:rsidR="007948BF" w:rsidRPr="004227FC" w:rsidRDefault="007948BF" w:rsidP="00591214">
      <w:pPr>
        <w:pStyle w:val="a3"/>
        <w:shd w:val="clear" w:color="auto" w:fill="FFFFFF"/>
        <w:spacing w:before="0" w:beforeAutospacing="0" w:after="0" w:afterAutospacing="0"/>
        <w:ind w:firstLine="709"/>
        <w:jc w:val="both"/>
        <w:rPr>
          <w:sz w:val="28"/>
          <w:szCs w:val="28"/>
        </w:rPr>
      </w:pPr>
    </w:p>
    <w:p w14:paraId="7D7CBD7E" w14:textId="77777777" w:rsidR="0047684B" w:rsidRPr="004227FC" w:rsidRDefault="0047684B">
      <w:pPr>
        <w:rPr>
          <w:rFonts w:ascii="Times New Roman" w:eastAsia="Times New Roman" w:hAnsi="Times New Roman" w:cs="Times New Roman"/>
          <w:b/>
          <w:bCs/>
          <w:color w:val="333333"/>
          <w:sz w:val="28"/>
          <w:szCs w:val="28"/>
          <w:lang w:eastAsia="ru-RU"/>
        </w:rPr>
      </w:pPr>
      <w:r w:rsidRPr="004227FC">
        <w:rPr>
          <w:rFonts w:ascii="Times New Roman" w:hAnsi="Times New Roman" w:cs="Times New Roman"/>
          <w:b/>
          <w:bCs/>
          <w:color w:val="333333"/>
          <w:sz w:val="28"/>
          <w:szCs w:val="28"/>
        </w:rPr>
        <w:br w:type="page"/>
      </w:r>
    </w:p>
    <w:p w14:paraId="45C13E84" w14:textId="52AE22E0" w:rsidR="007948BF" w:rsidRPr="004227FC" w:rsidRDefault="007948BF" w:rsidP="0047684B">
      <w:pPr>
        <w:pStyle w:val="a3"/>
        <w:shd w:val="clear" w:color="auto" w:fill="FFFFFF"/>
        <w:spacing w:before="0" w:beforeAutospacing="0" w:after="0" w:afterAutospacing="0"/>
        <w:jc w:val="center"/>
        <w:rPr>
          <w:b/>
          <w:bCs/>
          <w:color w:val="333333"/>
          <w:sz w:val="28"/>
          <w:szCs w:val="28"/>
        </w:rPr>
      </w:pPr>
      <w:r w:rsidRPr="004227FC">
        <w:rPr>
          <w:b/>
          <w:bCs/>
          <w:color w:val="333333"/>
          <w:sz w:val="28"/>
          <w:szCs w:val="28"/>
        </w:rPr>
        <w:lastRenderedPageBreak/>
        <w:t>ЗАКЛЮЧЕНИЕ</w:t>
      </w:r>
    </w:p>
    <w:p w14:paraId="218821CD" w14:textId="77777777" w:rsidR="007948BF" w:rsidRPr="004227FC" w:rsidRDefault="007948BF" w:rsidP="00591214">
      <w:pPr>
        <w:pStyle w:val="a3"/>
        <w:shd w:val="clear" w:color="auto" w:fill="FFFFFF"/>
        <w:spacing w:before="0" w:beforeAutospacing="0" w:after="0" w:afterAutospacing="0"/>
        <w:ind w:firstLine="709"/>
        <w:jc w:val="both"/>
        <w:rPr>
          <w:b/>
          <w:bCs/>
          <w:color w:val="333333"/>
          <w:sz w:val="28"/>
          <w:szCs w:val="28"/>
        </w:rPr>
      </w:pPr>
    </w:p>
    <w:p w14:paraId="7E8572C3" w14:textId="3F0C8BE7" w:rsidR="007948BF" w:rsidRPr="004227FC" w:rsidRDefault="0012270F" w:rsidP="00C532B4">
      <w:pPr>
        <w:spacing w:after="0" w:line="240" w:lineRule="auto"/>
        <w:ind w:firstLine="708"/>
        <w:jc w:val="both"/>
        <w:rPr>
          <w:rFonts w:ascii="Times New Roman" w:hAnsi="Times New Roman" w:cs="Times New Roman"/>
          <w:color w:val="333333"/>
          <w:sz w:val="28"/>
          <w:szCs w:val="28"/>
        </w:rPr>
      </w:pPr>
      <w:r w:rsidRPr="004227FC">
        <w:rPr>
          <w:rFonts w:ascii="Times New Roman" w:hAnsi="Times New Roman" w:cs="Times New Roman"/>
          <w:color w:val="000000"/>
          <w:sz w:val="28"/>
          <w:szCs w:val="28"/>
        </w:rPr>
        <w:t xml:space="preserve">Жанр художественной биографии в современной литературе Казахстана представлен романами-эссе В. Михайлова </w:t>
      </w:r>
      <w:r w:rsidR="00C532B4" w:rsidRPr="004227FC">
        <w:rPr>
          <w:rFonts w:ascii="Times New Roman" w:hAnsi="Times New Roman" w:cs="Times New Roman"/>
          <w:color w:val="000000"/>
          <w:sz w:val="28"/>
          <w:szCs w:val="28"/>
        </w:rPr>
        <w:t xml:space="preserve"> о русских поэтах Х</w:t>
      </w:r>
      <w:r w:rsidR="00C532B4" w:rsidRPr="004227FC">
        <w:rPr>
          <w:rFonts w:ascii="Times New Roman" w:hAnsi="Times New Roman" w:cs="Times New Roman"/>
          <w:color w:val="000000"/>
          <w:sz w:val="28"/>
          <w:szCs w:val="28"/>
          <w:lang w:val="en-US"/>
        </w:rPr>
        <w:t>I</w:t>
      </w:r>
      <w:r w:rsidR="00C532B4" w:rsidRPr="004227FC">
        <w:rPr>
          <w:rFonts w:ascii="Times New Roman" w:hAnsi="Times New Roman" w:cs="Times New Roman"/>
          <w:color w:val="000000"/>
          <w:sz w:val="28"/>
          <w:szCs w:val="28"/>
        </w:rPr>
        <w:t>Х и ХХ веков. Автор раскрывает</w:t>
      </w:r>
      <w:r w:rsidRPr="004227FC">
        <w:rPr>
          <w:rFonts w:ascii="Times New Roman" w:hAnsi="Times New Roman" w:cs="Times New Roman"/>
          <w:color w:val="000000"/>
          <w:sz w:val="28"/>
          <w:szCs w:val="28"/>
        </w:rPr>
        <w:t xml:space="preserve"> свое видение </w:t>
      </w:r>
      <w:r w:rsidR="00C532B4" w:rsidRPr="004227FC">
        <w:rPr>
          <w:rFonts w:ascii="Times New Roman" w:hAnsi="Times New Roman" w:cs="Times New Roman"/>
          <w:color w:val="000000"/>
          <w:sz w:val="28"/>
          <w:szCs w:val="28"/>
        </w:rPr>
        <w:t xml:space="preserve">творчества и жизненной судьбы М. </w:t>
      </w:r>
      <w:r w:rsidRPr="004227FC">
        <w:rPr>
          <w:rFonts w:ascii="Times New Roman" w:hAnsi="Times New Roman" w:cs="Times New Roman"/>
          <w:color w:val="000000"/>
          <w:sz w:val="28"/>
          <w:szCs w:val="28"/>
        </w:rPr>
        <w:t>Лермонтова,</w:t>
      </w:r>
      <w:r w:rsidR="00C532B4" w:rsidRPr="004227FC">
        <w:rPr>
          <w:rFonts w:ascii="Times New Roman" w:hAnsi="Times New Roman" w:cs="Times New Roman"/>
          <w:color w:val="000000"/>
          <w:sz w:val="28"/>
          <w:szCs w:val="28"/>
        </w:rPr>
        <w:t xml:space="preserve"> Е. Боратынского, Н. Заболоцкого, </w:t>
      </w:r>
      <w:r w:rsidRPr="004227FC">
        <w:rPr>
          <w:rFonts w:ascii="Times New Roman" w:hAnsi="Times New Roman" w:cs="Times New Roman"/>
          <w:color w:val="000000"/>
          <w:sz w:val="28"/>
          <w:szCs w:val="28"/>
        </w:rPr>
        <w:t xml:space="preserve"> переосмысливая большой пласт мемуарной литературы, сопоставляя разные варианты редакции произведений поэт</w:t>
      </w:r>
      <w:r w:rsidR="00C532B4" w:rsidRPr="004227FC">
        <w:rPr>
          <w:rFonts w:ascii="Times New Roman" w:hAnsi="Times New Roman" w:cs="Times New Roman"/>
          <w:color w:val="000000"/>
          <w:sz w:val="28"/>
          <w:szCs w:val="28"/>
        </w:rPr>
        <w:t>ов</w:t>
      </w:r>
      <w:r w:rsidRPr="004227FC">
        <w:rPr>
          <w:rFonts w:ascii="Times New Roman" w:hAnsi="Times New Roman" w:cs="Times New Roman"/>
          <w:color w:val="000000"/>
          <w:sz w:val="28"/>
          <w:szCs w:val="28"/>
        </w:rPr>
        <w:t xml:space="preserve">. Статьи, эссе, мемуары известных деятелей культуры, писателей, критиков,  друзей открывают новые грани </w:t>
      </w:r>
      <w:r w:rsidR="00C532B4" w:rsidRPr="004227FC">
        <w:rPr>
          <w:rFonts w:ascii="Times New Roman" w:hAnsi="Times New Roman" w:cs="Times New Roman"/>
          <w:color w:val="000000"/>
          <w:sz w:val="28"/>
          <w:szCs w:val="28"/>
        </w:rPr>
        <w:t xml:space="preserve">их </w:t>
      </w:r>
      <w:r w:rsidRPr="004227FC">
        <w:rPr>
          <w:rFonts w:ascii="Times New Roman" w:hAnsi="Times New Roman" w:cs="Times New Roman"/>
          <w:color w:val="000000"/>
          <w:sz w:val="28"/>
          <w:szCs w:val="28"/>
        </w:rPr>
        <w:t>творчества</w:t>
      </w:r>
      <w:r w:rsidR="00C532B4" w:rsidRPr="004227FC">
        <w:rPr>
          <w:rFonts w:ascii="Times New Roman" w:hAnsi="Times New Roman" w:cs="Times New Roman"/>
          <w:color w:val="000000"/>
          <w:sz w:val="28"/>
          <w:szCs w:val="28"/>
        </w:rPr>
        <w:t>, воплощаясь в</w:t>
      </w:r>
      <w:r w:rsidRPr="004227FC">
        <w:rPr>
          <w:rFonts w:ascii="Times New Roman" w:hAnsi="Times New Roman" w:cs="Times New Roman"/>
          <w:color w:val="000000"/>
          <w:sz w:val="28"/>
          <w:szCs w:val="28"/>
        </w:rPr>
        <w:t xml:space="preserve"> лирик</w:t>
      </w:r>
      <w:r w:rsidR="00C532B4" w:rsidRPr="004227FC">
        <w:rPr>
          <w:rFonts w:ascii="Times New Roman" w:hAnsi="Times New Roman" w:cs="Times New Roman"/>
          <w:color w:val="000000"/>
          <w:sz w:val="28"/>
          <w:szCs w:val="28"/>
        </w:rPr>
        <w:t>е</w:t>
      </w:r>
      <w:r w:rsidRPr="004227FC">
        <w:rPr>
          <w:rFonts w:ascii="Times New Roman" w:hAnsi="Times New Roman" w:cs="Times New Roman"/>
          <w:color w:val="000000"/>
          <w:sz w:val="28"/>
          <w:szCs w:val="28"/>
        </w:rPr>
        <w:t xml:space="preserve"> романтик</w:t>
      </w:r>
      <w:r w:rsidR="00C532B4" w:rsidRPr="004227FC">
        <w:rPr>
          <w:rFonts w:ascii="Times New Roman" w:hAnsi="Times New Roman" w:cs="Times New Roman"/>
          <w:color w:val="000000"/>
          <w:sz w:val="28"/>
          <w:szCs w:val="28"/>
        </w:rPr>
        <w:t xml:space="preserve">ов и </w:t>
      </w:r>
      <w:r w:rsidRPr="004227FC">
        <w:rPr>
          <w:rFonts w:ascii="Times New Roman" w:hAnsi="Times New Roman" w:cs="Times New Roman"/>
          <w:color w:val="000000"/>
          <w:sz w:val="28"/>
          <w:szCs w:val="28"/>
        </w:rPr>
        <w:t xml:space="preserve">реалиста.   </w:t>
      </w:r>
    </w:p>
    <w:p w14:paraId="60909301" w14:textId="4E1C6898"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Биография является повествованием о жизни значительной личности, внесше</w:t>
      </w:r>
      <w:r w:rsidR="0012270F" w:rsidRPr="004227FC">
        <w:rPr>
          <w:rFonts w:ascii="Times New Roman" w:hAnsi="Times New Roman" w:cs="Times New Roman"/>
          <w:sz w:val="28"/>
          <w:szCs w:val="28"/>
        </w:rPr>
        <w:t>й</w:t>
      </w:r>
      <w:r w:rsidRPr="004227FC">
        <w:rPr>
          <w:rFonts w:ascii="Times New Roman" w:hAnsi="Times New Roman" w:cs="Times New Roman"/>
          <w:sz w:val="28"/>
          <w:szCs w:val="28"/>
        </w:rPr>
        <w:t xml:space="preserve"> заметный вклад в развитие науки, культуры, общества. Биография может быть строго научной, академической, научно-популярной, беллетризованной и художественной.</w:t>
      </w:r>
    </w:p>
    <w:p w14:paraId="25648A6C" w14:textId="54E94DDE"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Литературная биография – особая </w:t>
      </w:r>
      <w:r w:rsidR="00347C57" w:rsidRPr="004227FC">
        <w:rPr>
          <w:sz w:val="28"/>
          <w:szCs w:val="28"/>
        </w:rPr>
        <w:t xml:space="preserve">жанровая </w:t>
      </w:r>
      <w:r w:rsidRPr="004227FC">
        <w:rPr>
          <w:sz w:val="28"/>
          <w:szCs w:val="28"/>
        </w:rPr>
        <w:t xml:space="preserve">разновидность биографии, в центре которой находится судьба известного писателя или поэта, внесшего большой вклад в </w:t>
      </w:r>
      <w:r w:rsidRPr="004227FC">
        <w:rPr>
          <w:color w:val="333333"/>
          <w:sz w:val="28"/>
          <w:szCs w:val="28"/>
        </w:rPr>
        <w:t xml:space="preserve">развитие художественной литературы. </w:t>
      </w:r>
      <w:r w:rsidRPr="004227FC">
        <w:rPr>
          <w:sz w:val="28"/>
          <w:szCs w:val="28"/>
        </w:rPr>
        <w:t xml:space="preserve">Начиная с </w:t>
      </w:r>
      <w:r w:rsidRPr="004227FC">
        <w:rPr>
          <w:sz w:val="28"/>
          <w:szCs w:val="28"/>
          <w:lang w:val="en-US"/>
        </w:rPr>
        <w:t>XIX</w:t>
      </w:r>
      <w:r w:rsidRPr="004227FC">
        <w:rPr>
          <w:sz w:val="28"/>
          <w:szCs w:val="28"/>
        </w:rPr>
        <w:t xml:space="preserve"> века жанр литературной биографии развивается на научной основе.</w:t>
      </w:r>
    </w:p>
    <w:p w14:paraId="1D1F0AC8" w14:textId="50EE4E6A"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 литературоведении выделяется беллетризованная биография</w:t>
      </w:r>
      <w:r w:rsidR="00DB14D6" w:rsidRPr="004227FC">
        <w:rPr>
          <w:rFonts w:ascii="Times New Roman" w:hAnsi="Times New Roman" w:cs="Times New Roman"/>
          <w:sz w:val="28"/>
          <w:szCs w:val="28"/>
        </w:rPr>
        <w:t xml:space="preserve"> как отдельный вид жанра биографии</w:t>
      </w:r>
      <w:r w:rsidRPr="004227FC">
        <w:rPr>
          <w:rFonts w:ascii="Times New Roman" w:hAnsi="Times New Roman" w:cs="Times New Roman"/>
          <w:sz w:val="28"/>
          <w:szCs w:val="28"/>
        </w:rPr>
        <w:t>. В литературоведении оперируют родственными терминами: литературная,</w:t>
      </w:r>
      <w:r w:rsidRPr="004227FC">
        <w:rPr>
          <w:rFonts w:ascii="Times New Roman" w:hAnsi="Times New Roman" w:cs="Times New Roman"/>
          <w:b/>
          <w:bCs/>
          <w:color w:val="222222"/>
          <w:sz w:val="28"/>
          <w:szCs w:val="28"/>
          <w:shd w:val="clear" w:color="auto" w:fill="FFFFFF"/>
        </w:rPr>
        <w:t xml:space="preserve"> «</w:t>
      </w:r>
      <w:r w:rsidRPr="004227FC">
        <w:rPr>
          <w:rFonts w:ascii="Times New Roman" w:hAnsi="Times New Roman" w:cs="Times New Roman"/>
          <w:sz w:val="28"/>
          <w:szCs w:val="28"/>
        </w:rPr>
        <w:t>писательск</w:t>
      </w:r>
      <w:r w:rsidR="00E24022" w:rsidRPr="004227FC">
        <w:rPr>
          <w:rFonts w:ascii="Times New Roman" w:hAnsi="Times New Roman" w:cs="Times New Roman"/>
          <w:sz w:val="28"/>
          <w:szCs w:val="28"/>
        </w:rPr>
        <w:t>ая</w:t>
      </w:r>
      <w:r w:rsidRPr="004227FC">
        <w:rPr>
          <w:rFonts w:ascii="Times New Roman" w:hAnsi="Times New Roman" w:cs="Times New Roman"/>
          <w:sz w:val="28"/>
          <w:szCs w:val="28"/>
        </w:rPr>
        <w:t xml:space="preserve">», беллетризованная, художественная биографии, биографический роман-эссе.  </w:t>
      </w:r>
    </w:p>
    <w:p w14:paraId="4AED6150" w14:textId="7200BED1" w:rsidR="007948BF" w:rsidRPr="004227FC" w:rsidRDefault="000559AF" w:rsidP="00591214">
      <w:pPr>
        <w:pStyle w:val="a3"/>
        <w:shd w:val="clear" w:color="auto" w:fill="FFFFFF"/>
        <w:spacing w:before="0" w:beforeAutospacing="0" w:after="0" w:afterAutospacing="0"/>
        <w:ind w:firstLine="709"/>
        <w:jc w:val="both"/>
        <w:rPr>
          <w:sz w:val="28"/>
          <w:szCs w:val="28"/>
        </w:rPr>
      </w:pPr>
      <w:r w:rsidRPr="004227FC">
        <w:rPr>
          <w:sz w:val="28"/>
          <w:szCs w:val="28"/>
        </w:rPr>
        <w:t>Научно-популярная биография ориентирована на массовую аудиторию, что обусловливает необходимость соблюдения принципа доступности изложения для читателей-неспециалистов. В свою очередь, беллетризованная и художественная биографии строятся на творческой рецепции и авторском осмыслении фактологической основы жизни главного героя.</w:t>
      </w:r>
      <w:r w:rsidR="007948BF" w:rsidRPr="004227FC">
        <w:rPr>
          <w:sz w:val="28"/>
          <w:szCs w:val="28"/>
        </w:rPr>
        <w:t xml:space="preserve"> </w:t>
      </w:r>
    </w:p>
    <w:p w14:paraId="0FBB1EEB" w14:textId="7FE91DE1" w:rsidR="007948BF" w:rsidRPr="004227FC" w:rsidRDefault="005E4E47" w:rsidP="00591214">
      <w:pPr>
        <w:pStyle w:val="a3"/>
        <w:shd w:val="clear" w:color="auto" w:fill="FFFFFF"/>
        <w:spacing w:before="0" w:beforeAutospacing="0" w:after="0" w:afterAutospacing="0"/>
        <w:ind w:firstLine="709"/>
        <w:jc w:val="both"/>
        <w:rPr>
          <w:color w:val="222222"/>
          <w:sz w:val="28"/>
          <w:szCs w:val="28"/>
          <w:shd w:val="clear" w:color="auto" w:fill="FFFFFF"/>
        </w:rPr>
      </w:pPr>
      <w:r w:rsidRPr="004227FC">
        <w:rPr>
          <w:sz w:val="28"/>
          <w:szCs w:val="28"/>
        </w:rPr>
        <w:t>Историко-биографический роман рассматривается как о</w:t>
      </w:r>
      <w:r w:rsidR="007948BF" w:rsidRPr="004227FC">
        <w:rPr>
          <w:sz w:val="28"/>
          <w:szCs w:val="28"/>
        </w:rPr>
        <w:t>ди</w:t>
      </w:r>
      <w:r w:rsidRPr="004227FC">
        <w:rPr>
          <w:sz w:val="28"/>
          <w:szCs w:val="28"/>
        </w:rPr>
        <w:t>н</w:t>
      </w:r>
      <w:r w:rsidR="007948BF" w:rsidRPr="004227FC">
        <w:rPr>
          <w:sz w:val="28"/>
          <w:szCs w:val="28"/>
        </w:rPr>
        <w:t xml:space="preserve"> из видов художественной биографии</w:t>
      </w:r>
      <w:r w:rsidRPr="004227FC">
        <w:rPr>
          <w:sz w:val="28"/>
          <w:szCs w:val="28"/>
        </w:rPr>
        <w:t>.</w:t>
      </w:r>
      <w:r w:rsidR="007948BF" w:rsidRPr="004227FC">
        <w:rPr>
          <w:sz w:val="28"/>
          <w:szCs w:val="28"/>
        </w:rPr>
        <w:t xml:space="preserve"> </w:t>
      </w:r>
      <w:r w:rsidRPr="004227FC">
        <w:rPr>
          <w:sz w:val="28"/>
          <w:szCs w:val="28"/>
        </w:rPr>
        <w:t>Сюжетное построение и жанровые свойства историко-биографического романа обусл</w:t>
      </w:r>
      <w:r w:rsidR="00C532B4" w:rsidRPr="004227FC">
        <w:rPr>
          <w:sz w:val="28"/>
          <w:szCs w:val="28"/>
        </w:rPr>
        <w:t>а</w:t>
      </w:r>
      <w:r w:rsidRPr="004227FC">
        <w:rPr>
          <w:sz w:val="28"/>
          <w:szCs w:val="28"/>
        </w:rPr>
        <w:t>вливают его художественное своеобразие.</w:t>
      </w:r>
    </w:p>
    <w:p w14:paraId="64E48B72" w14:textId="2FB9AB96" w:rsidR="00CA4FD5" w:rsidRPr="004227FC" w:rsidRDefault="00CA4FD5" w:rsidP="00591214">
      <w:pPr>
        <w:pStyle w:val="a3"/>
        <w:shd w:val="clear" w:color="auto" w:fill="FFFFFF"/>
        <w:spacing w:before="0" w:beforeAutospacing="0" w:after="0" w:afterAutospacing="0"/>
        <w:ind w:firstLine="709"/>
        <w:jc w:val="both"/>
        <w:rPr>
          <w:sz w:val="28"/>
          <w:szCs w:val="28"/>
        </w:rPr>
      </w:pPr>
      <w:r w:rsidRPr="004227FC">
        <w:rPr>
          <w:sz w:val="28"/>
          <w:szCs w:val="28"/>
        </w:rPr>
        <w:t>Биография и автобиография представляют собой две разновидности единого биографического жанра. Если автобиографическое повествование фокусируется на жизнеописании самого автора, то биография посвящена репрезентации жизни другого лица, отделенного от фигуры исследователя.</w:t>
      </w:r>
    </w:p>
    <w:p w14:paraId="7C30862B" w14:textId="5DF653FF"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литературоведении представлены разные классификации жанра биографии. Практически в каждой классификации выделяются </w:t>
      </w:r>
      <w:r w:rsidR="00243E1C" w:rsidRPr="004227FC">
        <w:rPr>
          <w:rFonts w:ascii="Times New Roman" w:hAnsi="Times New Roman" w:cs="Times New Roman"/>
          <w:sz w:val="28"/>
          <w:szCs w:val="28"/>
        </w:rPr>
        <w:t>в качестве</w:t>
      </w:r>
      <w:r w:rsidRPr="004227FC">
        <w:rPr>
          <w:rFonts w:ascii="Times New Roman" w:hAnsi="Times New Roman" w:cs="Times New Roman"/>
          <w:sz w:val="28"/>
          <w:szCs w:val="28"/>
        </w:rPr>
        <w:t xml:space="preserve"> основны</w:t>
      </w:r>
      <w:r w:rsidR="00243E1C" w:rsidRPr="004227FC">
        <w:rPr>
          <w:rFonts w:ascii="Times New Roman" w:hAnsi="Times New Roman" w:cs="Times New Roman"/>
          <w:sz w:val="28"/>
          <w:szCs w:val="28"/>
        </w:rPr>
        <w:t>х</w:t>
      </w:r>
      <w:r w:rsidRPr="004227FC">
        <w:rPr>
          <w:rFonts w:ascii="Times New Roman" w:hAnsi="Times New Roman" w:cs="Times New Roman"/>
          <w:sz w:val="28"/>
          <w:szCs w:val="28"/>
        </w:rPr>
        <w:t xml:space="preserve"> следующие черты: главный герой, которым выступает выдающийся поэт или писатель, документальное и художественное начало. </w:t>
      </w:r>
    </w:p>
    <w:p w14:paraId="6C9824EB" w14:textId="565A7A85" w:rsidR="007948BF" w:rsidRPr="004227FC" w:rsidRDefault="007948BF" w:rsidP="00DF1186">
      <w:pPr>
        <w:pStyle w:val="a3"/>
        <w:shd w:val="clear" w:color="auto" w:fill="FFFFFF"/>
        <w:spacing w:before="0" w:beforeAutospacing="0" w:after="0" w:afterAutospacing="0"/>
        <w:ind w:firstLine="709"/>
        <w:jc w:val="both"/>
        <w:rPr>
          <w:sz w:val="28"/>
          <w:szCs w:val="28"/>
        </w:rPr>
      </w:pPr>
      <w:r w:rsidRPr="004227FC">
        <w:rPr>
          <w:sz w:val="28"/>
          <w:szCs w:val="28"/>
        </w:rPr>
        <w:t xml:space="preserve">Казахстанской художественной биографии (Н. Раевский, </w:t>
      </w:r>
      <w:r w:rsidR="00C532B4" w:rsidRPr="004227FC">
        <w:rPr>
          <w:sz w:val="28"/>
          <w:szCs w:val="28"/>
        </w:rPr>
        <w:t xml:space="preserve">Ю. Домбровский, П. Кузнецов, </w:t>
      </w:r>
      <w:r w:rsidRPr="004227FC">
        <w:rPr>
          <w:sz w:val="28"/>
          <w:szCs w:val="28"/>
        </w:rPr>
        <w:t xml:space="preserve">М. Симашко, </w:t>
      </w:r>
      <w:r w:rsidR="00C532B4" w:rsidRPr="004227FC">
        <w:rPr>
          <w:sz w:val="28"/>
          <w:szCs w:val="28"/>
        </w:rPr>
        <w:t>П. Косенко, Н. Чернова</w:t>
      </w:r>
      <w:r w:rsidR="00FF3ED3" w:rsidRPr="004227FC">
        <w:rPr>
          <w:sz w:val="28"/>
          <w:szCs w:val="28"/>
        </w:rPr>
        <w:t xml:space="preserve">, В. Михайлов </w:t>
      </w:r>
      <w:r w:rsidR="00C532B4" w:rsidRPr="004227FC">
        <w:rPr>
          <w:sz w:val="28"/>
          <w:szCs w:val="28"/>
        </w:rPr>
        <w:t>и др.)</w:t>
      </w:r>
      <w:r w:rsidR="00FF3ED3" w:rsidRPr="004227FC">
        <w:rPr>
          <w:sz w:val="28"/>
          <w:szCs w:val="28"/>
        </w:rPr>
        <w:t xml:space="preserve"> присущи следующие</w:t>
      </w:r>
      <w:r w:rsidR="00DF1186" w:rsidRPr="004227FC">
        <w:rPr>
          <w:sz w:val="28"/>
          <w:szCs w:val="28"/>
        </w:rPr>
        <w:t xml:space="preserve"> </w:t>
      </w:r>
      <w:r w:rsidRPr="004227FC">
        <w:rPr>
          <w:sz w:val="28"/>
          <w:szCs w:val="28"/>
        </w:rPr>
        <w:t>черты:</w:t>
      </w:r>
    </w:p>
    <w:p w14:paraId="23CD2A9B"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1) жизнеописания посвящены изображению выдающейся личности: поэту, писателю, государственному деятелю; </w:t>
      </w:r>
    </w:p>
    <w:p w14:paraId="10E8510E"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 xml:space="preserve">2) сюжеты биографий основаны на обстоятельном изображении жизни и творчества главного героя в хронологической последовательности; </w:t>
      </w:r>
    </w:p>
    <w:p w14:paraId="3B7A4A45" w14:textId="488C1C41" w:rsidR="007948BF" w:rsidRPr="004227FC" w:rsidRDefault="006A3802" w:rsidP="00591214">
      <w:pPr>
        <w:pStyle w:val="a3"/>
        <w:shd w:val="clear" w:color="auto" w:fill="FFFFFF"/>
        <w:spacing w:before="0" w:beforeAutospacing="0" w:after="0" w:afterAutospacing="0"/>
        <w:ind w:firstLine="709"/>
        <w:jc w:val="both"/>
        <w:rPr>
          <w:sz w:val="28"/>
          <w:szCs w:val="28"/>
        </w:rPr>
      </w:pPr>
      <w:r w:rsidRPr="004227FC">
        <w:rPr>
          <w:sz w:val="28"/>
          <w:szCs w:val="28"/>
        </w:rPr>
        <w:t>3</w:t>
      </w:r>
      <w:r w:rsidR="007948BF" w:rsidRPr="004227FC">
        <w:rPr>
          <w:sz w:val="28"/>
          <w:szCs w:val="28"/>
        </w:rPr>
        <w:t xml:space="preserve">) тщательное изучение документального материала, включение его в текст биографии; </w:t>
      </w:r>
    </w:p>
    <w:p w14:paraId="5D801E25" w14:textId="1711EED3" w:rsidR="007948BF" w:rsidRPr="004227FC" w:rsidRDefault="006A3802" w:rsidP="00591214">
      <w:pPr>
        <w:pStyle w:val="a3"/>
        <w:shd w:val="clear" w:color="auto" w:fill="FFFFFF"/>
        <w:spacing w:before="0" w:beforeAutospacing="0" w:after="0" w:afterAutospacing="0"/>
        <w:ind w:firstLine="709"/>
        <w:jc w:val="both"/>
        <w:rPr>
          <w:sz w:val="28"/>
          <w:szCs w:val="28"/>
        </w:rPr>
      </w:pPr>
      <w:r w:rsidRPr="004227FC">
        <w:rPr>
          <w:sz w:val="28"/>
          <w:szCs w:val="28"/>
        </w:rPr>
        <w:t>4</w:t>
      </w:r>
      <w:r w:rsidR="007948BF" w:rsidRPr="004227FC">
        <w:rPr>
          <w:sz w:val="28"/>
          <w:szCs w:val="28"/>
        </w:rPr>
        <w:t xml:space="preserve">) реконструкция реальной хронологической событийной линии; </w:t>
      </w:r>
    </w:p>
    <w:p w14:paraId="17114C8F" w14:textId="7BF5F694" w:rsidR="007948BF" w:rsidRPr="004227FC" w:rsidRDefault="006A3802" w:rsidP="00591214">
      <w:pPr>
        <w:pStyle w:val="a3"/>
        <w:shd w:val="clear" w:color="auto" w:fill="FFFFFF"/>
        <w:spacing w:before="0" w:beforeAutospacing="0" w:after="0" w:afterAutospacing="0"/>
        <w:ind w:firstLine="709"/>
        <w:jc w:val="both"/>
        <w:rPr>
          <w:sz w:val="28"/>
          <w:szCs w:val="28"/>
        </w:rPr>
      </w:pPr>
      <w:r w:rsidRPr="004227FC">
        <w:rPr>
          <w:sz w:val="28"/>
          <w:szCs w:val="28"/>
        </w:rPr>
        <w:t>5</w:t>
      </w:r>
      <w:r w:rsidR="007948BF" w:rsidRPr="004227FC">
        <w:rPr>
          <w:sz w:val="28"/>
          <w:szCs w:val="28"/>
        </w:rPr>
        <w:t xml:space="preserve">) развитие общих тем биографических произведений; </w:t>
      </w:r>
    </w:p>
    <w:p w14:paraId="0DB2B8A2" w14:textId="2163FD4C" w:rsidR="007948BF" w:rsidRPr="004227FC" w:rsidRDefault="006A3802" w:rsidP="00591214">
      <w:pPr>
        <w:pStyle w:val="a3"/>
        <w:shd w:val="clear" w:color="auto" w:fill="FFFFFF"/>
        <w:spacing w:before="0" w:beforeAutospacing="0" w:after="0" w:afterAutospacing="0"/>
        <w:ind w:firstLine="709"/>
        <w:jc w:val="both"/>
        <w:rPr>
          <w:sz w:val="28"/>
          <w:szCs w:val="28"/>
        </w:rPr>
      </w:pPr>
      <w:r w:rsidRPr="004227FC">
        <w:rPr>
          <w:sz w:val="28"/>
          <w:szCs w:val="28"/>
        </w:rPr>
        <w:t>6</w:t>
      </w:r>
      <w:r w:rsidR="007948BF" w:rsidRPr="004227FC">
        <w:rPr>
          <w:sz w:val="28"/>
          <w:szCs w:val="28"/>
        </w:rPr>
        <w:t xml:space="preserve">) изображение портрета главного героя биографии в контексте реального исторического фона; </w:t>
      </w:r>
    </w:p>
    <w:p w14:paraId="1C61D88D" w14:textId="565F114E" w:rsidR="007948BF" w:rsidRPr="004227FC" w:rsidRDefault="006A3802" w:rsidP="00591214">
      <w:pPr>
        <w:pStyle w:val="a3"/>
        <w:shd w:val="clear" w:color="auto" w:fill="FFFFFF"/>
        <w:spacing w:before="0" w:beforeAutospacing="0" w:after="0" w:afterAutospacing="0"/>
        <w:ind w:firstLine="709"/>
        <w:jc w:val="both"/>
        <w:rPr>
          <w:sz w:val="28"/>
          <w:szCs w:val="28"/>
        </w:rPr>
      </w:pPr>
      <w:r w:rsidRPr="004227FC">
        <w:rPr>
          <w:sz w:val="28"/>
          <w:szCs w:val="28"/>
        </w:rPr>
        <w:t>7</w:t>
      </w:r>
      <w:r w:rsidR="007948BF" w:rsidRPr="004227FC">
        <w:rPr>
          <w:sz w:val="28"/>
          <w:szCs w:val="28"/>
        </w:rPr>
        <w:t xml:space="preserve">) применение средств психологического анализа для воссоздания образов героев биографии; </w:t>
      </w:r>
    </w:p>
    <w:p w14:paraId="70BD4773" w14:textId="477CE194" w:rsidR="007948BF" w:rsidRPr="004227FC" w:rsidRDefault="006A3802" w:rsidP="00591214">
      <w:pPr>
        <w:pStyle w:val="a3"/>
        <w:shd w:val="clear" w:color="auto" w:fill="FFFFFF"/>
        <w:spacing w:before="0" w:beforeAutospacing="0" w:after="0" w:afterAutospacing="0"/>
        <w:ind w:firstLine="709"/>
        <w:jc w:val="both"/>
        <w:rPr>
          <w:sz w:val="28"/>
          <w:szCs w:val="28"/>
        </w:rPr>
      </w:pPr>
      <w:r w:rsidRPr="004227FC">
        <w:rPr>
          <w:sz w:val="28"/>
          <w:szCs w:val="28"/>
        </w:rPr>
        <w:t>8</w:t>
      </w:r>
      <w:r w:rsidR="007948BF" w:rsidRPr="004227FC">
        <w:rPr>
          <w:sz w:val="28"/>
          <w:szCs w:val="28"/>
        </w:rPr>
        <w:t xml:space="preserve">) выражение авторской позиции в комментариях, характеристиках, описаниях, с помощью литературных средств; </w:t>
      </w:r>
    </w:p>
    <w:p w14:paraId="286B09C1" w14:textId="387AF76E" w:rsidR="007948BF" w:rsidRPr="004227FC" w:rsidRDefault="006A3802"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9</w:t>
      </w:r>
      <w:r w:rsidR="007948BF" w:rsidRPr="004227FC">
        <w:rPr>
          <w:sz w:val="28"/>
          <w:szCs w:val="28"/>
        </w:rPr>
        <w:t xml:space="preserve">) </w:t>
      </w:r>
      <w:r w:rsidR="00DF1186" w:rsidRPr="004227FC">
        <w:rPr>
          <w:sz w:val="28"/>
          <w:szCs w:val="28"/>
        </w:rPr>
        <w:t xml:space="preserve">опора на </w:t>
      </w:r>
      <w:r w:rsidR="007948BF" w:rsidRPr="004227FC">
        <w:rPr>
          <w:sz w:val="28"/>
          <w:szCs w:val="28"/>
        </w:rPr>
        <w:t xml:space="preserve"> опыт русских реалистических биографических произведений</w:t>
      </w:r>
      <w:r w:rsidR="007948BF" w:rsidRPr="004227FC">
        <w:rPr>
          <w:color w:val="333333"/>
          <w:sz w:val="28"/>
          <w:szCs w:val="28"/>
        </w:rPr>
        <w:t>.</w:t>
      </w:r>
    </w:p>
    <w:p w14:paraId="2276A4E8" w14:textId="4CCF8AE5"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Биографическая книга В</w:t>
      </w:r>
      <w:r w:rsidR="00DF1186" w:rsidRPr="004227FC">
        <w:rPr>
          <w:sz w:val="28"/>
          <w:szCs w:val="28"/>
        </w:rPr>
        <w:t>.</w:t>
      </w:r>
      <w:r w:rsidRPr="004227FC">
        <w:rPr>
          <w:sz w:val="28"/>
          <w:szCs w:val="28"/>
        </w:rPr>
        <w:t xml:space="preserve"> Михайлова «Один меж небом и землей. </w:t>
      </w:r>
      <w:r w:rsidR="00FA6DD9" w:rsidRPr="004227FC">
        <w:rPr>
          <w:sz w:val="28"/>
          <w:szCs w:val="28"/>
        </w:rPr>
        <w:br/>
      </w:r>
      <w:r w:rsidRPr="004227FC">
        <w:rPr>
          <w:sz w:val="28"/>
          <w:szCs w:val="28"/>
        </w:rPr>
        <w:t xml:space="preserve">О Лермонтове» является </w:t>
      </w:r>
      <w:r w:rsidR="00106BBE" w:rsidRPr="004227FC">
        <w:rPr>
          <w:sz w:val="28"/>
          <w:szCs w:val="28"/>
        </w:rPr>
        <w:t xml:space="preserve">художественной биографией с признаками </w:t>
      </w:r>
      <w:r w:rsidRPr="004227FC">
        <w:rPr>
          <w:sz w:val="28"/>
          <w:szCs w:val="28"/>
        </w:rPr>
        <w:t>роман</w:t>
      </w:r>
      <w:r w:rsidR="00106BBE" w:rsidRPr="004227FC">
        <w:rPr>
          <w:sz w:val="28"/>
          <w:szCs w:val="28"/>
        </w:rPr>
        <w:t>а</w:t>
      </w:r>
      <w:r w:rsidRPr="004227FC">
        <w:rPr>
          <w:sz w:val="28"/>
          <w:szCs w:val="28"/>
        </w:rPr>
        <w:t xml:space="preserve">-эссе. Автор попытался раскрыть личность и жизнь </w:t>
      </w:r>
      <w:r w:rsidR="00833578" w:rsidRPr="004227FC">
        <w:rPr>
          <w:sz w:val="28"/>
          <w:szCs w:val="28"/>
        </w:rPr>
        <w:t xml:space="preserve">М.Ю. </w:t>
      </w:r>
      <w:r w:rsidRPr="004227FC">
        <w:rPr>
          <w:sz w:val="28"/>
          <w:szCs w:val="28"/>
        </w:rPr>
        <w:t>Лермонтова через его поэзию. Только поэт может хорошо написать о поэте. Это убеждение автора, который сам является поэтом, автором поэтических произведений</w:t>
      </w:r>
      <w:r w:rsidR="00DF1186" w:rsidRPr="004227FC">
        <w:rPr>
          <w:sz w:val="28"/>
          <w:szCs w:val="28"/>
        </w:rPr>
        <w:t>, переводчиком</w:t>
      </w:r>
      <w:r w:rsidRPr="004227FC">
        <w:rPr>
          <w:sz w:val="28"/>
          <w:szCs w:val="28"/>
        </w:rPr>
        <w:t>.</w:t>
      </w:r>
    </w:p>
    <w:p w14:paraId="3CA10E01" w14:textId="4A014865"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Сочетание документального и художественного начала – важный признак книги В</w:t>
      </w:r>
      <w:r w:rsidR="00DF1186" w:rsidRPr="004227FC">
        <w:rPr>
          <w:sz w:val="28"/>
          <w:szCs w:val="28"/>
        </w:rPr>
        <w:t>.</w:t>
      </w:r>
      <w:r w:rsidRPr="004227FC">
        <w:rPr>
          <w:sz w:val="28"/>
          <w:szCs w:val="28"/>
        </w:rPr>
        <w:t xml:space="preserve"> Михайлова о </w:t>
      </w:r>
      <w:r w:rsidR="00833578" w:rsidRPr="004227FC">
        <w:rPr>
          <w:sz w:val="28"/>
          <w:szCs w:val="28"/>
        </w:rPr>
        <w:t xml:space="preserve">М.Ю. </w:t>
      </w:r>
      <w:r w:rsidRPr="004227FC">
        <w:rPr>
          <w:sz w:val="28"/>
          <w:szCs w:val="28"/>
        </w:rPr>
        <w:t xml:space="preserve">Лермонтове. В. Михайлов проявил себя как </w:t>
      </w:r>
      <w:r w:rsidR="005F5FEC" w:rsidRPr="004227FC">
        <w:rPr>
          <w:sz w:val="28"/>
          <w:szCs w:val="28"/>
        </w:rPr>
        <w:t xml:space="preserve">талантливый </w:t>
      </w:r>
      <w:r w:rsidRPr="004227FC">
        <w:rPr>
          <w:sz w:val="28"/>
          <w:szCs w:val="28"/>
        </w:rPr>
        <w:t>литературовед-исследователь</w:t>
      </w:r>
      <w:r w:rsidR="00DF1186" w:rsidRPr="004227FC">
        <w:rPr>
          <w:sz w:val="28"/>
          <w:szCs w:val="28"/>
        </w:rPr>
        <w:t>,</w:t>
      </w:r>
      <w:r w:rsidRPr="004227FC">
        <w:rPr>
          <w:sz w:val="28"/>
          <w:szCs w:val="28"/>
        </w:rPr>
        <w:t xml:space="preserve"> уделя</w:t>
      </w:r>
      <w:r w:rsidR="00DF1186" w:rsidRPr="004227FC">
        <w:rPr>
          <w:sz w:val="28"/>
          <w:szCs w:val="28"/>
        </w:rPr>
        <w:t>я</w:t>
      </w:r>
      <w:r w:rsidRPr="004227FC">
        <w:rPr>
          <w:sz w:val="28"/>
          <w:szCs w:val="28"/>
        </w:rPr>
        <w:t xml:space="preserve"> большое внимание становлению личности </w:t>
      </w:r>
      <w:r w:rsidR="00DF1186" w:rsidRPr="004227FC">
        <w:rPr>
          <w:sz w:val="28"/>
          <w:szCs w:val="28"/>
        </w:rPr>
        <w:t>русского поэта</w:t>
      </w:r>
      <w:r w:rsidRPr="004227FC">
        <w:rPr>
          <w:sz w:val="28"/>
          <w:szCs w:val="28"/>
        </w:rPr>
        <w:t xml:space="preserve">. Автор </w:t>
      </w:r>
      <w:r w:rsidR="00DF1186" w:rsidRPr="004227FC">
        <w:rPr>
          <w:sz w:val="28"/>
          <w:szCs w:val="28"/>
        </w:rPr>
        <w:t>внимательно</w:t>
      </w:r>
      <w:r w:rsidR="00E47B25" w:rsidRPr="004227FC">
        <w:rPr>
          <w:sz w:val="28"/>
          <w:szCs w:val="28"/>
        </w:rPr>
        <w:t xml:space="preserve"> </w:t>
      </w:r>
      <w:r w:rsidRPr="004227FC">
        <w:rPr>
          <w:sz w:val="28"/>
          <w:szCs w:val="28"/>
        </w:rPr>
        <w:t>анализирует дневники великого поэта.</w:t>
      </w:r>
    </w:p>
    <w:p w14:paraId="09A31F46" w14:textId="420E371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применяет элементы биографического метода, стараясь объяснить влияние психотипа </w:t>
      </w:r>
      <w:r w:rsidR="00833578" w:rsidRPr="004227FC">
        <w:rPr>
          <w:sz w:val="28"/>
          <w:szCs w:val="28"/>
        </w:rPr>
        <w:t xml:space="preserve">М. </w:t>
      </w:r>
      <w:r w:rsidRPr="004227FC">
        <w:rPr>
          <w:sz w:val="28"/>
          <w:szCs w:val="28"/>
        </w:rPr>
        <w:t xml:space="preserve">Лермонтова на становление его творческого метода. Впечатлительность будущего </w:t>
      </w:r>
      <w:r w:rsidR="00704FB1" w:rsidRPr="004227FC">
        <w:rPr>
          <w:sz w:val="28"/>
          <w:szCs w:val="28"/>
        </w:rPr>
        <w:t xml:space="preserve">гениального </w:t>
      </w:r>
      <w:r w:rsidRPr="004227FC">
        <w:rPr>
          <w:sz w:val="28"/>
          <w:szCs w:val="28"/>
        </w:rPr>
        <w:t>поэта определяет особенност</w:t>
      </w:r>
      <w:r w:rsidR="00704FB1" w:rsidRPr="004227FC">
        <w:rPr>
          <w:sz w:val="28"/>
          <w:szCs w:val="28"/>
        </w:rPr>
        <w:t>и</w:t>
      </w:r>
      <w:r w:rsidRPr="004227FC">
        <w:rPr>
          <w:sz w:val="28"/>
          <w:szCs w:val="28"/>
        </w:rPr>
        <w:t xml:space="preserve"> его поэзии. В. Михайлов отмечает одиночество </w:t>
      </w:r>
      <w:r w:rsidR="00833578" w:rsidRPr="004227FC">
        <w:rPr>
          <w:sz w:val="28"/>
          <w:szCs w:val="28"/>
        </w:rPr>
        <w:t xml:space="preserve">М. </w:t>
      </w:r>
      <w:r w:rsidRPr="004227FC">
        <w:rPr>
          <w:sz w:val="28"/>
          <w:szCs w:val="28"/>
        </w:rPr>
        <w:t>Лермонтова, вынужденного носить чуждую ему маску светского человека</w:t>
      </w:r>
      <w:r w:rsidR="00DF1186" w:rsidRPr="004227FC">
        <w:rPr>
          <w:sz w:val="28"/>
          <w:szCs w:val="28"/>
        </w:rPr>
        <w:t xml:space="preserve">, </w:t>
      </w:r>
      <w:r w:rsidRPr="004227FC">
        <w:rPr>
          <w:sz w:val="28"/>
          <w:szCs w:val="28"/>
        </w:rPr>
        <w:t xml:space="preserve">проводит идею божественной природы гения </w:t>
      </w:r>
      <w:r w:rsidR="00833578" w:rsidRPr="004227FC">
        <w:rPr>
          <w:sz w:val="28"/>
          <w:szCs w:val="28"/>
        </w:rPr>
        <w:t xml:space="preserve">М. </w:t>
      </w:r>
      <w:r w:rsidRPr="004227FC">
        <w:rPr>
          <w:sz w:val="28"/>
          <w:szCs w:val="28"/>
        </w:rPr>
        <w:t>Лермонтова.</w:t>
      </w:r>
    </w:p>
    <w:p w14:paraId="51F36AEA" w14:textId="4B4BC4AA"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Беллетризованная биография великого русского поэта синтезирует в себе элементы биографии и художественной литературы. Одной из характеристик беллетризованной биографии </w:t>
      </w:r>
      <w:r w:rsidR="00E67040" w:rsidRPr="004227FC">
        <w:rPr>
          <w:sz w:val="28"/>
          <w:szCs w:val="28"/>
        </w:rPr>
        <w:t xml:space="preserve">М.Ю. </w:t>
      </w:r>
      <w:r w:rsidRPr="004227FC">
        <w:rPr>
          <w:sz w:val="28"/>
          <w:szCs w:val="28"/>
        </w:rPr>
        <w:t xml:space="preserve">Лермонтова выступает ее композиционная и смысловая мозаичность. Здесь В. Михайлов следует традиции, так как жанр беллетризованной биографии часто строится не в линейной форме, а по принципу мозаику, в которой фрагменты рассказа о жизни главного героя объединяются в целое. В результате формируется общие представления о личности и творчестве </w:t>
      </w:r>
      <w:r w:rsidR="00E67040" w:rsidRPr="004227FC">
        <w:rPr>
          <w:sz w:val="28"/>
          <w:szCs w:val="28"/>
        </w:rPr>
        <w:t xml:space="preserve">М. </w:t>
      </w:r>
      <w:r w:rsidRPr="004227FC">
        <w:rPr>
          <w:sz w:val="28"/>
          <w:szCs w:val="28"/>
        </w:rPr>
        <w:t xml:space="preserve">Лермонтова. В. Михайлов указывает на главную особенность творчества своего героя. </w:t>
      </w:r>
      <w:r w:rsidR="00576FCF" w:rsidRPr="004227FC">
        <w:rPr>
          <w:sz w:val="28"/>
          <w:szCs w:val="28"/>
        </w:rPr>
        <w:t>Автор биографии</w:t>
      </w:r>
      <w:r w:rsidRPr="004227FC">
        <w:rPr>
          <w:sz w:val="28"/>
          <w:szCs w:val="28"/>
        </w:rPr>
        <w:t xml:space="preserve"> утверждает на множестве примеров, что в мировосприятии </w:t>
      </w:r>
      <w:r w:rsidR="00E67040" w:rsidRPr="004227FC">
        <w:rPr>
          <w:sz w:val="28"/>
          <w:szCs w:val="28"/>
        </w:rPr>
        <w:t xml:space="preserve">М. </w:t>
      </w:r>
      <w:r w:rsidRPr="004227FC">
        <w:rPr>
          <w:sz w:val="28"/>
          <w:szCs w:val="28"/>
        </w:rPr>
        <w:t xml:space="preserve">Лермонтова сошлись небо и земля. Эта особенность отражается в художественном мире </w:t>
      </w:r>
      <w:r w:rsidR="00DF1186" w:rsidRPr="004227FC">
        <w:rPr>
          <w:sz w:val="28"/>
          <w:szCs w:val="28"/>
        </w:rPr>
        <w:t>литературных текстов</w:t>
      </w:r>
      <w:r w:rsidR="00F97C14" w:rsidRPr="004227FC">
        <w:rPr>
          <w:sz w:val="28"/>
          <w:szCs w:val="28"/>
        </w:rPr>
        <w:t>.</w:t>
      </w:r>
    </w:p>
    <w:p w14:paraId="62853555" w14:textId="3FEC23F0" w:rsidR="004963BE" w:rsidRPr="004227FC" w:rsidRDefault="00DF1186"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Применение</w:t>
      </w:r>
      <w:r w:rsidR="004963BE" w:rsidRPr="004227FC">
        <w:rPr>
          <w:rFonts w:ascii="Times New Roman" w:hAnsi="Times New Roman" w:cs="Times New Roman"/>
          <w:sz w:val="28"/>
          <w:szCs w:val="28"/>
        </w:rPr>
        <w:t xml:space="preserve"> </w:t>
      </w:r>
      <w:r w:rsidR="00D62CB8" w:rsidRPr="004227FC">
        <w:rPr>
          <w:rFonts w:ascii="Times New Roman" w:hAnsi="Times New Roman" w:cs="Times New Roman"/>
          <w:sz w:val="28"/>
          <w:szCs w:val="28"/>
        </w:rPr>
        <w:t xml:space="preserve">стратегии </w:t>
      </w:r>
      <w:r w:rsidR="004963BE" w:rsidRPr="004227FC">
        <w:rPr>
          <w:rFonts w:ascii="Times New Roman" w:hAnsi="Times New Roman" w:cs="Times New Roman"/>
          <w:sz w:val="28"/>
          <w:szCs w:val="28"/>
        </w:rPr>
        <w:t xml:space="preserve">смысловой мозаичности в беллетризованной биографии </w:t>
      </w:r>
      <w:r w:rsidR="00E67040" w:rsidRPr="004227FC">
        <w:rPr>
          <w:rFonts w:ascii="Times New Roman" w:hAnsi="Times New Roman" w:cs="Times New Roman"/>
          <w:sz w:val="28"/>
          <w:szCs w:val="28"/>
        </w:rPr>
        <w:t xml:space="preserve">М. </w:t>
      </w:r>
      <w:r w:rsidR="004963BE" w:rsidRPr="004227FC">
        <w:rPr>
          <w:rFonts w:ascii="Times New Roman" w:hAnsi="Times New Roman" w:cs="Times New Roman"/>
          <w:sz w:val="28"/>
          <w:szCs w:val="28"/>
        </w:rPr>
        <w:t xml:space="preserve">Лермонтова позволяет </w:t>
      </w:r>
      <w:r w:rsidRPr="004227FC">
        <w:rPr>
          <w:rFonts w:ascii="Times New Roman" w:hAnsi="Times New Roman" w:cs="Times New Roman"/>
          <w:sz w:val="28"/>
          <w:szCs w:val="28"/>
        </w:rPr>
        <w:t>нарратору-повествователю</w:t>
      </w:r>
      <w:r w:rsidR="004963BE" w:rsidRPr="004227FC">
        <w:rPr>
          <w:rFonts w:ascii="Times New Roman" w:hAnsi="Times New Roman" w:cs="Times New Roman"/>
          <w:sz w:val="28"/>
          <w:szCs w:val="28"/>
        </w:rPr>
        <w:t xml:space="preserve"> выделить и </w:t>
      </w:r>
      <w:r w:rsidR="004963BE" w:rsidRPr="004227FC">
        <w:rPr>
          <w:rFonts w:ascii="Times New Roman" w:hAnsi="Times New Roman" w:cs="Times New Roman"/>
          <w:sz w:val="28"/>
          <w:szCs w:val="28"/>
        </w:rPr>
        <w:lastRenderedPageBreak/>
        <w:t>подчеркнуть ключевые эпизоды жизни</w:t>
      </w:r>
      <w:r w:rsidR="00D62CB8" w:rsidRPr="004227FC">
        <w:rPr>
          <w:rFonts w:ascii="Times New Roman" w:hAnsi="Times New Roman" w:cs="Times New Roman"/>
          <w:sz w:val="28"/>
          <w:szCs w:val="28"/>
        </w:rPr>
        <w:t xml:space="preserve"> </w:t>
      </w:r>
      <w:r w:rsidRPr="004227FC">
        <w:rPr>
          <w:rFonts w:ascii="Times New Roman" w:hAnsi="Times New Roman" w:cs="Times New Roman"/>
          <w:sz w:val="28"/>
          <w:szCs w:val="28"/>
        </w:rPr>
        <w:t>русского</w:t>
      </w:r>
      <w:r w:rsidR="00D62CB8" w:rsidRPr="004227FC">
        <w:rPr>
          <w:rFonts w:ascii="Times New Roman" w:hAnsi="Times New Roman" w:cs="Times New Roman"/>
          <w:sz w:val="28"/>
          <w:szCs w:val="28"/>
        </w:rPr>
        <w:t xml:space="preserve"> поэта</w:t>
      </w:r>
      <w:r w:rsidRPr="004227FC">
        <w:rPr>
          <w:rFonts w:ascii="Times New Roman" w:hAnsi="Times New Roman" w:cs="Times New Roman"/>
          <w:sz w:val="28"/>
          <w:szCs w:val="28"/>
        </w:rPr>
        <w:t>-классика</w:t>
      </w:r>
      <w:r w:rsidR="004963BE" w:rsidRPr="004227FC">
        <w:rPr>
          <w:rFonts w:ascii="Times New Roman" w:hAnsi="Times New Roman" w:cs="Times New Roman"/>
          <w:sz w:val="28"/>
          <w:szCs w:val="28"/>
        </w:rPr>
        <w:t xml:space="preserve">. Автор стремится продемонстрировать их важность для более полного понимания характера главного героя. </w:t>
      </w:r>
      <w:r w:rsidRPr="004227FC">
        <w:rPr>
          <w:rFonts w:ascii="Times New Roman" w:hAnsi="Times New Roman" w:cs="Times New Roman"/>
          <w:sz w:val="28"/>
          <w:szCs w:val="28"/>
        </w:rPr>
        <w:t>Т</w:t>
      </w:r>
      <w:r w:rsidR="004963BE" w:rsidRPr="004227FC">
        <w:rPr>
          <w:rFonts w:ascii="Times New Roman" w:hAnsi="Times New Roman" w:cs="Times New Roman"/>
          <w:sz w:val="28"/>
          <w:szCs w:val="28"/>
        </w:rPr>
        <w:t xml:space="preserve">ворческая стратегия В. Михайлова помогает не только достоверно воспроизвести события и поступки </w:t>
      </w:r>
      <w:r w:rsidR="00E67040" w:rsidRPr="004227FC">
        <w:rPr>
          <w:rFonts w:ascii="Times New Roman" w:hAnsi="Times New Roman" w:cs="Times New Roman"/>
          <w:sz w:val="28"/>
          <w:szCs w:val="28"/>
        </w:rPr>
        <w:t xml:space="preserve">М. </w:t>
      </w:r>
      <w:r w:rsidR="004963BE" w:rsidRPr="004227FC">
        <w:rPr>
          <w:rFonts w:ascii="Times New Roman" w:hAnsi="Times New Roman" w:cs="Times New Roman"/>
          <w:sz w:val="28"/>
          <w:szCs w:val="28"/>
        </w:rPr>
        <w:t>Лермонтова, но и проникнуть в его внутренний мир</w:t>
      </w:r>
      <w:r w:rsidRPr="004227FC">
        <w:rPr>
          <w:rFonts w:ascii="Times New Roman" w:hAnsi="Times New Roman" w:cs="Times New Roman"/>
          <w:sz w:val="28"/>
          <w:szCs w:val="28"/>
        </w:rPr>
        <w:t xml:space="preserve">, что </w:t>
      </w:r>
      <w:r w:rsidR="004963BE" w:rsidRPr="004227FC">
        <w:rPr>
          <w:rFonts w:ascii="Times New Roman" w:hAnsi="Times New Roman" w:cs="Times New Roman"/>
          <w:sz w:val="28"/>
          <w:szCs w:val="28"/>
        </w:rPr>
        <w:t xml:space="preserve">обеспечивает убедительный психологизм повествования. </w:t>
      </w:r>
    </w:p>
    <w:p w14:paraId="003C7C3C" w14:textId="6A5D318F" w:rsidR="004963BE" w:rsidRPr="004227FC" w:rsidRDefault="00CA195E"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В. Михайлов</w:t>
      </w:r>
      <w:r w:rsidR="007948BF" w:rsidRPr="004227FC">
        <w:rPr>
          <w:rFonts w:ascii="Times New Roman" w:hAnsi="Times New Roman" w:cs="Times New Roman"/>
          <w:sz w:val="28"/>
          <w:szCs w:val="28"/>
        </w:rPr>
        <w:t xml:space="preserve"> </w:t>
      </w:r>
      <w:r w:rsidR="004963BE" w:rsidRPr="004227FC">
        <w:rPr>
          <w:rFonts w:ascii="Times New Roman" w:hAnsi="Times New Roman" w:cs="Times New Roman"/>
          <w:sz w:val="28"/>
          <w:szCs w:val="28"/>
        </w:rPr>
        <w:t>мастерски</w:t>
      </w:r>
      <w:r w:rsidR="007948BF" w:rsidRPr="004227FC">
        <w:rPr>
          <w:rFonts w:ascii="Times New Roman" w:hAnsi="Times New Roman" w:cs="Times New Roman"/>
          <w:sz w:val="28"/>
          <w:szCs w:val="28"/>
        </w:rPr>
        <w:t xml:space="preserve"> примени</w:t>
      </w:r>
      <w:r w:rsidRPr="004227FC">
        <w:rPr>
          <w:rFonts w:ascii="Times New Roman" w:hAnsi="Times New Roman" w:cs="Times New Roman"/>
          <w:sz w:val="28"/>
          <w:szCs w:val="28"/>
        </w:rPr>
        <w:t>л</w:t>
      </w:r>
      <w:r w:rsidR="007948BF" w:rsidRPr="004227FC">
        <w:rPr>
          <w:rFonts w:ascii="Times New Roman" w:hAnsi="Times New Roman" w:cs="Times New Roman"/>
          <w:sz w:val="28"/>
          <w:szCs w:val="28"/>
        </w:rPr>
        <w:t xml:space="preserve"> </w:t>
      </w:r>
      <w:r w:rsidR="004963BE" w:rsidRPr="004227FC">
        <w:rPr>
          <w:rFonts w:ascii="Times New Roman" w:hAnsi="Times New Roman" w:cs="Times New Roman"/>
          <w:sz w:val="28"/>
          <w:szCs w:val="28"/>
        </w:rPr>
        <w:t>разнообразные</w:t>
      </w:r>
      <w:r w:rsidR="007948BF" w:rsidRPr="004227FC">
        <w:rPr>
          <w:rFonts w:ascii="Times New Roman" w:hAnsi="Times New Roman" w:cs="Times New Roman"/>
          <w:sz w:val="28"/>
          <w:szCs w:val="28"/>
        </w:rPr>
        <w:t xml:space="preserve"> художественные </w:t>
      </w:r>
      <w:r w:rsidR="004963BE" w:rsidRPr="004227FC">
        <w:rPr>
          <w:rFonts w:ascii="Times New Roman" w:hAnsi="Times New Roman" w:cs="Times New Roman"/>
          <w:sz w:val="28"/>
          <w:szCs w:val="28"/>
        </w:rPr>
        <w:t xml:space="preserve">техники: монтаж, параллельное повествование и ассоциативные переходы между эпизодами. Благодаря этим </w:t>
      </w:r>
      <w:r w:rsidRPr="004227FC">
        <w:rPr>
          <w:rFonts w:ascii="Times New Roman" w:hAnsi="Times New Roman" w:cs="Times New Roman"/>
          <w:sz w:val="28"/>
          <w:szCs w:val="28"/>
        </w:rPr>
        <w:t xml:space="preserve">художественным </w:t>
      </w:r>
      <w:r w:rsidR="004963BE" w:rsidRPr="004227FC">
        <w:rPr>
          <w:rFonts w:ascii="Times New Roman" w:hAnsi="Times New Roman" w:cs="Times New Roman"/>
          <w:sz w:val="28"/>
          <w:szCs w:val="28"/>
        </w:rPr>
        <w:t xml:space="preserve">приемам биография </w:t>
      </w:r>
      <w:r w:rsidR="00E67040" w:rsidRPr="004227FC">
        <w:rPr>
          <w:rFonts w:ascii="Times New Roman" w:hAnsi="Times New Roman" w:cs="Times New Roman"/>
          <w:sz w:val="28"/>
          <w:szCs w:val="28"/>
        </w:rPr>
        <w:br/>
        <w:t xml:space="preserve">М. </w:t>
      </w:r>
      <w:r w:rsidR="004963BE" w:rsidRPr="004227FC">
        <w:rPr>
          <w:rFonts w:ascii="Times New Roman" w:hAnsi="Times New Roman" w:cs="Times New Roman"/>
          <w:sz w:val="28"/>
          <w:szCs w:val="28"/>
        </w:rPr>
        <w:t xml:space="preserve">Лермонтова обретает объемность и глубину, раскрывая характеры героев на высоком литературно-эстетическом уровне. </w:t>
      </w:r>
    </w:p>
    <w:p w14:paraId="7EEE26CC" w14:textId="65AFF61B"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Художественная биография </w:t>
      </w:r>
      <w:r w:rsidR="00935B98"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написанная В. Михайловым, является произведением, в котором воссозданы реальные исторические личности. Это писатели, поэты, литературные критики, государственные и общественные деятели. Главным героем выступает поэт </w:t>
      </w:r>
      <w:r w:rsidR="00935B98" w:rsidRPr="004227FC">
        <w:rPr>
          <w:rFonts w:ascii="Times New Roman" w:hAnsi="Times New Roman" w:cs="Times New Roman"/>
          <w:sz w:val="28"/>
          <w:szCs w:val="28"/>
        </w:rPr>
        <w:br/>
      </w:r>
      <w:r w:rsidRPr="004227FC">
        <w:rPr>
          <w:rFonts w:ascii="Times New Roman" w:hAnsi="Times New Roman" w:cs="Times New Roman"/>
          <w:sz w:val="28"/>
          <w:szCs w:val="28"/>
        </w:rPr>
        <w:t xml:space="preserve">М.Ю. Лермонтов. Сюжет книги основан на изображении в хронологической последовательности жизни и творческой деятельности ее главного героя. Это – основной признак жанра художественной биографии. Хронологическая последовательность в изложении жизненного и творческого пути </w:t>
      </w:r>
      <w:r w:rsidR="00935B98"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позволяет последовательно раскрыть его образ и характер. </w:t>
      </w:r>
    </w:p>
    <w:p w14:paraId="115369D5" w14:textId="789D71D2"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художественной биографии </w:t>
      </w:r>
      <w:r w:rsidR="00935B98"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изображено или упомянуто большое количество героев. Вымышленных персонажей среди них нет. Это необходимо для сохранения документальной основы сюжета книги.  Большое количество героев, </w:t>
      </w:r>
      <w:r w:rsidR="00A37084" w:rsidRPr="004227FC">
        <w:rPr>
          <w:rFonts w:ascii="Times New Roman" w:hAnsi="Times New Roman" w:cs="Times New Roman"/>
          <w:sz w:val="28"/>
          <w:szCs w:val="28"/>
        </w:rPr>
        <w:t>изображенных</w:t>
      </w:r>
      <w:r w:rsidRPr="004227FC">
        <w:rPr>
          <w:rFonts w:ascii="Times New Roman" w:hAnsi="Times New Roman" w:cs="Times New Roman"/>
          <w:sz w:val="28"/>
          <w:szCs w:val="28"/>
        </w:rPr>
        <w:t xml:space="preserve"> в художественной биографии, создает полифонию точек зрения на личность и творчество </w:t>
      </w:r>
      <w:r w:rsidR="00935B98"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w:t>
      </w:r>
    </w:p>
    <w:p w14:paraId="480FBE76" w14:textId="311F8B0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 Михайлов последовательно и горячо защищает личность и творчество </w:t>
      </w:r>
      <w:r w:rsidR="00935B98"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от необоснованных нападок и несправедливых оценок. Это не просто эмоциональная реакция автора на негативные характеристики его главного героя. </w:t>
      </w:r>
      <w:r w:rsidR="00DF1186" w:rsidRPr="004227FC">
        <w:rPr>
          <w:rFonts w:ascii="Times New Roman" w:hAnsi="Times New Roman" w:cs="Times New Roman"/>
          <w:sz w:val="28"/>
          <w:szCs w:val="28"/>
        </w:rPr>
        <w:t>Автор романа-эссе</w:t>
      </w:r>
      <w:r w:rsidRPr="004227FC">
        <w:rPr>
          <w:rFonts w:ascii="Times New Roman" w:hAnsi="Times New Roman" w:cs="Times New Roman"/>
          <w:sz w:val="28"/>
          <w:szCs w:val="28"/>
        </w:rPr>
        <w:t xml:space="preserve"> приводит </w:t>
      </w:r>
      <w:r w:rsidR="00D62CB8" w:rsidRPr="004227FC">
        <w:rPr>
          <w:rFonts w:ascii="Times New Roman" w:hAnsi="Times New Roman" w:cs="Times New Roman"/>
          <w:sz w:val="28"/>
          <w:szCs w:val="28"/>
        </w:rPr>
        <w:t xml:space="preserve">убедительные </w:t>
      </w:r>
      <w:r w:rsidRPr="004227FC">
        <w:rPr>
          <w:rFonts w:ascii="Times New Roman" w:hAnsi="Times New Roman" w:cs="Times New Roman"/>
          <w:sz w:val="28"/>
          <w:szCs w:val="28"/>
        </w:rPr>
        <w:t xml:space="preserve">документальные свидетельства, объективно анализирует факты жизни и литературные произведения </w:t>
      </w:r>
      <w:r w:rsidR="00935B98" w:rsidRPr="004227FC">
        <w:rPr>
          <w:rFonts w:ascii="Times New Roman" w:hAnsi="Times New Roman" w:cs="Times New Roman"/>
          <w:sz w:val="28"/>
          <w:szCs w:val="28"/>
        </w:rPr>
        <w:t xml:space="preserve">М. </w:t>
      </w:r>
      <w:r w:rsidRPr="004227FC">
        <w:rPr>
          <w:rFonts w:ascii="Times New Roman" w:hAnsi="Times New Roman" w:cs="Times New Roman"/>
          <w:sz w:val="28"/>
          <w:szCs w:val="28"/>
        </w:rPr>
        <w:t xml:space="preserve">Лермонтова. Он ведет себя как исследователь, защищая </w:t>
      </w:r>
      <w:r w:rsidR="00935B98" w:rsidRPr="004227FC">
        <w:rPr>
          <w:rFonts w:ascii="Times New Roman" w:hAnsi="Times New Roman" w:cs="Times New Roman"/>
          <w:sz w:val="28"/>
          <w:szCs w:val="28"/>
        </w:rPr>
        <w:br/>
        <w:t xml:space="preserve">М. </w:t>
      </w:r>
      <w:r w:rsidRPr="004227FC">
        <w:rPr>
          <w:rFonts w:ascii="Times New Roman" w:hAnsi="Times New Roman" w:cs="Times New Roman"/>
          <w:sz w:val="28"/>
          <w:szCs w:val="28"/>
        </w:rPr>
        <w:t>Лермонтова от несправедлив</w:t>
      </w:r>
      <w:r w:rsidR="00103953" w:rsidRPr="004227FC">
        <w:rPr>
          <w:rFonts w:ascii="Times New Roman" w:hAnsi="Times New Roman" w:cs="Times New Roman"/>
          <w:sz w:val="28"/>
          <w:szCs w:val="28"/>
        </w:rPr>
        <w:t>ой критики</w:t>
      </w:r>
      <w:r w:rsidRPr="004227FC">
        <w:rPr>
          <w:rFonts w:ascii="Times New Roman" w:hAnsi="Times New Roman" w:cs="Times New Roman"/>
          <w:sz w:val="28"/>
          <w:szCs w:val="28"/>
        </w:rPr>
        <w:t xml:space="preserve">. Полемичность стиля присуща </w:t>
      </w:r>
      <w:r w:rsidR="00935B98" w:rsidRPr="004227FC">
        <w:rPr>
          <w:rFonts w:ascii="Times New Roman" w:hAnsi="Times New Roman" w:cs="Times New Roman"/>
          <w:sz w:val="28"/>
          <w:szCs w:val="28"/>
        </w:rPr>
        <w:br/>
      </w:r>
      <w:r w:rsidRPr="004227FC">
        <w:rPr>
          <w:rFonts w:ascii="Times New Roman" w:hAnsi="Times New Roman" w:cs="Times New Roman"/>
          <w:sz w:val="28"/>
          <w:szCs w:val="28"/>
        </w:rPr>
        <w:t xml:space="preserve">В. Михайлову, который смело судит о выдающихся личностях, не поддаваясь магии их авторитета. </w:t>
      </w:r>
      <w:r w:rsidR="0017111F" w:rsidRPr="004227FC">
        <w:rPr>
          <w:rFonts w:ascii="Times New Roman" w:hAnsi="Times New Roman" w:cs="Times New Roman"/>
          <w:sz w:val="28"/>
          <w:szCs w:val="28"/>
        </w:rPr>
        <w:t>Автор книги</w:t>
      </w:r>
      <w:r w:rsidRPr="004227FC">
        <w:rPr>
          <w:rFonts w:ascii="Times New Roman" w:hAnsi="Times New Roman" w:cs="Times New Roman"/>
          <w:sz w:val="28"/>
          <w:szCs w:val="28"/>
        </w:rPr>
        <w:t xml:space="preserve"> убежден в исключительной роли </w:t>
      </w:r>
      <w:r w:rsidR="00935B98" w:rsidRPr="004227FC">
        <w:rPr>
          <w:rFonts w:ascii="Times New Roman" w:hAnsi="Times New Roman" w:cs="Times New Roman"/>
          <w:sz w:val="28"/>
          <w:szCs w:val="28"/>
        </w:rPr>
        <w:br/>
        <w:t xml:space="preserve">М. </w:t>
      </w:r>
      <w:r w:rsidRPr="004227FC">
        <w:rPr>
          <w:rFonts w:ascii="Times New Roman" w:hAnsi="Times New Roman" w:cs="Times New Roman"/>
          <w:sz w:val="28"/>
          <w:szCs w:val="28"/>
        </w:rPr>
        <w:t xml:space="preserve">Лермонтова в развитии русской литературы. </w:t>
      </w:r>
    </w:p>
    <w:p w14:paraId="1F0A838B" w14:textId="1BBCC922"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 В. Михайлов формирует художественный план своей книги, написав биографическое эссе. Формат эссе определил развитие художественной линии </w:t>
      </w:r>
      <w:r w:rsidR="00DF1186" w:rsidRPr="004227FC">
        <w:rPr>
          <w:sz w:val="28"/>
          <w:szCs w:val="28"/>
        </w:rPr>
        <w:t>произведения</w:t>
      </w:r>
      <w:r w:rsidRPr="004227FC">
        <w:rPr>
          <w:sz w:val="28"/>
          <w:szCs w:val="28"/>
        </w:rPr>
        <w:t>. Элементы вымысла, ассоциации, различные литературные средства, свободная форма изложения мыслей и чувств – все это характеризует художественное начало биографического произведения В. Михайлова. Эссе предполагает наличие авторского отношения к героям и фактам их жизни.</w:t>
      </w:r>
    </w:p>
    <w:p w14:paraId="71653AB1" w14:textId="6A4A2D7C"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Таким образом, художественная биография </w:t>
      </w:r>
      <w:r w:rsidR="00935B98"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Лермонтова – это повествование, в котором воссоздана достоверная, реальная основа эпохи и выражено субъективное начало. В. Михайлов умело реализует принцип эссе, </w:t>
      </w:r>
      <w:r w:rsidRPr="004227FC">
        <w:rPr>
          <w:rFonts w:ascii="Times New Roman" w:hAnsi="Times New Roman" w:cs="Times New Roman"/>
          <w:sz w:val="28"/>
          <w:szCs w:val="28"/>
        </w:rPr>
        <w:lastRenderedPageBreak/>
        <w:t>необходимый для свободного выражения мыслей. Субъективное начало получает развитие не только в публицистической позиции, но и в художественной форме.</w:t>
      </w:r>
    </w:p>
    <w:p w14:paraId="53899847" w14:textId="5D34CF74"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Книга В. Михайлова «Боратынский» представляет собой </w:t>
      </w:r>
      <w:r w:rsidR="007246A4" w:rsidRPr="004227FC">
        <w:rPr>
          <w:rFonts w:ascii="Times New Roman" w:hAnsi="Times New Roman" w:cs="Times New Roman"/>
          <w:sz w:val="28"/>
          <w:szCs w:val="28"/>
        </w:rPr>
        <w:t xml:space="preserve">первое </w:t>
      </w:r>
      <w:r w:rsidRPr="004227FC">
        <w:rPr>
          <w:rFonts w:ascii="Times New Roman" w:hAnsi="Times New Roman" w:cs="Times New Roman"/>
          <w:sz w:val="28"/>
          <w:szCs w:val="28"/>
        </w:rPr>
        <w:t>повествовательное произведение</w:t>
      </w:r>
      <w:r w:rsidR="007246A4" w:rsidRPr="004227FC">
        <w:rPr>
          <w:rFonts w:ascii="Times New Roman" w:hAnsi="Times New Roman" w:cs="Times New Roman"/>
          <w:sz w:val="28"/>
          <w:szCs w:val="28"/>
        </w:rPr>
        <w:t xml:space="preserve"> о проэте</w:t>
      </w:r>
      <w:r w:rsidRPr="004227FC">
        <w:rPr>
          <w:rFonts w:ascii="Times New Roman" w:hAnsi="Times New Roman" w:cs="Times New Roman"/>
          <w:sz w:val="28"/>
          <w:szCs w:val="28"/>
        </w:rPr>
        <w:t>, основанное на конкретно-социальном, национально-историческом изображении образов и характеров героев. Автор книги показывает эволюцию главного героя на фоне его окружения. Художественная биография Е. Боратынского написан</w:t>
      </w:r>
      <w:r w:rsidR="00E133FC" w:rsidRPr="004227FC">
        <w:rPr>
          <w:rFonts w:ascii="Times New Roman" w:hAnsi="Times New Roman" w:cs="Times New Roman"/>
          <w:sz w:val="28"/>
          <w:szCs w:val="28"/>
        </w:rPr>
        <w:t>а</w:t>
      </w:r>
      <w:r w:rsidRPr="004227FC">
        <w:rPr>
          <w:rFonts w:ascii="Times New Roman" w:hAnsi="Times New Roman" w:cs="Times New Roman"/>
          <w:sz w:val="28"/>
          <w:szCs w:val="28"/>
        </w:rPr>
        <w:t xml:space="preserve"> на основе анализа и интерпретации большого количества документов, разного рода материалов. В. Михайлов рисует взаимоотношения главного </w:t>
      </w:r>
      <w:r w:rsidR="00DF1186" w:rsidRPr="004227FC">
        <w:rPr>
          <w:rFonts w:ascii="Times New Roman" w:hAnsi="Times New Roman" w:cs="Times New Roman"/>
          <w:sz w:val="28"/>
          <w:szCs w:val="28"/>
        </w:rPr>
        <w:t>персонажа</w:t>
      </w:r>
      <w:r w:rsidRPr="004227FC">
        <w:rPr>
          <w:rFonts w:ascii="Times New Roman" w:hAnsi="Times New Roman" w:cs="Times New Roman"/>
          <w:sz w:val="28"/>
          <w:szCs w:val="28"/>
        </w:rPr>
        <w:t xml:space="preserve"> с </w:t>
      </w:r>
      <w:r w:rsidR="00D75032">
        <w:rPr>
          <w:rFonts w:ascii="Times New Roman" w:hAnsi="Times New Roman" w:cs="Times New Roman"/>
          <w:sz w:val="28"/>
          <w:szCs w:val="28"/>
        </w:rPr>
        <w:br/>
      </w:r>
      <w:r w:rsidR="00935B98" w:rsidRPr="004227FC">
        <w:rPr>
          <w:rFonts w:ascii="Times New Roman" w:hAnsi="Times New Roman" w:cs="Times New Roman"/>
          <w:sz w:val="28"/>
          <w:szCs w:val="28"/>
        </w:rPr>
        <w:t xml:space="preserve">А.С. </w:t>
      </w:r>
      <w:r w:rsidRPr="004227FC">
        <w:rPr>
          <w:rFonts w:ascii="Times New Roman" w:hAnsi="Times New Roman" w:cs="Times New Roman"/>
          <w:sz w:val="28"/>
          <w:szCs w:val="28"/>
        </w:rPr>
        <w:t xml:space="preserve">Пушкиным, </w:t>
      </w:r>
      <w:r w:rsidR="000D6A6C" w:rsidRPr="004227FC">
        <w:rPr>
          <w:rFonts w:ascii="Times New Roman" w:hAnsi="Times New Roman" w:cs="Times New Roman"/>
          <w:sz w:val="28"/>
          <w:szCs w:val="28"/>
        </w:rPr>
        <w:t xml:space="preserve">В.А. </w:t>
      </w:r>
      <w:r w:rsidRPr="004227FC">
        <w:rPr>
          <w:rFonts w:ascii="Times New Roman" w:hAnsi="Times New Roman" w:cs="Times New Roman"/>
          <w:sz w:val="28"/>
          <w:szCs w:val="28"/>
        </w:rPr>
        <w:t xml:space="preserve">Жуковским, </w:t>
      </w:r>
      <w:r w:rsidR="00020040" w:rsidRPr="004227FC">
        <w:rPr>
          <w:rFonts w:ascii="Times New Roman" w:hAnsi="Times New Roman" w:cs="Times New Roman"/>
          <w:sz w:val="28"/>
          <w:szCs w:val="28"/>
        </w:rPr>
        <w:t xml:space="preserve">П.А. </w:t>
      </w:r>
      <w:r w:rsidRPr="004227FC">
        <w:rPr>
          <w:rFonts w:ascii="Times New Roman" w:hAnsi="Times New Roman" w:cs="Times New Roman"/>
          <w:sz w:val="28"/>
          <w:szCs w:val="28"/>
        </w:rPr>
        <w:t xml:space="preserve">Вяземским, </w:t>
      </w:r>
      <w:r w:rsidR="00020040"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 xml:space="preserve">Лермонтовым и другими русскими поэтами и писателями. </w:t>
      </w:r>
    </w:p>
    <w:p w14:paraId="60A3BEEC" w14:textId="6CEDCBA6"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Книга В. Михайлова </w:t>
      </w:r>
      <w:r w:rsidR="00DF1186" w:rsidRPr="004227FC">
        <w:rPr>
          <w:sz w:val="28"/>
          <w:szCs w:val="28"/>
        </w:rPr>
        <w:t xml:space="preserve">«Боратынский» </w:t>
      </w:r>
      <w:r w:rsidRPr="004227FC">
        <w:rPr>
          <w:sz w:val="28"/>
          <w:szCs w:val="28"/>
        </w:rPr>
        <w:t xml:space="preserve">носит фундаментальный характер, если рассматривать ее как историко-литературный труд. Автор детально изучил научную, мемуарную и документальную литературу, умело </w:t>
      </w:r>
      <w:r w:rsidR="00DF1186" w:rsidRPr="004227FC">
        <w:rPr>
          <w:sz w:val="28"/>
          <w:szCs w:val="28"/>
        </w:rPr>
        <w:t>включает</w:t>
      </w:r>
      <w:r w:rsidRPr="004227FC">
        <w:rPr>
          <w:sz w:val="28"/>
          <w:szCs w:val="28"/>
        </w:rPr>
        <w:t xml:space="preserve"> результаты кропотливого труда в процессе развития биографического повествования</w:t>
      </w:r>
      <w:r w:rsidR="00DF1186" w:rsidRPr="004227FC">
        <w:rPr>
          <w:sz w:val="28"/>
          <w:szCs w:val="28"/>
        </w:rPr>
        <w:t>, б</w:t>
      </w:r>
      <w:r w:rsidRPr="004227FC">
        <w:rPr>
          <w:sz w:val="28"/>
          <w:szCs w:val="28"/>
        </w:rPr>
        <w:t xml:space="preserve">лагодаря чему книга обрела глубину, достоверность и убедительность. </w:t>
      </w:r>
    </w:p>
    <w:p w14:paraId="04E0497E" w14:textId="4E078F46"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Особенностью труда В. Михайлова является е</w:t>
      </w:r>
      <w:r w:rsidR="00DF1186" w:rsidRPr="004227FC">
        <w:rPr>
          <w:sz w:val="28"/>
          <w:szCs w:val="28"/>
        </w:rPr>
        <w:t>го</w:t>
      </w:r>
      <w:r w:rsidRPr="004227FC">
        <w:rPr>
          <w:sz w:val="28"/>
          <w:szCs w:val="28"/>
        </w:rPr>
        <w:t xml:space="preserve"> панорамность. </w:t>
      </w:r>
      <w:r w:rsidR="00DF1186" w:rsidRPr="004227FC">
        <w:rPr>
          <w:sz w:val="28"/>
          <w:szCs w:val="28"/>
        </w:rPr>
        <w:t>В</w:t>
      </w:r>
      <w:r w:rsidRPr="004227FC">
        <w:rPr>
          <w:sz w:val="28"/>
          <w:szCs w:val="28"/>
        </w:rPr>
        <w:t xml:space="preserve"> книге наряду с главным героем воссозданы образы государственных деятелей того времени. Автор книги предпринял попытку реконструировать общественные, культурные и исторические контексты эпохи </w:t>
      </w:r>
      <w:r w:rsidR="00935B98" w:rsidRPr="004227FC">
        <w:rPr>
          <w:sz w:val="28"/>
          <w:szCs w:val="28"/>
        </w:rPr>
        <w:t xml:space="preserve">Е.А. </w:t>
      </w:r>
      <w:r w:rsidRPr="004227FC">
        <w:rPr>
          <w:sz w:val="28"/>
          <w:szCs w:val="28"/>
        </w:rPr>
        <w:t xml:space="preserve">Боратынского. Книга </w:t>
      </w:r>
      <w:r w:rsidR="00D75032">
        <w:rPr>
          <w:sz w:val="28"/>
          <w:szCs w:val="28"/>
        </w:rPr>
        <w:br/>
      </w:r>
      <w:r w:rsidRPr="004227FC">
        <w:rPr>
          <w:sz w:val="28"/>
          <w:szCs w:val="28"/>
        </w:rPr>
        <w:t>В. Михайлова является попыткой осмысления роли поэта в литературе, культуре и истории России. Это важный признак жанра биографии.</w:t>
      </w:r>
    </w:p>
    <w:p w14:paraId="2B700D83" w14:textId="500743E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Художественная сторона биографии состоит в том, что автор </w:t>
      </w:r>
      <w:r w:rsidR="00DF1186" w:rsidRPr="004227FC">
        <w:rPr>
          <w:sz w:val="28"/>
          <w:szCs w:val="28"/>
        </w:rPr>
        <w:t>применяет</w:t>
      </w:r>
      <w:r w:rsidRPr="004227FC">
        <w:rPr>
          <w:sz w:val="28"/>
          <w:szCs w:val="28"/>
        </w:rPr>
        <w:t xml:space="preserve"> различные литературные средства, рисуя образы героев. Автор удачно располагает материал в необходимой последовательности, что </w:t>
      </w:r>
      <w:r w:rsidR="00DF1186" w:rsidRPr="004227FC">
        <w:rPr>
          <w:sz w:val="28"/>
          <w:szCs w:val="28"/>
        </w:rPr>
        <w:t>обуславливает</w:t>
      </w:r>
      <w:r w:rsidRPr="004227FC">
        <w:rPr>
          <w:sz w:val="28"/>
          <w:szCs w:val="28"/>
        </w:rPr>
        <w:t xml:space="preserve"> развитие сюжета. Это характеризует композицию биографии как источник ее художественности.</w:t>
      </w:r>
    </w:p>
    <w:p w14:paraId="04C330E9" w14:textId="04A3B85E"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333333"/>
          <w:sz w:val="28"/>
          <w:szCs w:val="28"/>
        </w:rPr>
        <w:t xml:space="preserve">Книга </w:t>
      </w:r>
      <w:r w:rsidRPr="004227FC">
        <w:rPr>
          <w:sz w:val="28"/>
          <w:szCs w:val="28"/>
        </w:rPr>
        <w:t>В. Михайлова представляет обстоятельное жизнеописание, посвященное становлению личности, судьб</w:t>
      </w:r>
      <w:r w:rsidR="008A0926" w:rsidRPr="004227FC">
        <w:rPr>
          <w:sz w:val="28"/>
          <w:szCs w:val="28"/>
        </w:rPr>
        <w:t>е</w:t>
      </w:r>
      <w:r w:rsidRPr="004227FC">
        <w:rPr>
          <w:sz w:val="28"/>
          <w:szCs w:val="28"/>
        </w:rPr>
        <w:t xml:space="preserve"> и творческому пути главного героя. Художественная биография Боратынского – выстроенное в хронологической последовательности повествование, в котором воссоздается достоверная историческая основа и выражается авторское субъективное начало</w:t>
      </w:r>
      <w:r w:rsidR="007246A4" w:rsidRPr="004227FC">
        <w:rPr>
          <w:sz w:val="28"/>
          <w:szCs w:val="28"/>
        </w:rPr>
        <w:t>, исходя из определения В. Дильтея (Биография – литературная форма понимания чужой жизни).</w:t>
      </w:r>
      <w:r w:rsidRPr="004227FC">
        <w:rPr>
          <w:sz w:val="28"/>
          <w:szCs w:val="28"/>
        </w:rPr>
        <w:t xml:space="preserve"> Автор руководствовался принципом эссе, необходимым для свободного выражения мыслей, идей, предположений, догадок.</w:t>
      </w:r>
    </w:p>
    <w:p w14:paraId="28CE2E23" w14:textId="736B45D2" w:rsidR="00AC1FC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Михайлов – автор художественной биографии советского поэта </w:t>
      </w:r>
      <w:r w:rsidR="00D75032">
        <w:rPr>
          <w:sz w:val="28"/>
          <w:szCs w:val="28"/>
        </w:rPr>
        <w:br/>
      </w:r>
      <w:r w:rsidRPr="004227FC">
        <w:rPr>
          <w:sz w:val="28"/>
          <w:szCs w:val="28"/>
        </w:rPr>
        <w:t>Н. Заболоцкого. Книга опубликована в издательстве «Молодая гвардия» в серии «Жизнь замечательных людей»</w:t>
      </w:r>
      <w:r w:rsidRPr="004227FC">
        <w:rPr>
          <w:color w:val="333333"/>
          <w:sz w:val="28"/>
          <w:szCs w:val="28"/>
        </w:rPr>
        <w:t xml:space="preserve">. </w:t>
      </w:r>
      <w:r w:rsidRPr="004227FC">
        <w:rPr>
          <w:sz w:val="28"/>
          <w:szCs w:val="28"/>
        </w:rPr>
        <w:t xml:space="preserve">В биографии </w:t>
      </w:r>
      <w:r w:rsidR="00A44ACE" w:rsidRPr="004227FC">
        <w:rPr>
          <w:sz w:val="28"/>
          <w:szCs w:val="28"/>
        </w:rPr>
        <w:t xml:space="preserve">Н. </w:t>
      </w:r>
      <w:r w:rsidRPr="004227FC">
        <w:rPr>
          <w:sz w:val="28"/>
          <w:szCs w:val="28"/>
        </w:rPr>
        <w:t>Заболоцкого ярко выражен</w:t>
      </w:r>
      <w:r w:rsidR="00AC1FCF" w:rsidRPr="004227FC">
        <w:rPr>
          <w:sz w:val="28"/>
          <w:szCs w:val="28"/>
        </w:rPr>
        <w:t>ы</w:t>
      </w:r>
      <w:r w:rsidRPr="004227FC">
        <w:rPr>
          <w:sz w:val="28"/>
          <w:szCs w:val="28"/>
        </w:rPr>
        <w:t xml:space="preserve"> художественное </w:t>
      </w:r>
      <w:r w:rsidR="00AC1FCF" w:rsidRPr="004227FC">
        <w:rPr>
          <w:sz w:val="28"/>
          <w:szCs w:val="28"/>
        </w:rPr>
        <w:t xml:space="preserve">и субъективное </w:t>
      </w:r>
      <w:r w:rsidRPr="004227FC">
        <w:rPr>
          <w:sz w:val="28"/>
          <w:szCs w:val="28"/>
        </w:rPr>
        <w:t>начал</w:t>
      </w:r>
      <w:r w:rsidR="00AC1FCF" w:rsidRPr="004227FC">
        <w:rPr>
          <w:sz w:val="28"/>
          <w:szCs w:val="28"/>
        </w:rPr>
        <w:t xml:space="preserve">а, </w:t>
      </w:r>
      <w:r w:rsidRPr="004227FC">
        <w:rPr>
          <w:sz w:val="28"/>
          <w:szCs w:val="28"/>
        </w:rPr>
        <w:t>лирическ</w:t>
      </w:r>
      <w:r w:rsidR="00AC1FCF" w:rsidRPr="004227FC">
        <w:rPr>
          <w:sz w:val="28"/>
          <w:szCs w:val="28"/>
        </w:rPr>
        <w:t>ая</w:t>
      </w:r>
      <w:r w:rsidRPr="004227FC">
        <w:rPr>
          <w:sz w:val="28"/>
          <w:szCs w:val="28"/>
        </w:rPr>
        <w:t xml:space="preserve"> тональност</w:t>
      </w:r>
      <w:r w:rsidR="00AC1FCF" w:rsidRPr="004227FC">
        <w:rPr>
          <w:sz w:val="28"/>
          <w:szCs w:val="28"/>
        </w:rPr>
        <w:t>ь</w:t>
      </w:r>
      <w:r w:rsidRPr="004227FC">
        <w:rPr>
          <w:sz w:val="28"/>
          <w:szCs w:val="28"/>
        </w:rPr>
        <w:t xml:space="preserve">. Книга </w:t>
      </w:r>
      <w:r w:rsidR="00D75032">
        <w:rPr>
          <w:sz w:val="28"/>
          <w:szCs w:val="28"/>
        </w:rPr>
        <w:br/>
      </w:r>
      <w:r w:rsidRPr="004227FC">
        <w:rPr>
          <w:color w:val="333333"/>
          <w:sz w:val="28"/>
          <w:szCs w:val="28"/>
        </w:rPr>
        <w:t>В. Михайлов</w:t>
      </w:r>
      <w:r w:rsidRPr="004227FC">
        <w:rPr>
          <w:sz w:val="28"/>
          <w:szCs w:val="28"/>
        </w:rPr>
        <w:t>а о</w:t>
      </w:r>
      <w:r w:rsidR="00AC1FCF" w:rsidRPr="004227FC">
        <w:rPr>
          <w:sz w:val="28"/>
          <w:szCs w:val="28"/>
        </w:rPr>
        <w:t xml:space="preserve"> Н. Заболоцком содержит признаки романа-эссе. В композиции </w:t>
      </w:r>
    </w:p>
    <w:p w14:paraId="4F3817B6" w14:textId="73DA68DD" w:rsidR="007948BF" w:rsidRPr="004227FC" w:rsidRDefault="007948BF" w:rsidP="00AC1FCF">
      <w:pPr>
        <w:pStyle w:val="a3"/>
        <w:shd w:val="clear" w:color="auto" w:fill="FFFFFF"/>
        <w:spacing w:before="0" w:beforeAutospacing="0" w:after="0" w:afterAutospacing="0"/>
        <w:jc w:val="both"/>
        <w:rPr>
          <w:color w:val="333333"/>
          <w:sz w:val="28"/>
          <w:szCs w:val="28"/>
        </w:rPr>
      </w:pPr>
      <w:r w:rsidRPr="004227FC">
        <w:rPr>
          <w:sz w:val="28"/>
          <w:szCs w:val="28"/>
        </w:rPr>
        <w:t>отраже</w:t>
      </w:r>
      <w:r w:rsidR="00AC1FCF" w:rsidRPr="004227FC">
        <w:rPr>
          <w:sz w:val="28"/>
          <w:szCs w:val="28"/>
        </w:rPr>
        <w:t>на</w:t>
      </w:r>
      <w:r w:rsidRPr="004227FC">
        <w:rPr>
          <w:sz w:val="28"/>
          <w:szCs w:val="28"/>
        </w:rPr>
        <w:t xml:space="preserve"> авторск</w:t>
      </w:r>
      <w:r w:rsidR="00AC1FCF" w:rsidRPr="004227FC">
        <w:rPr>
          <w:sz w:val="28"/>
          <w:szCs w:val="28"/>
        </w:rPr>
        <w:t>ая</w:t>
      </w:r>
      <w:r w:rsidRPr="004227FC">
        <w:rPr>
          <w:sz w:val="28"/>
          <w:szCs w:val="28"/>
        </w:rPr>
        <w:t xml:space="preserve"> интерпретаци</w:t>
      </w:r>
      <w:r w:rsidR="00AC1FCF" w:rsidRPr="004227FC">
        <w:rPr>
          <w:sz w:val="28"/>
          <w:szCs w:val="28"/>
        </w:rPr>
        <w:t>я</w:t>
      </w:r>
      <w:r w:rsidRPr="004227FC">
        <w:rPr>
          <w:sz w:val="28"/>
          <w:szCs w:val="28"/>
        </w:rPr>
        <w:t xml:space="preserve"> основных этапов жизненного и творческого пути </w:t>
      </w:r>
      <w:r w:rsidR="00A44ACE" w:rsidRPr="004227FC">
        <w:rPr>
          <w:sz w:val="28"/>
          <w:szCs w:val="28"/>
        </w:rPr>
        <w:t xml:space="preserve">Н. </w:t>
      </w:r>
      <w:r w:rsidRPr="004227FC">
        <w:rPr>
          <w:sz w:val="28"/>
          <w:szCs w:val="28"/>
        </w:rPr>
        <w:t>Заболоцкого.</w:t>
      </w:r>
    </w:p>
    <w:p w14:paraId="35F27C61" w14:textId="7830F7EB" w:rsidR="007948BF" w:rsidRPr="004227FC" w:rsidRDefault="00AC1FCF"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 xml:space="preserve">Для раскрытия образа главного героя применены </w:t>
      </w:r>
      <w:r w:rsidR="007948BF" w:rsidRPr="004227FC">
        <w:rPr>
          <w:sz w:val="28"/>
          <w:szCs w:val="28"/>
        </w:rPr>
        <w:t>художественные средства (эпитеты, сравнения, метафоры</w:t>
      </w:r>
      <w:r w:rsidRPr="004227FC">
        <w:rPr>
          <w:sz w:val="28"/>
          <w:szCs w:val="28"/>
        </w:rPr>
        <w:t>)</w:t>
      </w:r>
      <w:r w:rsidR="007948BF" w:rsidRPr="004227FC">
        <w:rPr>
          <w:sz w:val="28"/>
          <w:szCs w:val="28"/>
        </w:rPr>
        <w:t xml:space="preserve">, психологический анализ и др., способствующие объемному и </w:t>
      </w:r>
      <w:r w:rsidRPr="004227FC">
        <w:rPr>
          <w:sz w:val="28"/>
          <w:szCs w:val="28"/>
        </w:rPr>
        <w:t>всестороннему</w:t>
      </w:r>
      <w:r w:rsidR="007948BF" w:rsidRPr="004227FC">
        <w:rPr>
          <w:sz w:val="28"/>
          <w:szCs w:val="28"/>
        </w:rPr>
        <w:t xml:space="preserve"> изображению личности, характера и судеб </w:t>
      </w:r>
      <w:r w:rsidRPr="004227FC">
        <w:rPr>
          <w:sz w:val="28"/>
          <w:szCs w:val="28"/>
        </w:rPr>
        <w:t xml:space="preserve">действующих лиц. </w:t>
      </w:r>
      <w:r w:rsidR="007948BF" w:rsidRPr="004227FC">
        <w:rPr>
          <w:sz w:val="28"/>
          <w:szCs w:val="28"/>
        </w:rPr>
        <w:t>Авторские отступления, комментарии и характеристики являются формой выражения эмоций и мыслей.</w:t>
      </w:r>
    </w:p>
    <w:p w14:paraId="329A7838" w14:textId="756285E4"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Книга о </w:t>
      </w:r>
      <w:r w:rsidR="00A44ACE" w:rsidRPr="004227FC">
        <w:rPr>
          <w:sz w:val="28"/>
          <w:szCs w:val="28"/>
        </w:rPr>
        <w:t xml:space="preserve">Н. </w:t>
      </w:r>
      <w:r w:rsidRPr="004227FC">
        <w:rPr>
          <w:sz w:val="28"/>
          <w:szCs w:val="28"/>
        </w:rPr>
        <w:t xml:space="preserve">Заболоцком насыщена документальным и научным материалом. В биографии нашла убедительное отражение судьба </w:t>
      </w:r>
      <w:r w:rsidR="00D75032">
        <w:rPr>
          <w:sz w:val="28"/>
          <w:szCs w:val="28"/>
        </w:rPr>
        <w:br/>
      </w:r>
      <w:r w:rsidR="00FD5C89" w:rsidRPr="004227FC">
        <w:rPr>
          <w:sz w:val="28"/>
          <w:szCs w:val="28"/>
        </w:rPr>
        <w:t xml:space="preserve">Н. </w:t>
      </w:r>
      <w:r w:rsidRPr="004227FC">
        <w:rPr>
          <w:sz w:val="28"/>
          <w:szCs w:val="28"/>
        </w:rPr>
        <w:t>Заболоцкого. Читатели получили глубокие представлени</w:t>
      </w:r>
      <w:r w:rsidR="004B1795" w:rsidRPr="004227FC">
        <w:rPr>
          <w:sz w:val="28"/>
          <w:szCs w:val="28"/>
        </w:rPr>
        <w:t>я</w:t>
      </w:r>
      <w:r w:rsidRPr="004227FC">
        <w:rPr>
          <w:sz w:val="28"/>
          <w:szCs w:val="28"/>
        </w:rPr>
        <w:t xml:space="preserve"> о жизни и творчестве </w:t>
      </w:r>
      <w:r w:rsidR="00FD5C89" w:rsidRPr="004227FC">
        <w:rPr>
          <w:sz w:val="28"/>
          <w:szCs w:val="28"/>
        </w:rPr>
        <w:t xml:space="preserve">Н. </w:t>
      </w:r>
      <w:r w:rsidRPr="004227FC">
        <w:rPr>
          <w:sz w:val="28"/>
          <w:szCs w:val="28"/>
        </w:rPr>
        <w:t xml:space="preserve">Заболоцкого, одного из лучших русских поэтов </w:t>
      </w:r>
      <w:r w:rsidRPr="004227FC">
        <w:rPr>
          <w:sz w:val="28"/>
          <w:szCs w:val="28"/>
          <w:lang w:val="en-US"/>
        </w:rPr>
        <w:t>XX</w:t>
      </w:r>
      <w:r w:rsidRPr="004227FC">
        <w:rPr>
          <w:sz w:val="28"/>
          <w:szCs w:val="28"/>
        </w:rPr>
        <w:t xml:space="preserve"> века. </w:t>
      </w:r>
    </w:p>
    <w:p w14:paraId="6B02D428" w14:textId="424D72EB"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Таким образом, можно сделать вывод</w:t>
      </w:r>
      <w:r w:rsidR="00AC1FCF" w:rsidRPr="004227FC">
        <w:rPr>
          <w:sz w:val="28"/>
          <w:szCs w:val="28"/>
        </w:rPr>
        <w:t xml:space="preserve"> о том</w:t>
      </w:r>
      <w:r w:rsidRPr="004227FC">
        <w:rPr>
          <w:sz w:val="28"/>
          <w:szCs w:val="28"/>
        </w:rPr>
        <w:t>, что В. Михайлов, создавая книги о поэтах, руководствовался следующими представлениями о жанре биографии:</w:t>
      </w:r>
    </w:p>
    <w:p w14:paraId="6691FE3C"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1) биография должна носить субъективный характер, отражающий интересы и отношение ее автора к главному герою;</w:t>
      </w:r>
    </w:p>
    <w:p w14:paraId="09D33FCF"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2) биография должна подробно раскрывать духовное становление главного героя;</w:t>
      </w:r>
    </w:p>
    <w:p w14:paraId="08438CEB" w14:textId="566DD429"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3)  в биог</w:t>
      </w:r>
      <w:r w:rsidR="00904DDA" w:rsidRPr="004227FC">
        <w:rPr>
          <w:sz w:val="28"/>
          <w:szCs w:val="28"/>
        </w:rPr>
        <w:t>рафии</w:t>
      </w:r>
      <w:r w:rsidRPr="004227FC">
        <w:rPr>
          <w:sz w:val="28"/>
          <w:szCs w:val="28"/>
        </w:rPr>
        <w:t xml:space="preserve"> необходимо связать духовно-нравственную </w:t>
      </w:r>
      <w:r w:rsidR="00904DDA" w:rsidRPr="004227FC">
        <w:rPr>
          <w:sz w:val="28"/>
          <w:szCs w:val="28"/>
        </w:rPr>
        <w:t>эволюцию героя</w:t>
      </w:r>
      <w:r w:rsidRPr="004227FC">
        <w:rPr>
          <w:sz w:val="28"/>
          <w:szCs w:val="28"/>
        </w:rPr>
        <w:t xml:space="preserve"> с </w:t>
      </w:r>
      <w:r w:rsidR="00904DDA" w:rsidRPr="004227FC">
        <w:rPr>
          <w:sz w:val="28"/>
          <w:szCs w:val="28"/>
        </w:rPr>
        <w:t xml:space="preserve">его </w:t>
      </w:r>
      <w:r w:rsidRPr="004227FC">
        <w:rPr>
          <w:sz w:val="28"/>
          <w:szCs w:val="28"/>
        </w:rPr>
        <w:t>жизнью;</w:t>
      </w:r>
    </w:p>
    <w:p w14:paraId="2281C700" w14:textId="30AF0856"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4) написание биографии – это искусство, поэтому следует активно использовать разнообразные литературные средства для решения </w:t>
      </w:r>
      <w:r w:rsidR="00AC1FCF" w:rsidRPr="004227FC">
        <w:rPr>
          <w:sz w:val="28"/>
          <w:szCs w:val="28"/>
        </w:rPr>
        <w:t>поставленных</w:t>
      </w:r>
      <w:r w:rsidRPr="004227FC">
        <w:rPr>
          <w:sz w:val="28"/>
          <w:szCs w:val="28"/>
        </w:rPr>
        <w:t xml:space="preserve"> художественных задач;</w:t>
      </w:r>
    </w:p>
    <w:p w14:paraId="67BC043E" w14:textId="5FCB4CD6"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5) биография содерж</w:t>
      </w:r>
      <w:r w:rsidR="00AC1FCF" w:rsidRPr="004227FC">
        <w:rPr>
          <w:sz w:val="28"/>
          <w:szCs w:val="28"/>
        </w:rPr>
        <w:t>и</w:t>
      </w:r>
      <w:r w:rsidRPr="004227FC">
        <w:rPr>
          <w:sz w:val="28"/>
          <w:szCs w:val="28"/>
        </w:rPr>
        <w:t>т оправдание главного героя, его апологию ввиду особой роли поэта в культуре России;</w:t>
      </w:r>
    </w:p>
    <w:p w14:paraId="32FBB609"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6) в биографии важно воссоздать документальные контексты, которые необходимы для достоверного изображения жизни героев жизнеописания;</w:t>
      </w:r>
    </w:p>
    <w:p w14:paraId="7D83463E" w14:textId="5886BE96"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7) именно поэт должен писать художественн</w:t>
      </w:r>
      <w:r w:rsidR="00A03BDB" w:rsidRPr="004227FC">
        <w:rPr>
          <w:sz w:val="28"/>
          <w:szCs w:val="28"/>
        </w:rPr>
        <w:t>ую</w:t>
      </w:r>
      <w:r w:rsidRPr="004227FC">
        <w:rPr>
          <w:sz w:val="28"/>
          <w:szCs w:val="28"/>
        </w:rPr>
        <w:t xml:space="preserve"> </w:t>
      </w:r>
      <w:r w:rsidR="00471528" w:rsidRPr="004227FC">
        <w:rPr>
          <w:sz w:val="28"/>
          <w:szCs w:val="28"/>
        </w:rPr>
        <w:t>биографию поэта</w:t>
      </w:r>
      <w:r w:rsidRPr="004227FC">
        <w:rPr>
          <w:sz w:val="28"/>
          <w:szCs w:val="28"/>
        </w:rPr>
        <w:t>, так как только творческая личность способна верно понять и оценить другую творческую личность.</w:t>
      </w:r>
    </w:p>
    <w:p w14:paraId="302AA399" w14:textId="7353F06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 Все три книги В. Михайлова, посвященные жизни и творчеству </w:t>
      </w:r>
      <w:r w:rsidR="00FD5C89" w:rsidRPr="004227FC">
        <w:rPr>
          <w:sz w:val="28"/>
          <w:szCs w:val="28"/>
        </w:rPr>
        <w:br/>
      </w:r>
      <w:r w:rsidRPr="004227FC">
        <w:rPr>
          <w:sz w:val="28"/>
          <w:szCs w:val="28"/>
        </w:rPr>
        <w:t xml:space="preserve">М.Ю. Лермонтова, Е.А. Боратынского, Н.А. Заболоцкого, написаны в жанре художественной биографии. В центре художественных биографий В. Михайлова – образы главных героев: великих русских поэтов, </w:t>
      </w:r>
      <w:r w:rsidR="00236254" w:rsidRPr="004227FC">
        <w:rPr>
          <w:sz w:val="28"/>
          <w:szCs w:val="28"/>
        </w:rPr>
        <w:t>оказавших большое влияние на литературу</w:t>
      </w:r>
      <w:r w:rsidRPr="004227FC">
        <w:rPr>
          <w:sz w:val="28"/>
          <w:szCs w:val="28"/>
        </w:rPr>
        <w:t>.</w:t>
      </w:r>
    </w:p>
    <w:p w14:paraId="6ED2EDC9" w14:textId="5078A36F"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Эволюция жанра художественной биографии в творчестве В. Михайлова осуществляется от книги к книге. В биографической книге о </w:t>
      </w:r>
      <w:r w:rsidR="00FD5C89" w:rsidRPr="004227FC">
        <w:rPr>
          <w:sz w:val="28"/>
          <w:szCs w:val="28"/>
        </w:rPr>
        <w:t xml:space="preserve">М.Ю. </w:t>
      </w:r>
      <w:r w:rsidRPr="004227FC">
        <w:rPr>
          <w:sz w:val="28"/>
          <w:szCs w:val="28"/>
        </w:rPr>
        <w:t xml:space="preserve">Лермонтове ярко выражено лирическое субъективное начало. Художественный язык книги о </w:t>
      </w:r>
      <w:r w:rsidR="00FD5C89" w:rsidRPr="004227FC">
        <w:rPr>
          <w:sz w:val="28"/>
          <w:szCs w:val="28"/>
        </w:rPr>
        <w:t xml:space="preserve">М.Ю. </w:t>
      </w:r>
      <w:r w:rsidRPr="004227FC">
        <w:rPr>
          <w:sz w:val="28"/>
          <w:szCs w:val="28"/>
        </w:rPr>
        <w:t>Лермонтове насыщен метафорами, сравнениями, другими поэтическими средствами.</w:t>
      </w:r>
    </w:p>
    <w:p w14:paraId="2CF9239E" w14:textId="27CED51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 биографическом повествовании о </w:t>
      </w:r>
      <w:r w:rsidR="00FD5C89" w:rsidRPr="004227FC">
        <w:rPr>
          <w:sz w:val="28"/>
          <w:szCs w:val="28"/>
        </w:rPr>
        <w:t xml:space="preserve">Е.А. </w:t>
      </w:r>
      <w:r w:rsidRPr="004227FC">
        <w:rPr>
          <w:sz w:val="28"/>
          <w:szCs w:val="28"/>
        </w:rPr>
        <w:t xml:space="preserve">Боратынском автор стремится к балансу между документальным и художественным началом. Здесь автор больше внимания, чем в книге о </w:t>
      </w:r>
      <w:r w:rsidR="00FD5C89" w:rsidRPr="004227FC">
        <w:rPr>
          <w:sz w:val="28"/>
          <w:szCs w:val="28"/>
        </w:rPr>
        <w:t xml:space="preserve">М.Ю. </w:t>
      </w:r>
      <w:r w:rsidRPr="004227FC">
        <w:rPr>
          <w:sz w:val="28"/>
          <w:szCs w:val="28"/>
        </w:rPr>
        <w:t>Лермонтове, уделяет формированию документальной основы.</w:t>
      </w:r>
    </w:p>
    <w:p w14:paraId="116611BD" w14:textId="370A9760" w:rsidR="00FD2FF4" w:rsidRPr="004227FC" w:rsidRDefault="00575837"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Автор биографии о Н. А. Заболоцком выстраивает сюжет на строгой документальной основе, совмещая историческую достоверность с глубоким </w:t>
      </w:r>
      <w:r w:rsidRPr="004227FC">
        <w:rPr>
          <w:sz w:val="28"/>
          <w:szCs w:val="28"/>
        </w:rPr>
        <w:lastRenderedPageBreak/>
        <w:t>литературоведческим анализом. Разбор поэтических произведений составляет содержательное ядро книги. При этом научный подход гармонично сочетается с художественным контекстом: субъективное начало исследователя привносит в повествование особую лирическую интонацию.</w:t>
      </w:r>
    </w:p>
    <w:p w14:paraId="62F8B51A" w14:textId="3C6C8DC1" w:rsidR="007948BF" w:rsidRPr="004227FC" w:rsidRDefault="007948BF" w:rsidP="00591214">
      <w:pPr>
        <w:spacing w:after="0" w:line="240" w:lineRule="auto"/>
        <w:ind w:firstLine="709"/>
        <w:jc w:val="both"/>
        <w:rPr>
          <w:rFonts w:ascii="Times New Roman" w:hAnsi="Times New Roman" w:cs="Times New Roman"/>
          <w:color w:val="000000" w:themeColor="text1"/>
          <w:sz w:val="28"/>
          <w:szCs w:val="28"/>
          <w:lang w:val="kk-KZ"/>
        </w:rPr>
      </w:pPr>
      <w:r w:rsidRPr="004227FC">
        <w:rPr>
          <w:rFonts w:ascii="Times New Roman" w:hAnsi="Times New Roman" w:cs="Times New Roman"/>
          <w:sz w:val="28"/>
          <w:szCs w:val="28"/>
        </w:rPr>
        <w:t>Для разработки п</w:t>
      </w:r>
      <w:r w:rsidRPr="004227FC">
        <w:rPr>
          <w:rFonts w:ascii="Times New Roman" w:hAnsi="Times New Roman" w:cs="Times New Roman"/>
          <w:color w:val="000000" w:themeColor="text1"/>
          <w:sz w:val="28"/>
          <w:szCs w:val="28"/>
          <w:lang w:val="kk-KZ"/>
        </w:rPr>
        <w:t xml:space="preserve">сихолого-педагогических основ изучения биографической прозы в вузе </w:t>
      </w:r>
      <w:r w:rsidR="00AC1FCF" w:rsidRPr="004227FC">
        <w:rPr>
          <w:rFonts w:ascii="Times New Roman" w:hAnsi="Times New Roman" w:cs="Times New Roman"/>
          <w:color w:val="000000" w:themeColor="text1"/>
          <w:sz w:val="28"/>
          <w:szCs w:val="28"/>
          <w:lang w:val="kk-KZ"/>
        </w:rPr>
        <w:t>применены</w:t>
      </w:r>
      <w:r w:rsidRPr="004227FC">
        <w:rPr>
          <w:rFonts w:ascii="Times New Roman" w:hAnsi="Times New Roman" w:cs="Times New Roman"/>
          <w:color w:val="000000" w:themeColor="text1"/>
          <w:sz w:val="28"/>
          <w:szCs w:val="28"/>
          <w:lang w:val="kk-KZ"/>
        </w:rPr>
        <w:t xml:space="preserve"> передовые достижения психологической науки: теории деятельности, </w:t>
      </w:r>
      <w:r w:rsidRPr="004227FC">
        <w:rPr>
          <w:rFonts w:ascii="Times New Roman" w:hAnsi="Times New Roman" w:cs="Times New Roman"/>
          <w:sz w:val="28"/>
          <w:szCs w:val="28"/>
        </w:rPr>
        <w:t>концепции В.Я. Гальперина о поэтапном формировании умственных действий</w:t>
      </w:r>
      <w:r w:rsidRPr="004227FC">
        <w:rPr>
          <w:rFonts w:ascii="Times New Roman" w:hAnsi="Times New Roman" w:cs="Times New Roman"/>
          <w:color w:val="333333"/>
          <w:sz w:val="28"/>
          <w:szCs w:val="28"/>
        </w:rPr>
        <w:t xml:space="preserve">, </w:t>
      </w:r>
      <w:r w:rsidR="003651BA" w:rsidRPr="004227FC">
        <w:rPr>
          <w:rFonts w:ascii="Times New Roman" w:hAnsi="Times New Roman" w:cs="Times New Roman"/>
          <w:sz w:val="28"/>
          <w:szCs w:val="28"/>
        </w:rPr>
        <w:t xml:space="preserve">идеи </w:t>
      </w:r>
      <w:r w:rsidRPr="004227FC">
        <w:rPr>
          <w:rFonts w:ascii="Times New Roman" w:hAnsi="Times New Roman" w:cs="Times New Roman"/>
          <w:sz w:val="28"/>
          <w:szCs w:val="28"/>
        </w:rPr>
        <w:t>технологизации обучения.</w:t>
      </w:r>
      <w:bookmarkStart w:id="47" w:name="_Hlk190626312"/>
      <w:r w:rsidRPr="004227FC">
        <w:rPr>
          <w:rFonts w:ascii="Times New Roman" w:hAnsi="Times New Roman" w:cs="Times New Roman"/>
          <w:sz w:val="28"/>
          <w:szCs w:val="28"/>
        </w:rPr>
        <w:t xml:space="preserve"> </w:t>
      </w:r>
      <w:r w:rsidRPr="004227FC">
        <w:rPr>
          <w:rFonts w:ascii="Times New Roman" w:hAnsi="Times New Roman" w:cs="Times New Roman"/>
          <w:color w:val="000000" w:themeColor="text1"/>
          <w:sz w:val="28"/>
          <w:szCs w:val="28"/>
        </w:rPr>
        <w:t xml:space="preserve">Особый интерес представляют работы, освещающие теорию и практику интерактивного обучения в высшей школе. </w:t>
      </w:r>
    </w:p>
    <w:bookmarkEnd w:id="47"/>
    <w:p w14:paraId="7A48897F" w14:textId="75B779DF" w:rsidR="007948BF" w:rsidRPr="004227FC" w:rsidRDefault="007948BF" w:rsidP="00591214">
      <w:pPr>
        <w:spacing w:after="0" w:line="240" w:lineRule="auto"/>
        <w:ind w:firstLine="709"/>
        <w:jc w:val="both"/>
        <w:rPr>
          <w:rFonts w:ascii="Times New Roman" w:hAnsi="Times New Roman" w:cs="Times New Roman"/>
          <w:b/>
          <w:bCs/>
          <w:sz w:val="28"/>
          <w:szCs w:val="28"/>
        </w:rPr>
      </w:pPr>
      <w:r w:rsidRPr="004227FC">
        <w:rPr>
          <w:rFonts w:ascii="Times New Roman" w:hAnsi="Times New Roman" w:cs="Times New Roman"/>
          <w:sz w:val="28"/>
          <w:szCs w:val="28"/>
        </w:rPr>
        <w:t xml:space="preserve">Интерактивное обучение охватывает весь студенческий коллектив. Оно обеспечивает активизацию мышления студентов, развивает их самостоятельность. Формы организации интерактивного обучения –эвристическая беседа, диалог, учебный полилог, работа в парах и группах, проблемный вопрос, кейс-обсуждение. Различные формы игровой деятельности (конференция молодых литературоведов, дискуссионный клуб, круглый стол по актуальным филологическим проблемам, урок русской литературы) способствуют активизации учебной деятельности. </w:t>
      </w:r>
    </w:p>
    <w:p w14:paraId="4BCFD249" w14:textId="43BC5F62" w:rsidR="007948BF" w:rsidRPr="004227FC" w:rsidRDefault="007948BF" w:rsidP="00591214">
      <w:pPr>
        <w:spacing w:after="0" w:line="240" w:lineRule="auto"/>
        <w:ind w:firstLine="709"/>
        <w:jc w:val="both"/>
        <w:rPr>
          <w:rFonts w:ascii="Times New Roman" w:hAnsi="Times New Roman" w:cs="Times New Roman"/>
          <w:b/>
          <w:bCs/>
          <w:sz w:val="28"/>
          <w:szCs w:val="28"/>
          <w:shd w:val="clear" w:color="auto" w:fill="FFFFFF"/>
          <w:lang w:eastAsia="ja-JP"/>
        </w:rPr>
      </w:pPr>
      <w:r w:rsidRPr="004227FC">
        <w:rPr>
          <w:rFonts w:ascii="Times New Roman" w:hAnsi="Times New Roman" w:cs="Times New Roman"/>
          <w:sz w:val="28"/>
          <w:szCs w:val="28"/>
          <w:shd w:val="clear" w:color="auto" w:fill="FFFFFF"/>
          <w:lang w:eastAsia="ja-JP"/>
        </w:rPr>
        <w:t xml:space="preserve">Особое методическое значение имеет проектная деятельность, которая развивает прочные навыки самостоятельной работы студентов.  Обучение студентов практикоориентированной деятельности носит эффективный характер. Составление </w:t>
      </w:r>
      <w:r w:rsidR="00B91106" w:rsidRPr="004227FC">
        <w:rPr>
          <w:rFonts w:ascii="Times New Roman" w:eastAsia="Times New Roman" w:hAnsi="Times New Roman" w:cs="Times New Roman"/>
          <w:color w:val="333333"/>
          <w:sz w:val="28"/>
          <w:szCs w:val="28"/>
          <w:highlight w:val="white"/>
        </w:rPr>
        <w:t>обучающимися</w:t>
      </w:r>
      <w:r w:rsidRPr="004227FC">
        <w:rPr>
          <w:rFonts w:ascii="Times New Roman" w:hAnsi="Times New Roman" w:cs="Times New Roman"/>
          <w:sz w:val="28"/>
          <w:szCs w:val="28"/>
          <w:shd w:val="clear" w:color="auto" w:fill="FFFFFF"/>
          <w:lang w:eastAsia="ja-JP"/>
        </w:rPr>
        <w:t xml:space="preserve"> словарей, глоссариев, хрестоматий учебных материалов полезно для становления их субъектности. </w:t>
      </w:r>
    </w:p>
    <w:p w14:paraId="7EC30BD0" w14:textId="13F77AD9" w:rsidR="007948BF" w:rsidRPr="004227FC" w:rsidRDefault="007948BF" w:rsidP="00591214">
      <w:pPr>
        <w:spacing w:after="0" w:line="240" w:lineRule="auto"/>
        <w:ind w:firstLine="709"/>
        <w:jc w:val="both"/>
        <w:rPr>
          <w:rFonts w:ascii="Times New Roman" w:hAnsi="Times New Roman" w:cs="Times New Roman"/>
          <w:b/>
          <w:bCs/>
          <w:sz w:val="28"/>
          <w:szCs w:val="28"/>
          <w:shd w:val="clear" w:color="auto" w:fill="FFFFFF"/>
          <w:lang w:eastAsia="ja-JP"/>
        </w:rPr>
      </w:pPr>
      <w:r w:rsidRPr="004227FC">
        <w:rPr>
          <w:rFonts w:ascii="Times New Roman" w:hAnsi="Times New Roman" w:cs="Times New Roman"/>
          <w:sz w:val="28"/>
          <w:szCs w:val="28"/>
          <w:shd w:val="clear" w:color="auto" w:fill="FFFFFF"/>
          <w:lang w:eastAsia="ja-JP"/>
        </w:rPr>
        <w:t xml:space="preserve">Развитие исследовательских компетенций студентов необходимо для их будущей профессиональной деятельности. Будущие учителя литературы должны уметь провести исследование материала, проанализировать художественные произведения, в том числе биографии. Для развития исследовательских компетенций </w:t>
      </w:r>
      <w:r w:rsidR="00AC1FCF" w:rsidRPr="004227FC">
        <w:rPr>
          <w:rFonts w:ascii="Times New Roman" w:hAnsi="Times New Roman" w:cs="Times New Roman"/>
          <w:sz w:val="28"/>
          <w:szCs w:val="28"/>
          <w:shd w:val="clear" w:color="auto" w:fill="FFFFFF"/>
          <w:lang w:eastAsia="ja-JP"/>
        </w:rPr>
        <w:t>нами применены</w:t>
      </w:r>
      <w:r w:rsidRPr="004227FC">
        <w:rPr>
          <w:rFonts w:ascii="Times New Roman" w:hAnsi="Times New Roman" w:cs="Times New Roman"/>
          <w:sz w:val="28"/>
          <w:szCs w:val="28"/>
          <w:shd w:val="clear" w:color="auto" w:fill="FFFFFF"/>
          <w:lang w:eastAsia="ja-JP"/>
        </w:rPr>
        <w:t xml:space="preserve"> следующие методические приемы: создание научного сообщения, самостоятельный анализ литературного произведения, подготовка доклада</w:t>
      </w:r>
      <w:r w:rsidR="00D32555" w:rsidRPr="004227FC">
        <w:rPr>
          <w:rFonts w:ascii="Times New Roman" w:hAnsi="Times New Roman" w:cs="Times New Roman"/>
          <w:sz w:val="28"/>
          <w:szCs w:val="28"/>
          <w:shd w:val="clear" w:color="auto" w:fill="FFFFFF"/>
          <w:lang w:eastAsia="ja-JP"/>
        </w:rPr>
        <w:t>, портфолио</w:t>
      </w:r>
      <w:r w:rsidRPr="004227FC">
        <w:rPr>
          <w:rFonts w:ascii="Times New Roman" w:hAnsi="Times New Roman" w:cs="Times New Roman"/>
          <w:sz w:val="28"/>
          <w:szCs w:val="28"/>
          <w:shd w:val="clear" w:color="auto" w:fill="FFFFFF"/>
          <w:lang w:eastAsia="ja-JP"/>
        </w:rPr>
        <w:t xml:space="preserve"> и др. Обсуждение результатов исследовательской работы студентов в интерактивном режиме – одна из эффективных форм активизации их мышления и познавательной деятельности.</w:t>
      </w:r>
    </w:p>
    <w:p w14:paraId="44504D93" w14:textId="4CDF90E9"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Опытно-экспериментальное изучение</w:t>
      </w:r>
      <w:r w:rsidRPr="004227FC">
        <w:rPr>
          <w:sz w:val="28"/>
          <w:szCs w:val="28"/>
        </w:rPr>
        <w:t xml:space="preserve"> осуществлялось в рамках элективного курса «Жанр художественной биографии в творчестве </w:t>
      </w:r>
      <w:r w:rsidR="006216D0" w:rsidRPr="004227FC">
        <w:rPr>
          <w:sz w:val="28"/>
          <w:szCs w:val="28"/>
        </w:rPr>
        <w:br/>
      </w:r>
      <w:r w:rsidRPr="004227FC">
        <w:rPr>
          <w:sz w:val="28"/>
          <w:szCs w:val="28"/>
        </w:rPr>
        <w:t xml:space="preserve">В. Михайлова». </w:t>
      </w:r>
    </w:p>
    <w:p w14:paraId="57BCCA48"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Результаты констатирующего среза обнаружили неготовность студентов к разбору художественных биографий. Студенты не смогли проявить способность анализировать документальное начало и художественную линию биографии, способы изображения героев, сюжетную организацию жизнеописаний.</w:t>
      </w:r>
    </w:p>
    <w:p w14:paraId="00A909BF" w14:textId="57F32B40"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Успех </w:t>
      </w:r>
      <w:r w:rsidRPr="004227FC">
        <w:rPr>
          <w:color w:val="000000" w:themeColor="text1"/>
          <w:sz w:val="28"/>
          <w:szCs w:val="28"/>
          <w:lang w:val="kk-KZ"/>
        </w:rPr>
        <w:t xml:space="preserve">опытно-экспериментального обучения зависит от сформированности у </w:t>
      </w:r>
      <w:r w:rsidR="0058679A" w:rsidRPr="004227FC">
        <w:rPr>
          <w:color w:val="333333"/>
          <w:sz w:val="28"/>
          <w:szCs w:val="28"/>
          <w:highlight w:val="white"/>
          <w:lang w:eastAsia="en-US"/>
        </w:rPr>
        <w:t>обучающихся</w:t>
      </w:r>
      <w:r w:rsidRPr="004227FC">
        <w:rPr>
          <w:color w:val="000000" w:themeColor="text1"/>
          <w:sz w:val="28"/>
          <w:szCs w:val="28"/>
          <w:lang w:val="kk-KZ"/>
        </w:rPr>
        <w:t xml:space="preserve"> соответствующих теоретических основ.</w:t>
      </w:r>
      <w:r w:rsidRPr="004227FC">
        <w:rPr>
          <w:sz w:val="28"/>
          <w:szCs w:val="28"/>
        </w:rPr>
        <w:t xml:space="preserve"> Важно сформировать у студентов исходные </w:t>
      </w:r>
      <w:r w:rsidRPr="004227FC">
        <w:rPr>
          <w:color w:val="000000" w:themeColor="text1"/>
          <w:sz w:val="28"/>
          <w:szCs w:val="28"/>
          <w:lang w:val="kk-KZ"/>
        </w:rPr>
        <w:t>теоретические представления о жанре биографии. Это возможно осуществить с помощью таблиц, эвристической беседы, тренингов.</w:t>
      </w:r>
    </w:p>
    <w:p w14:paraId="6FE792D7" w14:textId="61761D08" w:rsidR="007948BF" w:rsidRPr="004227FC" w:rsidRDefault="00285F81"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Доказана важность</w:t>
      </w:r>
      <w:r w:rsidR="007948BF" w:rsidRPr="004227FC">
        <w:rPr>
          <w:rFonts w:ascii="Times New Roman" w:hAnsi="Times New Roman" w:cs="Times New Roman"/>
          <w:sz w:val="28"/>
          <w:szCs w:val="28"/>
        </w:rPr>
        <w:t xml:space="preserve"> развит</w:t>
      </w:r>
      <w:r w:rsidRPr="004227FC">
        <w:rPr>
          <w:rFonts w:ascii="Times New Roman" w:hAnsi="Times New Roman" w:cs="Times New Roman"/>
          <w:sz w:val="28"/>
          <w:szCs w:val="28"/>
        </w:rPr>
        <w:t>ия</w:t>
      </w:r>
      <w:r w:rsidR="007948BF" w:rsidRPr="004227FC">
        <w:rPr>
          <w:rFonts w:ascii="Times New Roman" w:hAnsi="Times New Roman" w:cs="Times New Roman"/>
          <w:sz w:val="28"/>
          <w:szCs w:val="28"/>
        </w:rPr>
        <w:t xml:space="preserve"> </w:t>
      </w:r>
      <w:r w:rsidR="007948BF" w:rsidRPr="004227FC">
        <w:rPr>
          <w:rFonts w:ascii="Times New Roman" w:hAnsi="Times New Roman" w:cs="Times New Roman"/>
          <w:sz w:val="28"/>
          <w:szCs w:val="28"/>
          <w:lang w:val="kk-KZ"/>
        </w:rPr>
        <w:t>самостоятельност</w:t>
      </w:r>
      <w:r w:rsidRPr="004227FC">
        <w:rPr>
          <w:rFonts w:ascii="Times New Roman" w:hAnsi="Times New Roman" w:cs="Times New Roman"/>
          <w:sz w:val="28"/>
          <w:szCs w:val="28"/>
          <w:lang w:val="kk-KZ"/>
        </w:rPr>
        <w:t>и</w:t>
      </w:r>
      <w:r w:rsidR="007948BF" w:rsidRPr="004227FC">
        <w:rPr>
          <w:rFonts w:ascii="Times New Roman" w:hAnsi="Times New Roman" w:cs="Times New Roman"/>
          <w:sz w:val="28"/>
          <w:szCs w:val="28"/>
          <w:lang w:val="kk-KZ"/>
        </w:rPr>
        <w:t xml:space="preserve"> студентов, которые собирают материал о жизни и творчестве </w:t>
      </w:r>
      <w:r w:rsidR="007948BF" w:rsidRPr="004227FC">
        <w:rPr>
          <w:rFonts w:ascii="Times New Roman" w:hAnsi="Times New Roman" w:cs="Times New Roman"/>
          <w:sz w:val="28"/>
          <w:szCs w:val="28"/>
        </w:rPr>
        <w:t xml:space="preserve">В. Михайлова. </w:t>
      </w:r>
      <w:r w:rsidR="007948BF" w:rsidRPr="004227FC">
        <w:rPr>
          <w:rFonts w:ascii="Times New Roman" w:hAnsi="Times New Roman" w:cs="Times New Roman"/>
          <w:sz w:val="28"/>
          <w:szCs w:val="28"/>
          <w:lang w:val="kk-KZ"/>
        </w:rPr>
        <w:t>Студенты выступают на практических занятиях с подготовленными сообщениями, посвященными жизненному и творч</w:t>
      </w:r>
      <w:r w:rsidR="007703A1" w:rsidRPr="004227FC">
        <w:rPr>
          <w:rFonts w:ascii="Times New Roman" w:hAnsi="Times New Roman" w:cs="Times New Roman"/>
          <w:sz w:val="28"/>
          <w:szCs w:val="28"/>
          <w:lang w:val="kk-KZ"/>
        </w:rPr>
        <w:t>е</w:t>
      </w:r>
      <w:r w:rsidR="007948BF" w:rsidRPr="004227FC">
        <w:rPr>
          <w:rFonts w:ascii="Times New Roman" w:hAnsi="Times New Roman" w:cs="Times New Roman"/>
          <w:sz w:val="28"/>
          <w:szCs w:val="28"/>
          <w:lang w:val="kk-KZ"/>
        </w:rPr>
        <w:t xml:space="preserve">скому пути </w:t>
      </w:r>
      <w:r w:rsidR="007948BF" w:rsidRPr="004227FC">
        <w:rPr>
          <w:rFonts w:ascii="Times New Roman" w:hAnsi="Times New Roman" w:cs="Times New Roman"/>
          <w:sz w:val="28"/>
          <w:szCs w:val="28"/>
        </w:rPr>
        <w:t xml:space="preserve">В. Михайлова. Сообщения выслушиваются на занятии и проходят обсуждение. </w:t>
      </w:r>
      <w:r w:rsidR="0058679A" w:rsidRPr="004227FC">
        <w:rPr>
          <w:rFonts w:ascii="Times New Roman" w:eastAsia="Times New Roman" w:hAnsi="Times New Roman" w:cs="Times New Roman"/>
          <w:color w:val="333333"/>
          <w:sz w:val="28"/>
          <w:szCs w:val="28"/>
          <w:highlight w:val="white"/>
        </w:rPr>
        <w:t>Обучающиеся</w:t>
      </w:r>
      <w:r w:rsidR="007948BF" w:rsidRPr="004227FC">
        <w:rPr>
          <w:rFonts w:ascii="Times New Roman" w:hAnsi="Times New Roman" w:cs="Times New Roman"/>
          <w:sz w:val="28"/>
          <w:szCs w:val="28"/>
        </w:rPr>
        <w:t xml:space="preserve"> могут дополнить, оспорить, откорректировать</w:t>
      </w:r>
      <w:r w:rsidR="00142227" w:rsidRPr="004227FC">
        <w:rPr>
          <w:rFonts w:ascii="Times New Roman" w:hAnsi="Times New Roman" w:cs="Times New Roman"/>
          <w:sz w:val="28"/>
          <w:szCs w:val="28"/>
        </w:rPr>
        <w:t>, углубить</w:t>
      </w:r>
      <w:r w:rsidR="007948BF" w:rsidRPr="004227FC">
        <w:rPr>
          <w:rFonts w:ascii="Times New Roman" w:hAnsi="Times New Roman" w:cs="Times New Roman"/>
          <w:sz w:val="28"/>
          <w:szCs w:val="28"/>
        </w:rPr>
        <w:t xml:space="preserve"> сообщения. </w:t>
      </w:r>
    </w:p>
    <w:p w14:paraId="21F933A0" w14:textId="300EE2C9"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Основа работы над освоением художественной биографии </w:t>
      </w:r>
      <w:r w:rsidR="006216D0" w:rsidRPr="004227FC">
        <w:rPr>
          <w:sz w:val="28"/>
          <w:szCs w:val="28"/>
        </w:rPr>
        <w:br/>
        <w:t xml:space="preserve">М.Ю. </w:t>
      </w:r>
      <w:r w:rsidRPr="004227FC">
        <w:rPr>
          <w:sz w:val="28"/>
          <w:szCs w:val="28"/>
        </w:rPr>
        <w:t xml:space="preserve">Лермонтова – выявление и характеристика ее жанровой природы. При изучении книги В. Михайлова </w:t>
      </w:r>
      <w:r w:rsidRPr="004227FC">
        <w:rPr>
          <w:color w:val="333333"/>
          <w:sz w:val="28"/>
          <w:szCs w:val="28"/>
        </w:rPr>
        <w:t>«</w:t>
      </w:r>
      <w:r w:rsidRPr="004227FC">
        <w:rPr>
          <w:sz w:val="28"/>
          <w:szCs w:val="28"/>
        </w:rPr>
        <w:t>Лермонтов: Один меж небом и землей» у студентов формируются представления о ее жанровой природе</w:t>
      </w:r>
      <w:r w:rsidRPr="004227FC">
        <w:rPr>
          <w:color w:val="333333"/>
          <w:sz w:val="28"/>
          <w:szCs w:val="28"/>
        </w:rPr>
        <w:t>. Способы этой работы</w:t>
      </w:r>
      <w:r w:rsidR="002D444F" w:rsidRPr="004227FC">
        <w:rPr>
          <w:color w:val="333333"/>
          <w:sz w:val="28"/>
          <w:szCs w:val="28"/>
        </w:rPr>
        <w:t xml:space="preserve"> –</w:t>
      </w:r>
      <w:r w:rsidRPr="004227FC">
        <w:rPr>
          <w:color w:val="333333"/>
          <w:sz w:val="28"/>
          <w:szCs w:val="28"/>
        </w:rPr>
        <w:t xml:space="preserve"> доказательство студентами </w:t>
      </w:r>
      <w:r w:rsidRPr="004227FC">
        <w:rPr>
          <w:sz w:val="28"/>
          <w:szCs w:val="28"/>
        </w:rPr>
        <w:t>основного тезиса, коллективное обсуждение опорных тезисов, эвристическая беседа, заполнение таблицы.</w:t>
      </w:r>
    </w:p>
    <w:p w14:paraId="703E4755" w14:textId="3C13FBF9"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Важно научить </w:t>
      </w:r>
      <w:r w:rsidR="008B69A7" w:rsidRPr="004227FC">
        <w:rPr>
          <w:color w:val="333333"/>
          <w:sz w:val="28"/>
          <w:szCs w:val="28"/>
          <w:highlight w:val="white"/>
          <w:lang w:eastAsia="en-US"/>
        </w:rPr>
        <w:t>обучающихся</w:t>
      </w:r>
      <w:r w:rsidRPr="004227FC">
        <w:rPr>
          <w:sz w:val="28"/>
          <w:szCs w:val="28"/>
        </w:rPr>
        <w:t xml:space="preserve"> формулировать результаты анализа литературного произведения. Интерактивная работа носит эффективный характер. На практическом занятии следует обучать студентов коллективно формулировать опорные тезисы, резюмирующие содержание анализа художественной биографии </w:t>
      </w:r>
      <w:r w:rsidR="006216D0" w:rsidRPr="004227FC">
        <w:rPr>
          <w:sz w:val="28"/>
          <w:szCs w:val="28"/>
        </w:rPr>
        <w:t xml:space="preserve">М.Ю. </w:t>
      </w:r>
      <w:r w:rsidRPr="004227FC">
        <w:rPr>
          <w:sz w:val="28"/>
          <w:szCs w:val="28"/>
        </w:rPr>
        <w:t>Лермонтова. Составление системы опорных тезисов способствует развитию самостоятельности студентов, которые в то же время учатся работать в интерактивном формате, в режиме продуктивного взаимодействия с другими членами коллектива.</w:t>
      </w:r>
    </w:p>
    <w:p w14:paraId="2043694A" w14:textId="20EB3A81"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Студенты должны уметь выделять элементы документальной основы художественной биографии. Это необходимо для понимания структуры и природы документального начала. Преподаватель разрабатывает эвристические вопросы, направленные на формирование у </w:t>
      </w:r>
      <w:r w:rsidR="008B69A7" w:rsidRPr="004227FC">
        <w:rPr>
          <w:rFonts w:ascii="Times New Roman" w:eastAsia="Times New Roman" w:hAnsi="Times New Roman" w:cs="Times New Roman"/>
          <w:color w:val="333333"/>
          <w:sz w:val="28"/>
          <w:szCs w:val="28"/>
          <w:highlight w:val="white"/>
        </w:rPr>
        <w:t>обучающихся</w:t>
      </w:r>
      <w:r w:rsidRPr="004227FC">
        <w:rPr>
          <w:rFonts w:ascii="Times New Roman" w:hAnsi="Times New Roman" w:cs="Times New Roman"/>
          <w:sz w:val="28"/>
          <w:szCs w:val="28"/>
        </w:rPr>
        <w:t xml:space="preserve"> представлений о документальной основе художественной биографии </w:t>
      </w:r>
      <w:r w:rsidR="006216D0"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Лермонтова</w:t>
      </w:r>
      <w:r w:rsidR="007703A1" w:rsidRPr="004227FC">
        <w:rPr>
          <w:rFonts w:ascii="Times New Roman" w:hAnsi="Times New Roman" w:cs="Times New Roman"/>
          <w:sz w:val="28"/>
          <w:szCs w:val="28"/>
        </w:rPr>
        <w:t>.</w:t>
      </w:r>
      <w:r w:rsidRPr="004227FC">
        <w:rPr>
          <w:rFonts w:ascii="Times New Roman" w:hAnsi="Times New Roman" w:cs="Times New Roman"/>
          <w:sz w:val="28"/>
          <w:szCs w:val="28"/>
        </w:rPr>
        <w:t xml:space="preserve"> Эти вопросы можно провести в рамках эвристической беседы или использовать на других этапах занятия. Интерактивная работа отличается продуктивностью, так как она активизирует мышление студентов. Преподаватель объявляет коллективное обсуждение этих ответов. По результатам обсуждения вопросов, направленных на формирование у студентов представлений о документальной основе биографии </w:t>
      </w:r>
      <w:r w:rsidR="006216D0" w:rsidRPr="004227FC">
        <w:rPr>
          <w:rFonts w:ascii="Times New Roman" w:hAnsi="Times New Roman" w:cs="Times New Roman"/>
          <w:sz w:val="28"/>
          <w:szCs w:val="28"/>
        </w:rPr>
        <w:t xml:space="preserve">М.Ю. </w:t>
      </w:r>
      <w:r w:rsidRPr="004227FC">
        <w:rPr>
          <w:rFonts w:ascii="Times New Roman" w:hAnsi="Times New Roman" w:cs="Times New Roman"/>
          <w:sz w:val="28"/>
          <w:szCs w:val="28"/>
        </w:rPr>
        <w:t>Лермонтова, составляется таблица.</w:t>
      </w:r>
    </w:p>
    <w:p w14:paraId="552AF474" w14:textId="048292D3"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Коллективными усилиями </w:t>
      </w:r>
      <w:r w:rsidR="008B69A7" w:rsidRPr="004227FC">
        <w:rPr>
          <w:color w:val="333333"/>
          <w:sz w:val="28"/>
          <w:szCs w:val="28"/>
          <w:highlight w:val="white"/>
          <w:lang w:eastAsia="en-US"/>
        </w:rPr>
        <w:t>обучающихся</w:t>
      </w:r>
      <w:r w:rsidRPr="004227FC">
        <w:rPr>
          <w:sz w:val="28"/>
          <w:szCs w:val="28"/>
        </w:rPr>
        <w:t xml:space="preserve">, руководимых преподавателем, формулируется резюмирующий тезис о жанровом содержании биографии </w:t>
      </w:r>
      <w:r w:rsidR="006216D0" w:rsidRPr="004227FC">
        <w:rPr>
          <w:sz w:val="28"/>
          <w:szCs w:val="28"/>
        </w:rPr>
        <w:br/>
        <w:t xml:space="preserve">М.Ю. </w:t>
      </w:r>
      <w:r w:rsidRPr="004227FC">
        <w:rPr>
          <w:sz w:val="28"/>
          <w:szCs w:val="28"/>
        </w:rPr>
        <w:t>Лермонтова.</w:t>
      </w:r>
    </w:p>
    <w:p w14:paraId="6BF0E54C" w14:textId="547C56F7" w:rsidR="007948BF" w:rsidRPr="004227FC" w:rsidRDefault="007948BF"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При изучении биографии </w:t>
      </w:r>
      <w:r w:rsidR="00BF04B3" w:rsidRPr="004227FC">
        <w:rPr>
          <w:rFonts w:ascii="Times New Roman" w:hAnsi="Times New Roman" w:cs="Times New Roman"/>
          <w:sz w:val="28"/>
          <w:szCs w:val="28"/>
        </w:rPr>
        <w:t xml:space="preserve">Е.А. </w:t>
      </w:r>
      <w:r w:rsidRPr="004227FC">
        <w:rPr>
          <w:rFonts w:ascii="Times New Roman" w:hAnsi="Times New Roman" w:cs="Times New Roman"/>
          <w:sz w:val="28"/>
          <w:szCs w:val="28"/>
        </w:rPr>
        <w:t xml:space="preserve">Боратынского важно формирование у студентов представлений и знаний о жизни поэта. Им было предложено задание самостоятельно составить хронологическую таблицу жизни и творчества </w:t>
      </w:r>
      <w:r w:rsidR="00BF04B3" w:rsidRPr="004227FC">
        <w:rPr>
          <w:rFonts w:ascii="Times New Roman" w:hAnsi="Times New Roman" w:cs="Times New Roman"/>
          <w:sz w:val="28"/>
          <w:szCs w:val="28"/>
        </w:rPr>
        <w:br/>
        <w:t xml:space="preserve">Е.А. </w:t>
      </w:r>
      <w:r w:rsidRPr="004227FC">
        <w:rPr>
          <w:rFonts w:ascii="Times New Roman" w:hAnsi="Times New Roman" w:cs="Times New Roman"/>
          <w:sz w:val="28"/>
          <w:szCs w:val="28"/>
        </w:rPr>
        <w:t>Боратынского. Таблицы, составленные студентами, прошли обсуждение в группе. В результате обсуждения были определены лучшие хронологические таблицы.</w:t>
      </w:r>
    </w:p>
    <w:p w14:paraId="139988AD" w14:textId="77777777" w:rsidR="007948BF" w:rsidRPr="004227FC" w:rsidRDefault="007948BF" w:rsidP="00591214">
      <w:pPr>
        <w:pStyle w:val="a3"/>
        <w:shd w:val="clear" w:color="auto" w:fill="FFFFFF"/>
        <w:spacing w:before="0" w:beforeAutospacing="0" w:after="0" w:afterAutospacing="0"/>
        <w:ind w:firstLine="709"/>
        <w:jc w:val="both"/>
        <w:rPr>
          <w:b/>
          <w:bCs/>
          <w:sz w:val="28"/>
          <w:szCs w:val="28"/>
        </w:rPr>
      </w:pPr>
      <w:r w:rsidRPr="004227FC">
        <w:rPr>
          <w:sz w:val="28"/>
          <w:szCs w:val="28"/>
        </w:rPr>
        <w:t>Далее на практических занятиях предстоит непосредственное изучение книги В. Михайлова</w:t>
      </w:r>
      <w:r w:rsidRPr="004227FC">
        <w:rPr>
          <w:b/>
          <w:bCs/>
          <w:sz w:val="28"/>
          <w:szCs w:val="28"/>
        </w:rPr>
        <w:t xml:space="preserve"> «</w:t>
      </w:r>
      <w:r w:rsidRPr="004227FC">
        <w:rPr>
          <w:rStyle w:val="a5"/>
          <w:b w:val="0"/>
          <w:bCs w:val="0"/>
          <w:color w:val="000000"/>
          <w:sz w:val="28"/>
          <w:szCs w:val="28"/>
        </w:rPr>
        <w:t xml:space="preserve">Боратынский». Преподаватель проводит эвристическую беседу, цель которой заключается в том, чтобы определить основные черты биографии поэта. </w:t>
      </w:r>
    </w:p>
    <w:p w14:paraId="041D1644" w14:textId="2E128FD8"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lastRenderedPageBreak/>
        <w:t>Следующий этап работы над книгой В. Михайлова</w:t>
      </w:r>
      <w:r w:rsidRPr="004227FC">
        <w:rPr>
          <w:b/>
          <w:bCs/>
          <w:sz w:val="28"/>
          <w:szCs w:val="28"/>
        </w:rPr>
        <w:t xml:space="preserve"> «</w:t>
      </w:r>
      <w:r w:rsidRPr="004227FC">
        <w:rPr>
          <w:rStyle w:val="a5"/>
          <w:b w:val="0"/>
          <w:bCs w:val="0"/>
          <w:color w:val="000000"/>
          <w:sz w:val="28"/>
          <w:szCs w:val="28"/>
        </w:rPr>
        <w:t>Боратынский»</w:t>
      </w:r>
      <w:r w:rsidR="002D444F" w:rsidRPr="004227FC">
        <w:rPr>
          <w:rStyle w:val="a5"/>
          <w:b w:val="0"/>
          <w:bCs w:val="0"/>
          <w:color w:val="000000"/>
          <w:sz w:val="28"/>
          <w:szCs w:val="28"/>
        </w:rPr>
        <w:t xml:space="preserve"> </w:t>
      </w:r>
      <w:r w:rsidR="002D444F" w:rsidRPr="004227FC">
        <w:rPr>
          <w:color w:val="333333"/>
          <w:sz w:val="28"/>
          <w:szCs w:val="28"/>
        </w:rPr>
        <w:t xml:space="preserve">– </w:t>
      </w:r>
      <w:r w:rsidRPr="004227FC">
        <w:rPr>
          <w:rStyle w:val="a5"/>
          <w:b w:val="0"/>
          <w:bCs w:val="0"/>
          <w:color w:val="000000"/>
          <w:sz w:val="28"/>
          <w:szCs w:val="28"/>
        </w:rPr>
        <w:t xml:space="preserve"> выявление элементов</w:t>
      </w:r>
      <w:r w:rsidRPr="004227FC">
        <w:rPr>
          <w:rStyle w:val="a5"/>
          <w:color w:val="000000"/>
          <w:sz w:val="28"/>
          <w:szCs w:val="28"/>
        </w:rPr>
        <w:t xml:space="preserve"> </w:t>
      </w:r>
      <w:r w:rsidRPr="004227FC">
        <w:rPr>
          <w:sz w:val="28"/>
          <w:szCs w:val="28"/>
        </w:rPr>
        <w:t xml:space="preserve">документального начала. В ходе проведения экспериментального обучения мы выбрали работу с опорными тезисами. Составление опорных тезисов помогает развитию самостоятельности студентов. Преподаватель сохраняет баланс между своей и студенческой деятельностью. Роль преподавателя не должна быть преобладающей. Следует предоставить </w:t>
      </w:r>
      <w:r w:rsidR="008B69A7" w:rsidRPr="004227FC">
        <w:rPr>
          <w:color w:val="333333"/>
          <w:sz w:val="28"/>
          <w:szCs w:val="28"/>
          <w:highlight w:val="white"/>
          <w:lang w:eastAsia="en-US"/>
        </w:rPr>
        <w:t>обучающимся</w:t>
      </w:r>
      <w:r w:rsidRPr="004227FC">
        <w:rPr>
          <w:sz w:val="28"/>
          <w:szCs w:val="28"/>
        </w:rPr>
        <w:t xml:space="preserve"> возможность для участия в учебной и познавательной деятельности. </w:t>
      </w:r>
    </w:p>
    <w:p w14:paraId="6AEBD1C4" w14:textId="46DFA9B7" w:rsidR="007948BF" w:rsidRPr="004227FC" w:rsidRDefault="007948BF" w:rsidP="00591214">
      <w:pPr>
        <w:pStyle w:val="a3"/>
        <w:shd w:val="clear" w:color="auto" w:fill="FFFFFF"/>
        <w:spacing w:before="0" w:beforeAutospacing="0" w:after="0" w:afterAutospacing="0"/>
        <w:ind w:firstLine="709"/>
        <w:jc w:val="both"/>
        <w:rPr>
          <w:b/>
          <w:bCs/>
          <w:sz w:val="28"/>
          <w:szCs w:val="28"/>
        </w:rPr>
      </w:pPr>
      <w:r w:rsidRPr="004227FC">
        <w:rPr>
          <w:sz w:val="28"/>
          <w:szCs w:val="28"/>
        </w:rPr>
        <w:t>Студенты заранее, до проведения практических занятий</w:t>
      </w:r>
      <w:r w:rsidR="007703A1" w:rsidRPr="004227FC">
        <w:rPr>
          <w:sz w:val="28"/>
          <w:szCs w:val="28"/>
        </w:rPr>
        <w:t>,</w:t>
      </w:r>
      <w:r w:rsidRPr="004227FC">
        <w:rPr>
          <w:sz w:val="28"/>
          <w:szCs w:val="28"/>
        </w:rPr>
        <w:t xml:space="preserve"> прочитали </w:t>
      </w:r>
      <w:r w:rsidR="00285F81" w:rsidRPr="004227FC">
        <w:rPr>
          <w:sz w:val="28"/>
          <w:szCs w:val="28"/>
        </w:rPr>
        <w:t xml:space="preserve">«Боратынского» </w:t>
      </w:r>
      <w:r w:rsidRPr="004227FC">
        <w:rPr>
          <w:sz w:val="28"/>
          <w:szCs w:val="28"/>
        </w:rPr>
        <w:t>В. Михайлова</w:t>
      </w:r>
      <w:r w:rsidRPr="004227FC">
        <w:rPr>
          <w:rStyle w:val="a5"/>
          <w:b w:val="0"/>
          <w:bCs w:val="0"/>
          <w:color w:val="000000"/>
          <w:sz w:val="28"/>
          <w:szCs w:val="28"/>
        </w:rPr>
        <w:t xml:space="preserve">, поэтому </w:t>
      </w:r>
      <w:r w:rsidR="00285F81" w:rsidRPr="004227FC">
        <w:rPr>
          <w:rStyle w:val="a5"/>
          <w:b w:val="0"/>
          <w:bCs w:val="0"/>
          <w:color w:val="000000"/>
          <w:sz w:val="28"/>
          <w:szCs w:val="28"/>
        </w:rPr>
        <w:t xml:space="preserve">было </w:t>
      </w:r>
      <w:r w:rsidRPr="004227FC">
        <w:rPr>
          <w:rStyle w:val="a5"/>
          <w:b w:val="0"/>
          <w:bCs w:val="0"/>
          <w:color w:val="000000"/>
          <w:sz w:val="28"/>
          <w:szCs w:val="28"/>
        </w:rPr>
        <w:t>организова</w:t>
      </w:r>
      <w:r w:rsidR="00285F81" w:rsidRPr="004227FC">
        <w:rPr>
          <w:rStyle w:val="a5"/>
          <w:b w:val="0"/>
          <w:bCs w:val="0"/>
          <w:color w:val="000000"/>
          <w:sz w:val="28"/>
          <w:szCs w:val="28"/>
        </w:rPr>
        <w:t>но</w:t>
      </w:r>
      <w:r w:rsidRPr="004227FC">
        <w:rPr>
          <w:rStyle w:val="a5"/>
          <w:b w:val="0"/>
          <w:bCs w:val="0"/>
          <w:color w:val="000000"/>
          <w:sz w:val="28"/>
          <w:szCs w:val="28"/>
        </w:rPr>
        <w:t xml:space="preserve"> коллективное составление системы опорных тезисов. Систему опорных тезисов, составленных студентами, предл</w:t>
      </w:r>
      <w:r w:rsidR="00285F81" w:rsidRPr="004227FC">
        <w:rPr>
          <w:rStyle w:val="a5"/>
          <w:b w:val="0"/>
          <w:bCs w:val="0"/>
          <w:color w:val="000000"/>
          <w:sz w:val="28"/>
          <w:szCs w:val="28"/>
        </w:rPr>
        <w:t xml:space="preserve">ожено </w:t>
      </w:r>
      <w:r w:rsidRPr="004227FC">
        <w:rPr>
          <w:rStyle w:val="a5"/>
          <w:b w:val="0"/>
          <w:bCs w:val="0"/>
          <w:color w:val="000000"/>
          <w:sz w:val="28"/>
          <w:szCs w:val="28"/>
        </w:rPr>
        <w:t>оформить в виде таблицы.</w:t>
      </w:r>
    </w:p>
    <w:p w14:paraId="73DB4CB4" w14:textId="0DBCEB50"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Эффективность изучения биографии Н. Заболоцкого может быть обеспечена с помощью эвристического метода, который, как известно, способствует активизации мышления студентов и развитию их самостоятельности. Преподаватель разрабатывает кластер эвристических вопросов по биографии Н. Заболоцкого, на которые отвечают </w:t>
      </w:r>
      <w:r w:rsidR="008B69A7" w:rsidRPr="004227FC">
        <w:rPr>
          <w:color w:val="333333"/>
          <w:sz w:val="28"/>
          <w:szCs w:val="28"/>
          <w:highlight w:val="white"/>
          <w:lang w:eastAsia="en-US"/>
        </w:rPr>
        <w:t>обучающиеся</w:t>
      </w:r>
      <w:r w:rsidRPr="004227FC">
        <w:rPr>
          <w:sz w:val="28"/>
          <w:szCs w:val="28"/>
        </w:rPr>
        <w:t>. Студентам предстоит письменно ответить на эти вопросы. Задание дается на дом, чтобы студенты смогли обстоятельно подготовиться к практическому занятию, на котором следует организовать презентацию и обсуждение студенческих ответов.</w:t>
      </w:r>
    </w:p>
    <w:p w14:paraId="3F1A8303" w14:textId="3360A613"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Интерактивная работа эффективна для развития самостоятельности </w:t>
      </w:r>
      <w:r w:rsidR="008B69A7" w:rsidRPr="004227FC">
        <w:rPr>
          <w:color w:val="333333"/>
          <w:sz w:val="28"/>
          <w:szCs w:val="28"/>
          <w:highlight w:val="white"/>
          <w:lang w:eastAsia="en-US"/>
        </w:rPr>
        <w:t>обучающихся</w:t>
      </w:r>
      <w:r w:rsidRPr="004227FC">
        <w:rPr>
          <w:sz w:val="28"/>
          <w:szCs w:val="28"/>
        </w:rPr>
        <w:t>, становления их субъектности в ходе учебной деятельности. Работа в группах – это проверенная временем форма организации интерактивной деятельности студентов. Результаты работы групп обсуждаются</w:t>
      </w:r>
      <w:r w:rsidR="001736C8" w:rsidRPr="004227FC">
        <w:rPr>
          <w:sz w:val="28"/>
          <w:szCs w:val="28"/>
        </w:rPr>
        <w:t xml:space="preserve"> и анализируются</w:t>
      </w:r>
      <w:r w:rsidRPr="004227FC">
        <w:rPr>
          <w:sz w:val="28"/>
          <w:szCs w:val="28"/>
        </w:rPr>
        <w:t xml:space="preserve">. </w:t>
      </w:r>
    </w:p>
    <w:p w14:paraId="7720DA09" w14:textId="2666CB1F"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Методически целесообразно подвести итоги проведенного анализа художественных биографий М.Ю. Лермонтова, Е.А. Боратынского, </w:t>
      </w:r>
      <w:r w:rsidR="00D95E15" w:rsidRPr="004227FC">
        <w:rPr>
          <w:sz w:val="28"/>
          <w:szCs w:val="28"/>
        </w:rPr>
        <w:br/>
      </w:r>
      <w:r w:rsidRPr="004227FC">
        <w:rPr>
          <w:sz w:val="28"/>
          <w:szCs w:val="28"/>
        </w:rPr>
        <w:t xml:space="preserve">Н.А. Заболоцкого с помощью эвристической беседы. В качестве обобщающего задания студентам было предложено доказать, что художественные биографии </w:t>
      </w:r>
      <w:r w:rsidRPr="004227FC">
        <w:rPr>
          <w:sz w:val="28"/>
          <w:szCs w:val="28"/>
          <w:lang w:val="kk-KZ"/>
        </w:rPr>
        <w:t xml:space="preserve">В. Михайлова </w:t>
      </w:r>
      <w:r w:rsidR="003E5654" w:rsidRPr="004227FC">
        <w:rPr>
          <w:sz w:val="28"/>
          <w:szCs w:val="28"/>
          <w:lang w:val="kk-KZ"/>
        </w:rPr>
        <w:t>содержат признаки</w:t>
      </w:r>
      <w:r w:rsidRPr="004227FC">
        <w:rPr>
          <w:sz w:val="28"/>
          <w:szCs w:val="28"/>
          <w:lang w:val="kk-KZ"/>
        </w:rPr>
        <w:t xml:space="preserve"> романа-эссе.</w:t>
      </w:r>
    </w:p>
    <w:p w14:paraId="42598434" w14:textId="4FB0AB15"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Метод игры способствует развитию профессиональных компетенций </w:t>
      </w:r>
      <w:r w:rsidR="008B69A7" w:rsidRPr="004227FC">
        <w:rPr>
          <w:color w:val="333333"/>
          <w:sz w:val="28"/>
          <w:szCs w:val="28"/>
          <w:highlight w:val="white"/>
          <w:lang w:eastAsia="en-US"/>
        </w:rPr>
        <w:t>обучающихся</w:t>
      </w:r>
      <w:r w:rsidRPr="004227FC">
        <w:rPr>
          <w:sz w:val="28"/>
          <w:szCs w:val="28"/>
        </w:rPr>
        <w:t xml:space="preserve">. В ходе формирующего обучения проведена научная конференция «Проблемы поэтики и проблематики художественных биографий </w:t>
      </w:r>
      <w:r w:rsidR="00D95E15" w:rsidRPr="004227FC">
        <w:rPr>
          <w:sz w:val="28"/>
          <w:szCs w:val="28"/>
        </w:rPr>
        <w:br/>
      </w:r>
      <w:r w:rsidRPr="004227FC">
        <w:rPr>
          <w:sz w:val="28"/>
          <w:szCs w:val="28"/>
        </w:rPr>
        <w:t xml:space="preserve">В. Михайлова». Научная конференция носила интерактивный характер. Каждый студент подготовил небольшой доклад по биографическому творчеству </w:t>
      </w:r>
      <w:r w:rsidR="00D95E15" w:rsidRPr="004227FC">
        <w:rPr>
          <w:sz w:val="28"/>
          <w:szCs w:val="28"/>
        </w:rPr>
        <w:br/>
      </w:r>
      <w:r w:rsidRPr="004227FC">
        <w:rPr>
          <w:sz w:val="28"/>
          <w:szCs w:val="28"/>
        </w:rPr>
        <w:t>В. Михайлова. Каждый доклад проходил обсуждение. Участие в научной конференции дает студентам возможность проявить себя в процессе обсуждения, в ходе коллективной познавательной деятельности.</w:t>
      </w:r>
    </w:p>
    <w:p w14:paraId="7F319F52" w14:textId="6CB6337D"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Эффективность занятий определяется повышением самостоятельности </w:t>
      </w:r>
      <w:r w:rsidR="00F11DAC" w:rsidRPr="004227FC">
        <w:rPr>
          <w:color w:val="333333"/>
          <w:sz w:val="28"/>
          <w:szCs w:val="28"/>
          <w:highlight w:val="white"/>
          <w:lang w:eastAsia="en-US"/>
        </w:rPr>
        <w:t>обучающихся</w:t>
      </w:r>
      <w:r w:rsidRPr="004227FC">
        <w:rPr>
          <w:sz w:val="28"/>
          <w:szCs w:val="28"/>
        </w:rPr>
        <w:t xml:space="preserve">. В процессе педагогического эксперимента преподаватель привлекал студентов к организации и проведению практических занятий. Студенты поочередно вели заранее обговоренный с преподавателем фрагмент практического занятия. Например, студенты задавали подготовленные </w:t>
      </w:r>
      <w:r w:rsidRPr="004227FC">
        <w:rPr>
          <w:sz w:val="28"/>
          <w:szCs w:val="28"/>
        </w:rPr>
        <w:lastRenderedPageBreak/>
        <w:t xml:space="preserve">эвристические вопросы аудитории, анализировали эпизоды художественных автобиографий В. Михайлова, вводили новое теоретическое понятие. Преподаватель готовил студентов к этой деятельности. На занятие они приходили с подготовленным учебным материалом. </w:t>
      </w:r>
    </w:p>
    <w:p w14:paraId="2DBA043A"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Привлечение студентов к проведению практических занятий продемонстрировало эффективность этой работы. Студенты на такого рода занятиях развивали навыки своей субъектности. </w:t>
      </w:r>
    </w:p>
    <w:p w14:paraId="59D9A0D6" w14:textId="45A2247C" w:rsidR="007948BF" w:rsidRPr="004227FC" w:rsidRDefault="007948BF" w:rsidP="002D444F">
      <w:pPr>
        <w:pStyle w:val="a3"/>
        <w:shd w:val="clear" w:color="auto" w:fill="FFFFFF"/>
        <w:spacing w:before="0" w:beforeAutospacing="0" w:after="0" w:afterAutospacing="0"/>
        <w:ind w:firstLine="709"/>
        <w:jc w:val="both"/>
        <w:rPr>
          <w:sz w:val="28"/>
          <w:szCs w:val="28"/>
        </w:rPr>
      </w:pPr>
      <w:r w:rsidRPr="004227FC">
        <w:rPr>
          <w:sz w:val="28"/>
          <w:szCs w:val="28"/>
        </w:rPr>
        <w:t xml:space="preserve">Применение исследовательского метода определило развитие литературоведческих компетенций </w:t>
      </w:r>
      <w:r w:rsidR="00F11DAC" w:rsidRPr="004227FC">
        <w:rPr>
          <w:color w:val="333333"/>
          <w:sz w:val="28"/>
          <w:szCs w:val="28"/>
          <w:highlight w:val="white"/>
          <w:lang w:eastAsia="en-US"/>
        </w:rPr>
        <w:t>обучающихся</w:t>
      </w:r>
      <w:r w:rsidRPr="004227FC">
        <w:rPr>
          <w:sz w:val="28"/>
          <w:szCs w:val="28"/>
        </w:rPr>
        <w:t>. Студенты писали сообщения, доклады, рефераты, посвященные исследованию художественных биографий</w:t>
      </w:r>
      <w:r w:rsidR="002D444F" w:rsidRPr="004227FC">
        <w:rPr>
          <w:sz w:val="28"/>
          <w:szCs w:val="28"/>
        </w:rPr>
        <w:t xml:space="preserve"> </w:t>
      </w:r>
      <w:r w:rsidR="002D444F" w:rsidRPr="004227FC">
        <w:rPr>
          <w:sz w:val="28"/>
          <w:szCs w:val="28"/>
        </w:rPr>
        <w:br/>
      </w:r>
      <w:r w:rsidRPr="004227FC">
        <w:rPr>
          <w:sz w:val="28"/>
          <w:szCs w:val="28"/>
        </w:rPr>
        <w:t xml:space="preserve">В. Михайлова. Студенты развивали свои литературоведческие компетенции с помощью сравнительного анализа. Работы студентов проходили обсуждение. </w:t>
      </w:r>
      <w:r w:rsidR="00F11DAC" w:rsidRPr="004227FC">
        <w:rPr>
          <w:sz w:val="28"/>
          <w:szCs w:val="28"/>
        </w:rPr>
        <w:t xml:space="preserve">Слушатели </w:t>
      </w:r>
      <w:r w:rsidRPr="004227FC">
        <w:rPr>
          <w:sz w:val="28"/>
          <w:szCs w:val="28"/>
        </w:rPr>
        <w:t>защищали положения и выводы своих исследовательских работ в ходе обсуждения.</w:t>
      </w:r>
      <w:r w:rsidR="00526D1B" w:rsidRPr="004227FC">
        <w:rPr>
          <w:sz w:val="28"/>
          <w:szCs w:val="28"/>
        </w:rPr>
        <w:t xml:space="preserve"> С целью обобщения и систематизации учебного материала студенты составляли портфолио. </w:t>
      </w:r>
    </w:p>
    <w:p w14:paraId="0CFC189F"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xml:space="preserve">Использование студентами ресурсов Интернета (электронных библиотек, порталов, блогов и сайтов литературоведов и писателей и др.) дало им возможность найти интересный и содержательный научный и учебный материал. </w:t>
      </w:r>
    </w:p>
    <w:p w14:paraId="3E494E4C" w14:textId="7807D8BE"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 xml:space="preserve">Таким образом, методика </w:t>
      </w:r>
      <w:r w:rsidRPr="004227FC">
        <w:rPr>
          <w:sz w:val="28"/>
          <w:szCs w:val="28"/>
        </w:rPr>
        <w:t xml:space="preserve">изучения художественных биографий </w:t>
      </w:r>
      <w:r w:rsidR="00D95E15" w:rsidRPr="004227FC">
        <w:rPr>
          <w:sz w:val="28"/>
          <w:szCs w:val="28"/>
        </w:rPr>
        <w:br/>
      </w:r>
      <w:r w:rsidRPr="004227FC">
        <w:rPr>
          <w:sz w:val="28"/>
          <w:szCs w:val="28"/>
        </w:rPr>
        <w:t>В. Михайлова реализуется с помощью эвристической беседы, интерактивных приемов, системы проблемных вопросов и заданий, тренингов, ролевой игры, работы в парах и группах, обучения различным видам аналитической литературоведческой деятельности, использования ресурсов Интернета, исследовательского метода, привлечения студентов к проведению практических занятий.</w:t>
      </w:r>
    </w:p>
    <w:p w14:paraId="1D4D9ED7" w14:textId="5A1B4F4E"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Р</w:t>
      </w:r>
      <w:r w:rsidRPr="004227FC">
        <w:rPr>
          <w:color w:val="000000" w:themeColor="text1"/>
          <w:sz w:val="28"/>
          <w:szCs w:val="28"/>
          <w:lang w:val="kk-KZ"/>
        </w:rPr>
        <w:t xml:space="preserve">езультаты </w:t>
      </w:r>
      <w:r w:rsidRPr="004227FC">
        <w:rPr>
          <w:sz w:val="28"/>
          <w:szCs w:val="28"/>
        </w:rPr>
        <w:t>итогового</w:t>
      </w:r>
      <w:r w:rsidRPr="004227FC">
        <w:rPr>
          <w:color w:val="000000" w:themeColor="text1"/>
          <w:sz w:val="28"/>
          <w:szCs w:val="28"/>
          <w:lang w:val="kk-KZ"/>
        </w:rPr>
        <w:t xml:space="preserve"> среза убеждают в том, что подавляющее большинство студентов экспериментальной группы способно определить специфику жанра биографии</w:t>
      </w:r>
      <w:r w:rsidRPr="004227FC">
        <w:rPr>
          <w:sz w:val="28"/>
          <w:szCs w:val="28"/>
        </w:rPr>
        <w:t>. Уме</w:t>
      </w:r>
      <w:r w:rsidR="008F5AB9" w:rsidRPr="004227FC">
        <w:rPr>
          <w:sz w:val="28"/>
          <w:szCs w:val="28"/>
        </w:rPr>
        <w:t>е</w:t>
      </w:r>
      <w:r w:rsidRPr="004227FC">
        <w:rPr>
          <w:sz w:val="28"/>
          <w:szCs w:val="28"/>
        </w:rPr>
        <w:t xml:space="preserve">т охарактеризовать виды жанра биографии. У </w:t>
      </w:r>
      <w:r w:rsidR="00F11DAC" w:rsidRPr="004227FC">
        <w:rPr>
          <w:color w:val="333333"/>
          <w:sz w:val="28"/>
          <w:szCs w:val="28"/>
          <w:highlight w:val="white"/>
          <w:lang w:eastAsia="en-US"/>
        </w:rPr>
        <w:t>обучающихся</w:t>
      </w:r>
      <w:r w:rsidRPr="004227FC">
        <w:rPr>
          <w:sz w:val="28"/>
          <w:szCs w:val="28"/>
        </w:rPr>
        <w:t xml:space="preserve"> </w:t>
      </w:r>
      <w:r w:rsidRPr="004227FC">
        <w:rPr>
          <w:color w:val="000000" w:themeColor="text1"/>
          <w:sz w:val="28"/>
          <w:szCs w:val="28"/>
          <w:lang w:val="kk-KZ"/>
        </w:rPr>
        <w:t xml:space="preserve">сформировано умение </w:t>
      </w:r>
      <w:r w:rsidRPr="004227FC">
        <w:rPr>
          <w:sz w:val="28"/>
          <w:szCs w:val="28"/>
        </w:rPr>
        <w:t xml:space="preserve">охарактеризовать элементы </w:t>
      </w:r>
      <w:r w:rsidRPr="004227FC">
        <w:rPr>
          <w:color w:val="000000" w:themeColor="text1"/>
          <w:sz w:val="28"/>
          <w:szCs w:val="28"/>
          <w:lang w:val="kk-KZ"/>
        </w:rPr>
        <w:t>документального начал</w:t>
      </w:r>
      <w:r w:rsidR="008F5AB9" w:rsidRPr="004227FC">
        <w:rPr>
          <w:color w:val="000000" w:themeColor="text1"/>
          <w:sz w:val="28"/>
          <w:szCs w:val="28"/>
          <w:lang w:val="kk-KZ"/>
        </w:rPr>
        <w:t>а</w:t>
      </w:r>
      <w:r w:rsidRPr="004227FC">
        <w:rPr>
          <w:color w:val="000000" w:themeColor="text1"/>
          <w:sz w:val="28"/>
          <w:szCs w:val="28"/>
          <w:lang w:val="kk-KZ"/>
        </w:rPr>
        <w:t xml:space="preserve"> в художественной биографии</w:t>
      </w:r>
      <w:r w:rsidRPr="004227FC">
        <w:rPr>
          <w:sz w:val="28"/>
          <w:szCs w:val="28"/>
        </w:rPr>
        <w:t>. Студенты готовы охарактеризовать</w:t>
      </w:r>
      <w:r w:rsidRPr="004227FC">
        <w:rPr>
          <w:color w:val="000000" w:themeColor="text1"/>
          <w:sz w:val="28"/>
          <w:szCs w:val="28"/>
          <w:lang w:val="kk-KZ"/>
        </w:rPr>
        <w:t xml:space="preserve"> элементы художественного начала в биографическом произведении</w:t>
      </w:r>
      <w:r w:rsidRPr="004227FC">
        <w:rPr>
          <w:sz w:val="28"/>
          <w:szCs w:val="28"/>
          <w:lang w:val="kk-KZ"/>
        </w:rPr>
        <w:t xml:space="preserve">. </w:t>
      </w:r>
      <w:r w:rsidRPr="004227FC">
        <w:rPr>
          <w:sz w:val="28"/>
          <w:szCs w:val="28"/>
        </w:rPr>
        <w:t>Студенты показали, что уме</w:t>
      </w:r>
      <w:r w:rsidR="008F5AB9" w:rsidRPr="004227FC">
        <w:rPr>
          <w:sz w:val="28"/>
          <w:szCs w:val="28"/>
        </w:rPr>
        <w:t>ют</w:t>
      </w:r>
      <w:r w:rsidRPr="004227FC">
        <w:rPr>
          <w:sz w:val="28"/>
          <w:szCs w:val="28"/>
        </w:rPr>
        <w:t xml:space="preserve"> анализировать художественные биографии</w:t>
      </w:r>
      <w:r w:rsidR="00003D18" w:rsidRPr="004227FC">
        <w:rPr>
          <w:sz w:val="28"/>
          <w:szCs w:val="28"/>
        </w:rPr>
        <w:t>, используя алгоритм разбора или проявляя самостоятельность</w:t>
      </w:r>
      <w:r w:rsidRPr="004227FC">
        <w:rPr>
          <w:sz w:val="28"/>
          <w:szCs w:val="28"/>
        </w:rPr>
        <w:t>.</w:t>
      </w:r>
    </w:p>
    <w:p w14:paraId="45D360CB"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color w:val="000000" w:themeColor="text1"/>
          <w:sz w:val="28"/>
          <w:szCs w:val="28"/>
          <w:lang w:val="kk-KZ"/>
        </w:rPr>
        <w:t xml:space="preserve">Количественный и качественный анализ результатов </w:t>
      </w:r>
      <w:r w:rsidRPr="004227FC">
        <w:rPr>
          <w:sz w:val="28"/>
          <w:szCs w:val="28"/>
        </w:rPr>
        <w:t>итогового</w:t>
      </w:r>
      <w:r w:rsidRPr="004227FC">
        <w:rPr>
          <w:color w:val="000000" w:themeColor="text1"/>
          <w:sz w:val="28"/>
          <w:szCs w:val="28"/>
          <w:lang w:val="kk-KZ"/>
        </w:rPr>
        <w:t xml:space="preserve"> среза показывает, что у значительной части студентов контрольной группы не сформированы умения:</w:t>
      </w:r>
    </w:p>
    <w:p w14:paraId="5935188C" w14:textId="77777777"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xml:space="preserve">– </w:t>
      </w:r>
      <w:r w:rsidRPr="004227FC">
        <w:rPr>
          <w:color w:val="000000" w:themeColor="text1"/>
          <w:sz w:val="28"/>
          <w:szCs w:val="28"/>
          <w:lang w:val="kk-KZ"/>
        </w:rPr>
        <w:t>определять специфику жанра биографии</w:t>
      </w:r>
      <w:r w:rsidRPr="004227FC">
        <w:rPr>
          <w:sz w:val="28"/>
          <w:szCs w:val="28"/>
        </w:rPr>
        <w:t>;</w:t>
      </w:r>
    </w:p>
    <w:p w14:paraId="64FB93AA" w14:textId="77777777"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 различать виды жанра биографии;</w:t>
      </w:r>
    </w:p>
    <w:p w14:paraId="225CD4AD" w14:textId="49A59026"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w:t>
      </w:r>
      <w:r w:rsidR="002D444F" w:rsidRPr="004227FC">
        <w:rPr>
          <w:sz w:val="28"/>
          <w:szCs w:val="28"/>
        </w:rPr>
        <w:t xml:space="preserve"> </w:t>
      </w:r>
      <w:r w:rsidRPr="004227FC">
        <w:rPr>
          <w:sz w:val="28"/>
          <w:szCs w:val="28"/>
        </w:rPr>
        <w:t xml:space="preserve">охарактеризовать </w:t>
      </w:r>
      <w:r w:rsidRPr="004227FC">
        <w:rPr>
          <w:color w:val="000000" w:themeColor="text1"/>
          <w:sz w:val="28"/>
          <w:szCs w:val="28"/>
          <w:lang w:val="kk-KZ"/>
        </w:rPr>
        <w:t>документальное начало в художественной биографии</w:t>
      </w:r>
      <w:r w:rsidRPr="004227FC">
        <w:rPr>
          <w:sz w:val="28"/>
          <w:szCs w:val="28"/>
        </w:rPr>
        <w:t>;</w:t>
      </w:r>
    </w:p>
    <w:p w14:paraId="5E57A43F" w14:textId="6F97DABE" w:rsidR="007948BF" w:rsidRPr="004227FC" w:rsidRDefault="007948BF" w:rsidP="00591214">
      <w:pPr>
        <w:pStyle w:val="a3"/>
        <w:shd w:val="clear" w:color="auto" w:fill="FFFFFF"/>
        <w:spacing w:before="0" w:beforeAutospacing="0" w:after="0" w:afterAutospacing="0"/>
        <w:ind w:firstLine="709"/>
        <w:jc w:val="both"/>
        <w:rPr>
          <w:color w:val="333333"/>
          <w:sz w:val="28"/>
          <w:szCs w:val="28"/>
        </w:rPr>
      </w:pPr>
      <w:r w:rsidRPr="004227FC">
        <w:rPr>
          <w:sz w:val="28"/>
          <w:szCs w:val="28"/>
        </w:rPr>
        <w:t>–</w:t>
      </w:r>
      <w:r w:rsidR="002D444F" w:rsidRPr="004227FC">
        <w:rPr>
          <w:sz w:val="28"/>
          <w:szCs w:val="28"/>
        </w:rPr>
        <w:t xml:space="preserve"> </w:t>
      </w:r>
      <w:r w:rsidRPr="004227FC">
        <w:rPr>
          <w:sz w:val="28"/>
          <w:szCs w:val="28"/>
        </w:rPr>
        <w:t>охарактеризовать</w:t>
      </w:r>
      <w:r w:rsidRPr="004227FC">
        <w:rPr>
          <w:color w:val="000000" w:themeColor="text1"/>
          <w:sz w:val="28"/>
          <w:szCs w:val="28"/>
          <w:lang w:val="kk-KZ"/>
        </w:rPr>
        <w:t xml:space="preserve"> художественную линию в биографическом произведении</w:t>
      </w:r>
      <w:r w:rsidRPr="004227FC">
        <w:rPr>
          <w:sz w:val="28"/>
          <w:szCs w:val="28"/>
        </w:rPr>
        <w:t>;</w:t>
      </w:r>
    </w:p>
    <w:p w14:paraId="6344F5F4" w14:textId="77777777" w:rsidR="007948BF" w:rsidRPr="004227FC" w:rsidRDefault="007948BF" w:rsidP="00591214">
      <w:pPr>
        <w:pStyle w:val="a3"/>
        <w:shd w:val="clear" w:color="auto" w:fill="FFFFFF"/>
        <w:spacing w:before="0" w:beforeAutospacing="0" w:after="0" w:afterAutospacing="0"/>
        <w:ind w:firstLine="709"/>
        <w:jc w:val="both"/>
        <w:rPr>
          <w:sz w:val="28"/>
          <w:szCs w:val="28"/>
        </w:rPr>
      </w:pPr>
      <w:r w:rsidRPr="004227FC">
        <w:rPr>
          <w:sz w:val="28"/>
          <w:szCs w:val="28"/>
        </w:rPr>
        <w:t>– анализировать художественные биографии.</w:t>
      </w:r>
    </w:p>
    <w:p w14:paraId="679C6F26" w14:textId="5D8CC179" w:rsidR="007948BF" w:rsidRPr="004227FC" w:rsidRDefault="00AE5CD7"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Итоги опытно-экспериментального обучения подтвердили рабочую гипотезу.</w:t>
      </w:r>
    </w:p>
    <w:p w14:paraId="7760F904" w14:textId="0BEC3DAD" w:rsidR="007948BF" w:rsidRPr="004227FC" w:rsidRDefault="00096278"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Тема нашего исследования характеризуется перспективностью. Следует уделять больше внимания исследованию казахстанской биографической литературы. Необходимо исследовать ее становление, развитие и обозначить перспективы. Следует также выявить связи казахстанской биографической литературы с русской прозой и биографической традицией.</w:t>
      </w:r>
    </w:p>
    <w:p w14:paraId="0919B3CC" w14:textId="5BC8E514" w:rsidR="00096278" w:rsidRPr="004227FC" w:rsidRDefault="00096278" w:rsidP="00591214">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Требуется комплексное решение проблем методического освоения произведений казахстанской биографии в высшей и средней школе.</w:t>
      </w:r>
    </w:p>
    <w:p w14:paraId="3891B4B3"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23CBCD6F"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58F5C4C8"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5F703AAC"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46ADEAD9"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2E9452CC"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2D83F531"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619CED83"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1B13095C"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69741EB9"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6B4AE0DA"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63458795"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300BA6B4"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0F619CCC"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6F5E8859"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1039DDF8"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3AF6289A"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288FF016"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7E51F0DF"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1C873113"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06EF20F8"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3F657C19"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1FCACED8"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12A0A474"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019B819E"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2DACEF8B"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4BB8C7B7"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49409DEE"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08EC208C"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2A715374"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56E445E5"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3AB762CC"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06F58F8A"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5DD3ED4A"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778AB0D6"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3C1B24F4"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6772F4B5" w14:textId="77777777" w:rsidR="003B236F" w:rsidRPr="004227FC" w:rsidRDefault="003B236F" w:rsidP="00591214">
      <w:pPr>
        <w:spacing w:after="0" w:line="240" w:lineRule="auto"/>
        <w:ind w:firstLine="709"/>
        <w:jc w:val="center"/>
        <w:rPr>
          <w:rFonts w:ascii="Times New Roman" w:hAnsi="Times New Roman" w:cs="Times New Roman"/>
          <w:b/>
          <w:bCs/>
          <w:sz w:val="28"/>
          <w:szCs w:val="28"/>
        </w:rPr>
      </w:pPr>
    </w:p>
    <w:p w14:paraId="216345D0" w14:textId="77777777" w:rsidR="003E5203" w:rsidRPr="004227FC" w:rsidRDefault="003E5203" w:rsidP="003E5203">
      <w:pPr>
        <w:spacing w:after="0" w:line="240" w:lineRule="auto"/>
        <w:ind w:firstLine="709"/>
        <w:jc w:val="center"/>
        <w:rPr>
          <w:rFonts w:ascii="Times New Roman" w:hAnsi="Times New Roman" w:cs="Times New Roman"/>
          <w:b/>
          <w:bCs/>
          <w:sz w:val="28"/>
          <w:szCs w:val="28"/>
        </w:rPr>
      </w:pPr>
      <w:r w:rsidRPr="004227FC">
        <w:rPr>
          <w:rFonts w:ascii="Times New Roman" w:hAnsi="Times New Roman" w:cs="Times New Roman"/>
          <w:b/>
          <w:bCs/>
          <w:sz w:val="28"/>
          <w:szCs w:val="28"/>
        </w:rPr>
        <w:lastRenderedPageBreak/>
        <w:t>СПИСОК ИСПОЛЬЗОВАННЫХ ИСТОЧНИКОВ</w:t>
      </w:r>
    </w:p>
    <w:p w14:paraId="7879F8A7" w14:textId="77777777" w:rsidR="003E5203" w:rsidRPr="004227FC" w:rsidRDefault="003E5203" w:rsidP="003E5203">
      <w:pPr>
        <w:spacing w:after="0" w:line="240" w:lineRule="auto"/>
        <w:ind w:firstLine="709"/>
        <w:jc w:val="both"/>
        <w:rPr>
          <w:rFonts w:ascii="Times New Roman" w:hAnsi="Times New Roman" w:cs="Times New Roman"/>
          <w:sz w:val="28"/>
          <w:szCs w:val="28"/>
        </w:rPr>
      </w:pPr>
    </w:p>
    <w:p w14:paraId="7A45126E" w14:textId="77777777" w:rsidR="003E5203" w:rsidRPr="004227FC" w:rsidRDefault="003E5203" w:rsidP="003E5203">
      <w:pPr>
        <w:widowControl w:val="0"/>
        <w:shd w:val="clear" w:color="auto" w:fill="FFFFFF"/>
        <w:tabs>
          <w:tab w:val="left" w:pos="0"/>
          <w:tab w:val="left" w:pos="835"/>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rPr>
        <w:t xml:space="preserve">1 Указ </w:t>
      </w:r>
      <w:r w:rsidRPr="004227FC">
        <w:rPr>
          <w:rFonts w:ascii="Times New Roman" w:hAnsi="Times New Roman" w:cs="Times New Roman"/>
          <w:color w:val="212529"/>
          <w:sz w:val="28"/>
          <w:szCs w:val="28"/>
          <w:shd w:val="clear" w:color="auto" w:fill="FFFFFF"/>
        </w:rPr>
        <w:t xml:space="preserve">№ 1279 </w:t>
      </w:r>
      <w:r w:rsidRPr="004227FC">
        <w:rPr>
          <w:rFonts w:ascii="Times New Roman" w:hAnsi="Times New Roman" w:cs="Times New Roman"/>
          <w:sz w:val="28"/>
          <w:szCs w:val="28"/>
        </w:rPr>
        <w:t>Президента Республики Казахстан «О мерах по развитию культуры чтения и формированию читающей нации».</w:t>
      </w:r>
      <w:r w:rsidRPr="004227FC">
        <w:rPr>
          <w:rFonts w:ascii="Times New Roman" w:hAnsi="Times New Roman" w:cs="Times New Roman"/>
          <w:color w:val="212529"/>
          <w:sz w:val="28"/>
          <w:szCs w:val="28"/>
          <w:shd w:val="clear" w:color="auto" w:fill="FFFFFF"/>
        </w:rPr>
        <w:t xml:space="preserve"> Астана, Акорда, 16 мая 2026 года // </w:t>
      </w:r>
      <w:hyperlink r:id="rId34" w:history="1">
        <w:r w:rsidRPr="004227FC">
          <w:rPr>
            <w:rStyle w:val="a8"/>
            <w:rFonts w:ascii="Times New Roman" w:hAnsi="Times New Roman" w:cs="Times New Roman"/>
            <w:color w:val="auto"/>
            <w:sz w:val="28"/>
            <w:szCs w:val="28"/>
            <w:u w:val="none"/>
            <w:shd w:val="clear" w:color="auto" w:fill="FFFFFF"/>
          </w:rPr>
          <w:t>https://www.akorda.kz/ru/o-merah-po-razvitiyu-kultury-chteniya-i-formirovaniyu-chitayushchey-nacii-164044?ysclid=mpq6uqtwgz781357460</w:t>
        </w:r>
      </w:hyperlink>
    </w:p>
    <w:p w14:paraId="46E0F83A" w14:textId="77777777" w:rsidR="003E5203" w:rsidRPr="004227FC" w:rsidRDefault="003E5203" w:rsidP="003E5203">
      <w:pPr>
        <w:spacing w:after="0" w:line="240" w:lineRule="auto"/>
        <w:ind w:firstLine="708"/>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rPr>
        <w:t xml:space="preserve">2 Шмид B. Нарратология. </w:t>
      </w:r>
      <w:r w:rsidRPr="004227FC">
        <w:rPr>
          <w:rFonts w:ascii="Times New Roman" w:eastAsia="Times New Roman" w:hAnsi="Times New Roman" w:cs="Times New Roman"/>
          <w:color w:val="222222"/>
          <w:sz w:val="28"/>
          <w:szCs w:val="28"/>
          <w:lang w:eastAsia="ru-RU"/>
        </w:rPr>
        <w:t>–</w:t>
      </w:r>
      <w:r w:rsidRPr="004227FC">
        <w:rPr>
          <w:rFonts w:ascii="Times New Roman" w:hAnsi="Times New Roman" w:cs="Times New Roman"/>
          <w:sz w:val="28"/>
          <w:szCs w:val="28"/>
        </w:rPr>
        <w:t xml:space="preserve"> М.: Языки славянской культуры, 2003. </w:t>
      </w:r>
      <w:r w:rsidRPr="004227FC">
        <w:rPr>
          <w:rFonts w:ascii="Times New Roman" w:eastAsia="Times New Roman" w:hAnsi="Times New Roman" w:cs="Times New Roman"/>
          <w:color w:val="222222"/>
          <w:sz w:val="28"/>
          <w:szCs w:val="28"/>
          <w:lang w:eastAsia="ru-RU"/>
        </w:rPr>
        <w:t>–</w:t>
      </w:r>
      <w:r w:rsidRPr="004227FC">
        <w:rPr>
          <w:rFonts w:ascii="Times New Roman" w:hAnsi="Times New Roman" w:cs="Times New Roman"/>
          <w:sz w:val="28"/>
          <w:szCs w:val="28"/>
        </w:rPr>
        <w:t xml:space="preserve"> 312 с.</w:t>
      </w:r>
    </w:p>
    <w:p w14:paraId="3F9FA30F" w14:textId="77777777" w:rsidR="003E5203" w:rsidRPr="004227FC" w:rsidRDefault="003E5203" w:rsidP="003E5203">
      <w:pPr>
        <w:spacing w:after="0" w:line="240" w:lineRule="auto"/>
        <w:ind w:firstLine="708"/>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shd w:val="clear" w:color="auto" w:fill="FFFFFF"/>
        </w:rPr>
        <w:t>3 Тюпа В.И. Нарративная стратегия романа // Новый филологический вестник.  – 2011.  –  № 3 (18). – С. 8–22.</w:t>
      </w:r>
    </w:p>
    <w:p w14:paraId="6A3F560E" w14:textId="77777777" w:rsidR="003E5203" w:rsidRPr="004227FC" w:rsidRDefault="003E5203" w:rsidP="003E5203">
      <w:pPr>
        <w:spacing w:after="0" w:line="240" w:lineRule="auto"/>
        <w:ind w:firstLine="708"/>
        <w:jc w:val="both"/>
        <w:rPr>
          <w:rStyle w:val="apple-converted-space"/>
          <w:rFonts w:ascii="Times New Roman" w:hAnsi="Times New Roman" w:cs="Times New Roman"/>
          <w:color w:val="000000"/>
          <w:sz w:val="28"/>
          <w:szCs w:val="28"/>
        </w:rPr>
      </w:pPr>
      <w:r w:rsidRPr="004227FC">
        <w:rPr>
          <w:rFonts w:ascii="Times New Roman" w:hAnsi="Times New Roman" w:cs="Times New Roman"/>
          <w:color w:val="000000"/>
          <w:sz w:val="28"/>
          <w:szCs w:val="28"/>
        </w:rPr>
        <w:t>4 Исторический метод в литературоведении / Отв. редактор И.Л. Попова. – М.:</w:t>
      </w:r>
      <w:r w:rsidRPr="004227FC">
        <w:rPr>
          <w:rStyle w:val="apple-converted-space"/>
          <w:rFonts w:ascii="Times New Roman" w:hAnsi="Times New Roman" w:cs="Times New Roman"/>
          <w:color w:val="000000"/>
          <w:sz w:val="28"/>
          <w:szCs w:val="28"/>
        </w:rPr>
        <w:t> </w:t>
      </w:r>
      <w:r w:rsidRPr="004227FC">
        <w:rPr>
          <w:rFonts w:ascii="Times New Roman" w:hAnsi="Times New Roman" w:cs="Times New Roman"/>
          <w:color w:val="000000"/>
          <w:sz w:val="28"/>
          <w:szCs w:val="28"/>
          <w:lang w:val="en-US"/>
        </w:rPr>
        <w:t>IWL</w:t>
      </w:r>
      <w:r w:rsidRPr="004227FC">
        <w:rPr>
          <w:rStyle w:val="apple-converted-space"/>
          <w:rFonts w:ascii="Times New Roman" w:hAnsi="Times New Roman" w:cs="Times New Roman"/>
          <w:color w:val="000000"/>
          <w:sz w:val="28"/>
          <w:szCs w:val="28"/>
          <w:lang w:val="en-US"/>
        </w:rPr>
        <w:t> </w:t>
      </w:r>
      <w:r w:rsidRPr="004227FC">
        <w:rPr>
          <w:rFonts w:ascii="Times New Roman" w:hAnsi="Times New Roman" w:cs="Times New Roman"/>
          <w:color w:val="000000"/>
          <w:sz w:val="28"/>
          <w:szCs w:val="28"/>
          <w:lang w:val="en-US"/>
        </w:rPr>
        <w:t>RAS</w:t>
      </w:r>
      <w:r w:rsidRPr="004227FC">
        <w:rPr>
          <w:rFonts w:ascii="Times New Roman" w:hAnsi="Times New Roman" w:cs="Times New Roman"/>
          <w:color w:val="000000"/>
          <w:sz w:val="28"/>
          <w:szCs w:val="28"/>
        </w:rPr>
        <w:t>. 2022. – 288</w:t>
      </w:r>
      <w:r w:rsidRPr="004227FC">
        <w:rPr>
          <w:rStyle w:val="apple-converted-space"/>
          <w:rFonts w:ascii="Times New Roman" w:hAnsi="Times New Roman" w:cs="Times New Roman"/>
          <w:color w:val="000000"/>
          <w:sz w:val="28"/>
          <w:szCs w:val="28"/>
        </w:rPr>
        <w:t> </w:t>
      </w:r>
      <w:r w:rsidRPr="004227FC">
        <w:rPr>
          <w:rFonts w:ascii="Times New Roman" w:hAnsi="Times New Roman" w:cs="Times New Roman"/>
          <w:color w:val="000000"/>
          <w:sz w:val="28"/>
          <w:szCs w:val="28"/>
          <w:lang w:val="en-US"/>
        </w:rPr>
        <w:t>c</w:t>
      </w:r>
      <w:r w:rsidRPr="004227FC">
        <w:rPr>
          <w:rFonts w:ascii="Times New Roman" w:hAnsi="Times New Roman" w:cs="Times New Roman"/>
          <w:color w:val="000000"/>
          <w:sz w:val="28"/>
          <w:szCs w:val="28"/>
        </w:rPr>
        <w:t>.</w:t>
      </w:r>
      <w:r w:rsidRPr="004227FC">
        <w:rPr>
          <w:rStyle w:val="apple-converted-space"/>
          <w:rFonts w:ascii="Times New Roman" w:hAnsi="Times New Roman" w:cs="Times New Roman"/>
          <w:color w:val="000000"/>
          <w:sz w:val="28"/>
          <w:szCs w:val="28"/>
        </w:rPr>
        <w:t> </w:t>
      </w:r>
    </w:p>
    <w:p w14:paraId="1AD54E99" w14:textId="77777777" w:rsidR="003E5203" w:rsidRPr="004227FC" w:rsidRDefault="003E5203" w:rsidP="003E5203">
      <w:pPr>
        <w:spacing w:after="0" w:line="240" w:lineRule="auto"/>
        <w:ind w:firstLine="708"/>
        <w:jc w:val="both"/>
        <w:rPr>
          <w:rStyle w:val="apple-converted-space"/>
          <w:rFonts w:ascii="Times New Roman" w:hAnsi="Times New Roman" w:cs="Times New Roman"/>
          <w:color w:val="000000"/>
          <w:sz w:val="28"/>
          <w:szCs w:val="28"/>
        </w:rPr>
      </w:pPr>
      <w:r w:rsidRPr="004227FC">
        <w:rPr>
          <w:rStyle w:val="apple-converted-space"/>
          <w:rFonts w:ascii="Times New Roman" w:hAnsi="Times New Roman" w:cs="Times New Roman"/>
          <w:color w:val="000000"/>
          <w:sz w:val="28"/>
          <w:szCs w:val="28"/>
        </w:rPr>
        <w:t>5 Брусиловская Е. Музыка слова // Казахстанская правда. 9 декабря 2016 гоода.</w:t>
      </w:r>
    </w:p>
    <w:p w14:paraId="0435128F" w14:textId="77777777" w:rsidR="003E5203" w:rsidRPr="004227FC" w:rsidRDefault="003E5203" w:rsidP="003E5203">
      <w:pPr>
        <w:spacing w:after="0" w:line="240" w:lineRule="auto"/>
        <w:ind w:firstLine="708"/>
        <w:jc w:val="both"/>
        <w:rPr>
          <w:rStyle w:val="apple-converted-space"/>
          <w:rFonts w:ascii="Times New Roman" w:hAnsi="Times New Roman" w:cs="Times New Roman"/>
          <w:color w:val="000000"/>
          <w:sz w:val="28"/>
          <w:szCs w:val="28"/>
        </w:rPr>
      </w:pPr>
      <w:r w:rsidRPr="004227FC">
        <w:rPr>
          <w:rFonts w:ascii="Times New Roman" w:hAnsi="Times New Roman" w:cs="Times New Roman"/>
          <w:sz w:val="28"/>
          <w:szCs w:val="28"/>
        </w:rPr>
        <w:t xml:space="preserve">6 Брусиловская Е. «Сжигаю память неотступной думой…» // </w:t>
      </w:r>
      <w:r w:rsidRPr="004227FC">
        <w:rPr>
          <w:rStyle w:val="apple-converted-space"/>
          <w:rFonts w:ascii="Times New Roman" w:hAnsi="Times New Roman" w:cs="Times New Roman"/>
          <w:color w:val="000000"/>
          <w:sz w:val="28"/>
          <w:szCs w:val="28"/>
        </w:rPr>
        <w:t>Казахстанская правда. 10 сентября 2021 года.</w:t>
      </w:r>
    </w:p>
    <w:p w14:paraId="0315BCAA" w14:textId="77777777" w:rsidR="003E5203" w:rsidRPr="004227FC" w:rsidRDefault="003E5203" w:rsidP="003E5203">
      <w:pPr>
        <w:spacing w:after="0" w:line="240" w:lineRule="auto"/>
        <w:ind w:firstLine="708"/>
        <w:jc w:val="both"/>
        <w:rPr>
          <w:rFonts w:ascii="Times New Roman" w:hAnsi="Times New Roman" w:cs="Times New Roman"/>
          <w:sz w:val="28"/>
          <w:szCs w:val="28"/>
        </w:rPr>
      </w:pPr>
      <w:r w:rsidRPr="004227FC">
        <w:rPr>
          <w:rFonts w:ascii="Times New Roman" w:hAnsi="Times New Roman" w:cs="Times New Roman"/>
          <w:sz w:val="28"/>
          <w:szCs w:val="28"/>
        </w:rPr>
        <w:t>7 Серков В. «По небу полуночи ангел летел…» // https://rospisatel.ru/serkov-lerm.htm</w:t>
      </w:r>
    </w:p>
    <w:p w14:paraId="73F36886" w14:textId="77777777" w:rsidR="003E5203" w:rsidRPr="004227FC" w:rsidRDefault="003E5203" w:rsidP="003E5203">
      <w:pPr>
        <w:spacing w:after="0" w:line="240" w:lineRule="auto"/>
        <w:ind w:firstLine="708"/>
        <w:jc w:val="both"/>
        <w:rPr>
          <w:rFonts w:ascii="Times New Roman" w:hAnsi="Times New Roman" w:cs="Times New Roman"/>
          <w:sz w:val="28"/>
          <w:szCs w:val="28"/>
        </w:rPr>
      </w:pPr>
      <w:r w:rsidRPr="004227FC">
        <w:rPr>
          <w:rFonts w:ascii="Times New Roman" w:hAnsi="Times New Roman" w:cs="Times New Roman"/>
          <w:sz w:val="28"/>
          <w:szCs w:val="28"/>
        </w:rPr>
        <w:t xml:space="preserve">8 Большакова А. Один меж небом и землей // Литература Казахстана в зарубежных источниках / </w:t>
      </w:r>
      <w:r w:rsidRPr="004227FC">
        <w:rPr>
          <w:rFonts w:ascii="Times New Roman" w:hAnsi="Times New Roman" w:cs="Times New Roman"/>
          <w:color w:val="222222"/>
          <w:sz w:val="28"/>
          <w:szCs w:val="28"/>
        </w:rPr>
        <w:t>Шетел дерекк</w:t>
      </w:r>
      <w:r w:rsidRPr="004227FC">
        <w:rPr>
          <w:rFonts w:ascii="Times New Roman" w:hAnsi="Times New Roman" w:cs="Times New Roman"/>
          <w:color w:val="222222"/>
          <w:sz w:val="28"/>
          <w:szCs w:val="28"/>
          <w:lang w:val="kk-KZ"/>
        </w:rPr>
        <w:t>ө</w:t>
      </w:r>
      <w:r w:rsidRPr="004227FC">
        <w:rPr>
          <w:rFonts w:ascii="Times New Roman" w:hAnsi="Times New Roman" w:cs="Times New Roman"/>
          <w:color w:val="222222"/>
          <w:sz w:val="28"/>
          <w:szCs w:val="28"/>
        </w:rPr>
        <w:t>здер</w:t>
      </w:r>
      <w:r w:rsidRPr="004227FC">
        <w:rPr>
          <w:rFonts w:ascii="Times New Roman" w:hAnsi="Times New Roman" w:cs="Times New Roman"/>
          <w:color w:val="222222"/>
          <w:sz w:val="28"/>
          <w:szCs w:val="28"/>
          <w:lang w:val="kk-KZ"/>
        </w:rPr>
        <w:t>ін</w:t>
      </w:r>
      <w:r w:rsidRPr="004227FC">
        <w:rPr>
          <w:rFonts w:ascii="Times New Roman" w:hAnsi="Times New Roman" w:cs="Times New Roman"/>
          <w:color w:val="222222"/>
          <w:sz w:val="28"/>
          <w:szCs w:val="28"/>
        </w:rPr>
        <w:t>де</w:t>
      </w:r>
      <w:r w:rsidRPr="004227FC">
        <w:rPr>
          <w:rFonts w:ascii="Times New Roman" w:hAnsi="Times New Roman" w:cs="Times New Roman"/>
          <w:color w:val="222222"/>
          <w:sz w:val="28"/>
          <w:szCs w:val="28"/>
          <w:lang w:val="kk-KZ"/>
        </w:rPr>
        <w:t>гі</w:t>
      </w:r>
      <w:r w:rsidRPr="004227FC">
        <w:rPr>
          <w:rStyle w:val="apple-converted-space"/>
          <w:rFonts w:ascii="Times New Roman" w:hAnsi="Times New Roman" w:cs="Times New Roman"/>
          <w:color w:val="222222"/>
          <w:sz w:val="28"/>
          <w:szCs w:val="28"/>
          <w:lang w:val="kk-KZ"/>
        </w:rPr>
        <w:t> </w:t>
      </w:r>
      <w:r w:rsidRPr="004227FC">
        <w:rPr>
          <w:rFonts w:ascii="Times New Roman" w:hAnsi="Times New Roman" w:cs="Times New Roman"/>
          <w:color w:val="222222"/>
          <w:sz w:val="28"/>
          <w:szCs w:val="28"/>
          <w:lang w:val="kk-KZ"/>
        </w:rPr>
        <w:t>Қ</w:t>
      </w:r>
      <w:r w:rsidRPr="004227FC">
        <w:rPr>
          <w:rFonts w:ascii="Times New Roman" w:hAnsi="Times New Roman" w:cs="Times New Roman"/>
          <w:color w:val="222222"/>
          <w:sz w:val="28"/>
          <w:szCs w:val="28"/>
        </w:rPr>
        <w:t>аза</w:t>
      </w:r>
      <w:r w:rsidRPr="004227FC">
        <w:rPr>
          <w:rFonts w:ascii="Times New Roman" w:hAnsi="Times New Roman" w:cs="Times New Roman"/>
          <w:color w:val="222222"/>
          <w:sz w:val="28"/>
          <w:szCs w:val="28"/>
          <w:lang w:val="kk-KZ"/>
        </w:rPr>
        <w:t>қ</w:t>
      </w:r>
      <w:r w:rsidRPr="004227FC">
        <w:rPr>
          <w:rFonts w:ascii="Times New Roman" w:hAnsi="Times New Roman" w:cs="Times New Roman"/>
          <w:color w:val="222222"/>
          <w:sz w:val="28"/>
          <w:szCs w:val="28"/>
        </w:rPr>
        <w:t xml:space="preserve">стан </w:t>
      </w:r>
      <w:r w:rsidRPr="004227FC">
        <w:rPr>
          <w:rFonts w:ascii="Times New Roman" w:hAnsi="Times New Roman" w:cs="Times New Roman"/>
          <w:color w:val="222222"/>
          <w:sz w:val="28"/>
          <w:szCs w:val="28"/>
          <w:lang w:val="kk-KZ"/>
        </w:rPr>
        <w:t>ә</w:t>
      </w:r>
      <w:r w:rsidRPr="004227FC">
        <w:rPr>
          <w:rFonts w:ascii="Times New Roman" w:hAnsi="Times New Roman" w:cs="Times New Roman"/>
          <w:color w:val="222222"/>
          <w:sz w:val="28"/>
          <w:szCs w:val="28"/>
        </w:rPr>
        <w:t>дебие</w:t>
      </w:r>
      <w:r w:rsidRPr="004227FC">
        <w:rPr>
          <w:rFonts w:ascii="Times New Roman" w:hAnsi="Times New Roman" w:cs="Times New Roman"/>
          <w:color w:val="222222"/>
          <w:sz w:val="28"/>
          <w:szCs w:val="28"/>
          <w:lang w:val="kk-KZ"/>
        </w:rPr>
        <w:t>ті</w:t>
      </w:r>
      <w:r w:rsidRPr="004227FC">
        <w:rPr>
          <w:rFonts w:ascii="Times New Roman" w:hAnsi="Times New Roman" w:cs="Times New Roman"/>
          <w:sz w:val="28"/>
          <w:szCs w:val="28"/>
        </w:rPr>
        <w:t xml:space="preserve"> / Отв. редактор С. Ананьева. – Алматы: </w:t>
      </w:r>
      <w:r w:rsidRPr="004227FC">
        <w:rPr>
          <w:rFonts w:ascii="Times New Roman" w:hAnsi="Times New Roman" w:cs="Times New Roman"/>
          <w:sz w:val="28"/>
          <w:szCs w:val="28"/>
          <w:lang w:val="en-US"/>
        </w:rPr>
        <w:t>Press</w:t>
      </w:r>
      <w:r w:rsidRPr="004227FC">
        <w:rPr>
          <w:rFonts w:ascii="Times New Roman" w:hAnsi="Times New Roman" w:cs="Times New Roman"/>
          <w:sz w:val="28"/>
          <w:szCs w:val="28"/>
        </w:rPr>
        <w:t xml:space="preserve"> </w:t>
      </w:r>
      <w:r w:rsidRPr="004227FC">
        <w:rPr>
          <w:rFonts w:ascii="Times New Roman" w:hAnsi="Times New Roman" w:cs="Times New Roman"/>
          <w:sz w:val="28"/>
          <w:szCs w:val="28"/>
          <w:lang w:val="en-US"/>
        </w:rPr>
        <w:t>C</w:t>
      </w:r>
      <w:r w:rsidRPr="004227FC">
        <w:rPr>
          <w:rFonts w:ascii="Times New Roman" w:hAnsi="Times New Roman" w:cs="Times New Roman"/>
          <w:sz w:val="28"/>
          <w:szCs w:val="28"/>
        </w:rPr>
        <w:t>о, 2021. – С. 75–76.</w:t>
      </w:r>
    </w:p>
    <w:p w14:paraId="5BFDC14F" w14:textId="77777777" w:rsidR="003E5203" w:rsidRPr="004227FC" w:rsidRDefault="003E5203" w:rsidP="003E5203">
      <w:pPr>
        <w:spacing w:after="0" w:line="240" w:lineRule="auto"/>
        <w:ind w:firstLine="708"/>
        <w:jc w:val="both"/>
        <w:rPr>
          <w:rFonts w:ascii="Times New Roman" w:hAnsi="Times New Roman" w:cs="Times New Roman"/>
          <w:sz w:val="28"/>
          <w:szCs w:val="28"/>
        </w:rPr>
      </w:pPr>
      <w:r w:rsidRPr="004227FC">
        <w:rPr>
          <w:rFonts w:ascii="Times New Roman" w:hAnsi="Times New Roman" w:cs="Times New Roman"/>
          <w:sz w:val="28"/>
          <w:szCs w:val="28"/>
        </w:rPr>
        <w:t xml:space="preserve">9 Басинский П. Вышла в свет новая биография Лермонтова // Литература Казахстана в зарубежных источниках / </w:t>
      </w:r>
      <w:r w:rsidRPr="004227FC">
        <w:rPr>
          <w:rFonts w:ascii="Times New Roman" w:hAnsi="Times New Roman" w:cs="Times New Roman"/>
          <w:color w:val="222222"/>
          <w:sz w:val="28"/>
          <w:szCs w:val="28"/>
        </w:rPr>
        <w:t>Шетел дерекк</w:t>
      </w:r>
      <w:r w:rsidRPr="004227FC">
        <w:rPr>
          <w:rFonts w:ascii="Times New Roman" w:hAnsi="Times New Roman" w:cs="Times New Roman"/>
          <w:color w:val="222222"/>
          <w:sz w:val="28"/>
          <w:szCs w:val="28"/>
          <w:lang w:val="kk-KZ"/>
        </w:rPr>
        <w:t>ө</w:t>
      </w:r>
      <w:r w:rsidRPr="004227FC">
        <w:rPr>
          <w:rFonts w:ascii="Times New Roman" w:hAnsi="Times New Roman" w:cs="Times New Roman"/>
          <w:color w:val="222222"/>
          <w:sz w:val="28"/>
          <w:szCs w:val="28"/>
        </w:rPr>
        <w:t>здер</w:t>
      </w:r>
      <w:r w:rsidRPr="004227FC">
        <w:rPr>
          <w:rFonts w:ascii="Times New Roman" w:hAnsi="Times New Roman" w:cs="Times New Roman"/>
          <w:color w:val="222222"/>
          <w:sz w:val="28"/>
          <w:szCs w:val="28"/>
          <w:lang w:val="kk-KZ"/>
        </w:rPr>
        <w:t>ін</w:t>
      </w:r>
      <w:r w:rsidRPr="004227FC">
        <w:rPr>
          <w:rFonts w:ascii="Times New Roman" w:hAnsi="Times New Roman" w:cs="Times New Roman"/>
          <w:color w:val="222222"/>
          <w:sz w:val="28"/>
          <w:szCs w:val="28"/>
        </w:rPr>
        <w:t>де</w:t>
      </w:r>
      <w:r w:rsidRPr="004227FC">
        <w:rPr>
          <w:rFonts w:ascii="Times New Roman" w:hAnsi="Times New Roman" w:cs="Times New Roman"/>
          <w:color w:val="222222"/>
          <w:sz w:val="28"/>
          <w:szCs w:val="28"/>
          <w:lang w:val="kk-KZ"/>
        </w:rPr>
        <w:t>гі</w:t>
      </w:r>
      <w:r w:rsidRPr="004227FC">
        <w:rPr>
          <w:rStyle w:val="apple-converted-space"/>
          <w:rFonts w:ascii="Times New Roman" w:hAnsi="Times New Roman" w:cs="Times New Roman"/>
          <w:color w:val="222222"/>
          <w:sz w:val="28"/>
          <w:szCs w:val="28"/>
          <w:lang w:val="kk-KZ"/>
        </w:rPr>
        <w:t> </w:t>
      </w:r>
      <w:r w:rsidRPr="004227FC">
        <w:rPr>
          <w:rFonts w:ascii="Times New Roman" w:hAnsi="Times New Roman" w:cs="Times New Roman"/>
          <w:color w:val="222222"/>
          <w:sz w:val="28"/>
          <w:szCs w:val="28"/>
          <w:lang w:val="kk-KZ"/>
        </w:rPr>
        <w:t>Қ</w:t>
      </w:r>
      <w:r w:rsidRPr="004227FC">
        <w:rPr>
          <w:rFonts w:ascii="Times New Roman" w:hAnsi="Times New Roman" w:cs="Times New Roman"/>
          <w:color w:val="222222"/>
          <w:sz w:val="28"/>
          <w:szCs w:val="28"/>
        </w:rPr>
        <w:t>аза</w:t>
      </w:r>
      <w:r w:rsidRPr="004227FC">
        <w:rPr>
          <w:rFonts w:ascii="Times New Roman" w:hAnsi="Times New Roman" w:cs="Times New Roman"/>
          <w:color w:val="222222"/>
          <w:sz w:val="28"/>
          <w:szCs w:val="28"/>
          <w:lang w:val="kk-KZ"/>
        </w:rPr>
        <w:t>қ</w:t>
      </w:r>
      <w:r w:rsidRPr="004227FC">
        <w:rPr>
          <w:rFonts w:ascii="Times New Roman" w:hAnsi="Times New Roman" w:cs="Times New Roman"/>
          <w:color w:val="222222"/>
          <w:sz w:val="28"/>
          <w:szCs w:val="28"/>
        </w:rPr>
        <w:t xml:space="preserve">стан </w:t>
      </w:r>
      <w:r w:rsidRPr="004227FC">
        <w:rPr>
          <w:rFonts w:ascii="Times New Roman" w:hAnsi="Times New Roman" w:cs="Times New Roman"/>
          <w:color w:val="222222"/>
          <w:sz w:val="28"/>
          <w:szCs w:val="28"/>
          <w:lang w:val="kk-KZ"/>
        </w:rPr>
        <w:t>ә</w:t>
      </w:r>
      <w:r w:rsidRPr="004227FC">
        <w:rPr>
          <w:rFonts w:ascii="Times New Roman" w:hAnsi="Times New Roman" w:cs="Times New Roman"/>
          <w:color w:val="222222"/>
          <w:sz w:val="28"/>
          <w:szCs w:val="28"/>
        </w:rPr>
        <w:t>дебие</w:t>
      </w:r>
      <w:r w:rsidRPr="004227FC">
        <w:rPr>
          <w:rFonts w:ascii="Times New Roman" w:hAnsi="Times New Roman" w:cs="Times New Roman"/>
          <w:color w:val="222222"/>
          <w:sz w:val="28"/>
          <w:szCs w:val="28"/>
          <w:lang w:val="kk-KZ"/>
        </w:rPr>
        <w:t>ті</w:t>
      </w:r>
      <w:r w:rsidRPr="004227FC">
        <w:rPr>
          <w:rFonts w:ascii="Times New Roman" w:hAnsi="Times New Roman" w:cs="Times New Roman"/>
          <w:sz w:val="28"/>
          <w:szCs w:val="28"/>
        </w:rPr>
        <w:t xml:space="preserve"> / Отв. редактор С. Ананьева. – Алматы: </w:t>
      </w:r>
      <w:r w:rsidRPr="004227FC">
        <w:rPr>
          <w:rFonts w:ascii="Times New Roman" w:hAnsi="Times New Roman" w:cs="Times New Roman"/>
          <w:sz w:val="28"/>
          <w:szCs w:val="28"/>
          <w:lang w:val="en-US"/>
        </w:rPr>
        <w:t>Press</w:t>
      </w:r>
      <w:r w:rsidRPr="004227FC">
        <w:rPr>
          <w:rFonts w:ascii="Times New Roman" w:hAnsi="Times New Roman" w:cs="Times New Roman"/>
          <w:sz w:val="28"/>
          <w:szCs w:val="28"/>
        </w:rPr>
        <w:t xml:space="preserve"> </w:t>
      </w:r>
      <w:r w:rsidRPr="004227FC">
        <w:rPr>
          <w:rFonts w:ascii="Times New Roman" w:hAnsi="Times New Roman" w:cs="Times New Roman"/>
          <w:sz w:val="28"/>
          <w:szCs w:val="28"/>
          <w:lang w:val="en-US"/>
        </w:rPr>
        <w:t>C</w:t>
      </w:r>
      <w:r w:rsidRPr="004227FC">
        <w:rPr>
          <w:rFonts w:ascii="Times New Roman" w:hAnsi="Times New Roman" w:cs="Times New Roman"/>
          <w:sz w:val="28"/>
          <w:szCs w:val="28"/>
        </w:rPr>
        <w:t>о, 2021. – С. 74.</w:t>
      </w:r>
    </w:p>
    <w:p w14:paraId="30EDE25F" w14:textId="77777777" w:rsidR="003E5203" w:rsidRPr="004227FC" w:rsidRDefault="003E5203" w:rsidP="003E5203">
      <w:pPr>
        <w:spacing w:after="0" w:line="240" w:lineRule="auto"/>
        <w:ind w:firstLine="708"/>
        <w:jc w:val="both"/>
        <w:rPr>
          <w:rFonts w:ascii="Times New Roman" w:hAnsi="Times New Roman" w:cs="Times New Roman"/>
          <w:sz w:val="28"/>
          <w:szCs w:val="28"/>
        </w:rPr>
      </w:pPr>
      <w:r w:rsidRPr="004227FC">
        <w:rPr>
          <w:rFonts w:ascii="Times New Roman" w:hAnsi="Times New Roman" w:cs="Times New Roman"/>
          <w:sz w:val="28"/>
          <w:szCs w:val="28"/>
        </w:rPr>
        <w:t>10</w:t>
      </w:r>
      <w:r w:rsidRPr="004227FC">
        <w:rPr>
          <w:rFonts w:ascii="Times New Roman" w:hAnsi="Times New Roman" w:cs="Times New Roman"/>
          <w:b/>
          <w:bCs/>
          <w:sz w:val="28"/>
          <w:szCs w:val="28"/>
        </w:rPr>
        <w:t xml:space="preserve"> </w:t>
      </w:r>
      <w:r w:rsidRPr="004227FC">
        <w:rPr>
          <w:rFonts w:ascii="Times New Roman" w:hAnsi="Times New Roman" w:cs="Times New Roman"/>
          <w:sz w:val="28"/>
          <w:szCs w:val="28"/>
        </w:rPr>
        <w:t xml:space="preserve">Мирошниченко Н. Презентация романа-эссе В. Михайлова «Заболоцкий»  // </w:t>
      </w:r>
      <w:r w:rsidRPr="004227FC">
        <w:rPr>
          <w:rFonts w:ascii="Times New Roman" w:eastAsia="PTSerif-Regular" w:hAnsi="Times New Roman" w:cs="Times New Roman"/>
          <w:sz w:val="28"/>
          <w:szCs w:val="28"/>
        </w:rPr>
        <w:t>Қ</w:t>
      </w:r>
      <w:r w:rsidRPr="004227FC">
        <w:rPr>
          <w:rFonts w:ascii="Times New Roman" w:eastAsia="Yu Gothic" w:hAnsi="Times New Roman" w:cs="Times New Roman"/>
          <w:sz w:val="28"/>
          <w:szCs w:val="28"/>
        </w:rPr>
        <w:t>аза</w:t>
      </w:r>
      <w:r w:rsidRPr="004227FC">
        <w:rPr>
          <w:rFonts w:ascii="Times New Roman" w:eastAsia="PTSerif-Regular" w:hAnsi="Times New Roman" w:cs="Times New Roman"/>
          <w:sz w:val="28"/>
          <w:szCs w:val="28"/>
        </w:rPr>
        <w:t>қ</w:t>
      </w:r>
      <w:r w:rsidRPr="004227FC">
        <w:rPr>
          <w:rFonts w:ascii="Times New Roman" w:eastAsia="Yu Gothic" w:hAnsi="Times New Roman" w:cs="Times New Roman"/>
          <w:sz w:val="28"/>
          <w:szCs w:val="28"/>
        </w:rPr>
        <w:t>стан</w:t>
      </w:r>
      <w:r w:rsidRPr="004227FC">
        <w:rPr>
          <w:rFonts w:ascii="Times New Roman" w:eastAsia="PTSerif-Regular" w:hAnsi="Times New Roman" w:cs="Times New Roman"/>
          <w:sz w:val="28"/>
          <w:szCs w:val="28"/>
        </w:rPr>
        <w:t xml:space="preserve"> ә</w:t>
      </w:r>
      <w:r w:rsidRPr="004227FC">
        <w:rPr>
          <w:rFonts w:ascii="Times New Roman" w:eastAsia="Yu Gothic" w:hAnsi="Times New Roman" w:cs="Times New Roman"/>
          <w:sz w:val="28"/>
          <w:szCs w:val="28"/>
        </w:rPr>
        <w:t>дебиетіні</w:t>
      </w:r>
      <w:r w:rsidRPr="004227FC">
        <w:rPr>
          <w:rFonts w:ascii="Times New Roman" w:eastAsia="PTSerif-Regular" w:hAnsi="Times New Roman" w:cs="Times New Roman"/>
          <w:sz w:val="28"/>
          <w:szCs w:val="28"/>
        </w:rPr>
        <w:t>ң шетелде қ</w:t>
      </w:r>
      <w:r w:rsidRPr="004227FC">
        <w:rPr>
          <w:rFonts w:ascii="Times New Roman" w:eastAsia="Yu Gothic" w:hAnsi="Times New Roman" w:cs="Times New Roman"/>
          <w:sz w:val="28"/>
          <w:szCs w:val="28"/>
        </w:rPr>
        <w:t>абылдану</w:t>
      </w:r>
      <w:r w:rsidRPr="004227FC">
        <w:rPr>
          <w:rFonts w:ascii="Times New Roman" w:eastAsia="PTSerif-Regular" w:hAnsi="Times New Roman" w:cs="Times New Roman"/>
          <w:sz w:val="28"/>
          <w:szCs w:val="28"/>
        </w:rPr>
        <w:t xml:space="preserve">ы / </w:t>
      </w:r>
      <w:r w:rsidRPr="004227FC">
        <w:rPr>
          <w:rFonts w:ascii="Times New Roman" w:hAnsi="Times New Roman" w:cs="Times New Roman"/>
          <w:sz w:val="28"/>
          <w:szCs w:val="28"/>
        </w:rPr>
        <w:t xml:space="preserve">Зарубежное восприятие литературы Казахстана / Отв. редактор С. Ананьева. – Алматы: </w:t>
      </w:r>
      <w:r w:rsidRPr="004227FC">
        <w:rPr>
          <w:rFonts w:ascii="Times New Roman" w:hAnsi="Times New Roman" w:cs="Times New Roman"/>
          <w:sz w:val="28"/>
          <w:szCs w:val="28"/>
          <w:lang w:val="en-US"/>
        </w:rPr>
        <w:t>Service</w:t>
      </w:r>
      <w:r w:rsidRPr="004227FC">
        <w:rPr>
          <w:rFonts w:ascii="Times New Roman" w:hAnsi="Times New Roman" w:cs="Times New Roman"/>
          <w:sz w:val="28"/>
          <w:szCs w:val="28"/>
        </w:rPr>
        <w:t xml:space="preserve"> </w:t>
      </w:r>
      <w:r w:rsidRPr="004227FC">
        <w:rPr>
          <w:rFonts w:ascii="Times New Roman" w:hAnsi="Times New Roman" w:cs="Times New Roman"/>
          <w:sz w:val="28"/>
          <w:szCs w:val="28"/>
          <w:lang w:val="en-US"/>
        </w:rPr>
        <w:t>Press</w:t>
      </w:r>
      <w:r w:rsidRPr="004227FC">
        <w:rPr>
          <w:rFonts w:ascii="Times New Roman" w:hAnsi="Times New Roman" w:cs="Times New Roman"/>
          <w:sz w:val="28"/>
          <w:szCs w:val="28"/>
        </w:rPr>
        <w:t xml:space="preserve">, 2023. </w:t>
      </w:r>
      <w:r w:rsidRPr="004227FC">
        <w:rPr>
          <w:rFonts w:ascii="Times New Roman" w:hAnsi="Times New Roman" w:cs="Times New Roman"/>
          <w:color w:val="000000"/>
          <w:sz w:val="28"/>
          <w:szCs w:val="28"/>
          <w:shd w:val="clear" w:color="auto" w:fill="FFFFFF"/>
        </w:rPr>
        <w:t xml:space="preserve">– </w:t>
      </w:r>
      <w:r w:rsidRPr="004227FC">
        <w:rPr>
          <w:rFonts w:ascii="Times New Roman" w:hAnsi="Times New Roman" w:cs="Times New Roman"/>
          <w:sz w:val="28"/>
          <w:szCs w:val="28"/>
        </w:rPr>
        <w:t>С. 229–230.</w:t>
      </w:r>
    </w:p>
    <w:p w14:paraId="311214DA" w14:textId="77777777" w:rsidR="003E5203" w:rsidRPr="004227FC" w:rsidRDefault="003E5203" w:rsidP="003E5203">
      <w:pPr>
        <w:pStyle w:val="11"/>
        <w:pBdr>
          <w:top w:val="nil"/>
          <w:left w:val="nil"/>
          <w:bottom w:val="nil"/>
          <w:right w:val="nil"/>
          <w:between w:val="nil"/>
        </w:pBdr>
        <w:tabs>
          <w:tab w:val="left" w:pos="1134"/>
        </w:tabs>
        <w:spacing w:after="0" w:line="240" w:lineRule="auto"/>
        <w:ind w:left="709"/>
        <w:jc w:val="both"/>
        <w:rPr>
          <w:rFonts w:ascii="Times New Roman" w:eastAsia="Times New Roman" w:hAnsi="Times New Roman" w:cs="Times New Roman"/>
          <w:sz w:val="28"/>
          <w:szCs w:val="28"/>
        </w:rPr>
      </w:pPr>
      <w:r w:rsidRPr="004227FC">
        <w:rPr>
          <w:rFonts w:ascii="Times New Roman" w:eastAsia="Times New Roman" w:hAnsi="Times New Roman" w:cs="Times New Roman"/>
          <w:sz w:val="28"/>
          <w:szCs w:val="28"/>
        </w:rPr>
        <w:t xml:space="preserve">11 Томашевский Б.В. Теория литературы. Поэтика. – М.: Аспект Пресс, </w:t>
      </w:r>
    </w:p>
    <w:p w14:paraId="1DB6CDD5"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eastAsia="Times New Roman" w:hAnsi="Times New Roman" w:cs="Times New Roman"/>
          <w:sz w:val="28"/>
          <w:szCs w:val="28"/>
        </w:rPr>
        <w:t xml:space="preserve">1999. – 334 с. </w:t>
      </w:r>
    </w:p>
    <w:p w14:paraId="090327AB"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 xml:space="preserve">          12 Бахтин М.М. Проблемы поэтики Достоевского. – Москва: Советский писатель, 1963.  –  363 с.</w:t>
      </w:r>
    </w:p>
    <w:p w14:paraId="591582F1"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Лейдерман Н.Л. Теория жанра. – Екатеринбург: Институт филологи-</w:t>
      </w:r>
    </w:p>
    <w:p w14:paraId="294D3DC1"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ческих исследований и образовательных стратегий «Словесник» УРО РАО, 2010. – 904 с.</w:t>
      </w:r>
    </w:p>
    <w:p w14:paraId="1346E5AA"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Бахтин М.М. Формы времени и хронотопа в романе // Бахтин М.М. </w:t>
      </w:r>
    </w:p>
    <w:p w14:paraId="21E5685A"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Вопросы литературы и эстетики. – М.: Художественная литература, 1975. – С. 234–407.</w:t>
      </w:r>
    </w:p>
    <w:p w14:paraId="78E10402"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eastAsia="Times New Roman" w:hAnsi="Times New Roman" w:cs="Times New Roman"/>
          <w:sz w:val="28"/>
          <w:szCs w:val="28"/>
        </w:rPr>
        <w:t xml:space="preserve">Лейдерман Н.Л. Жанр и проблема художественной целостности // Проблемы литературных жанров. – Томск: Издательство Томского университета, 1975. – С. 9–11. </w:t>
      </w:r>
    </w:p>
    <w:p w14:paraId="6B63AD38"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eastAsia="Times New Roman" w:hAnsi="Times New Roman" w:cs="Times New Roman"/>
          <w:sz w:val="28"/>
          <w:szCs w:val="28"/>
        </w:rPr>
        <w:t xml:space="preserve">Гиршман М.М. Литературное произведение. Теория и практика анализа. – М.: Просвещение, 1991. – 120 с. </w:t>
      </w:r>
    </w:p>
    <w:p w14:paraId="69F93E25"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Иванова Е.А. Жанр «новой биографии» в творчестве Эмиля Людвига:</w:t>
      </w:r>
      <w:r w:rsidRPr="004227FC">
        <w:rPr>
          <w:rFonts w:ascii="Times New Roman" w:hAnsi="Times New Roman" w:cs="Times New Roman"/>
          <w:sz w:val="28"/>
          <w:szCs w:val="28"/>
          <w:shd w:val="clear" w:color="auto" w:fill="FFFFFF"/>
        </w:rPr>
        <w:t xml:space="preserve"> автореф. ... канд. филол. наук:</w:t>
      </w:r>
      <w:r w:rsidRPr="004227FC">
        <w:rPr>
          <w:rFonts w:ascii="Times New Roman" w:hAnsi="Times New Roman" w:cs="Times New Roman"/>
          <w:sz w:val="28"/>
          <w:szCs w:val="28"/>
        </w:rPr>
        <w:t xml:space="preserve"> 10.01.03. – Иваново, 2014. – 24 с.</w:t>
      </w:r>
    </w:p>
    <w:p w14:paraId="19D1F493"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Раренко М.Б. Жанр биографии как социальный феномен // Социальные и гуманитарные науки. Отечественная и зарубежная литература. Серия 11: Социология. Реферативный журнал. – 2019. </w:t>
      </w:r>
      <w:r w:rsidRPr="004227FC">
        <w:rPr>
          <w:rFonts w:ascii="Times New Roman" w:hAnsi="Times New Roman" w:cs="Times New Roman"/>
          <w:color w:val="333333"/>
          <w:sz w:val="28"/>
          <w:szCs w:val="28"/>
        </w:rPr>
        <w:t>–</w:t>
      </w:r>
      <w:r w:rsidRPr="004227FC">
        <w:rPr>
          <w:rFonts w:ascii="Times New Roman" w:hAnsi="Times New Roman" w:cs="Times New Roman"/>
          <w:sz w:val="28"/>
          <w:szCs w:val="28"/>
        </w:rPr>
        <w:t xml:space="preserve"> № 3. – С. 11–24. </w:t>
      </w:r>
    </w:p>
    <w:p w14:paraId="26A06ACB"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Раренко М.Б. Биография: Эволюция и гибридизация жанра: Аналитический обзор // РАН. ИНИОН. Центр гуманит. науч.-информ. исслед. Отд. языкознания; Отв. ред. Трошина Н.Н. – М.: ИНИОН РАН, 2017. </w:t>
      </w:r>
      <w:r w:rsidRPr="004227FC">
        <w:rPr>
          <w:rFonts w:ascii="Times New Roman" w:hAnsi="Times New Roman" w:cs="Times New Roman"/>
          <w:color w:val="333333"/>
          <w:sz w:val="28"/>
          <w:szCs w:val="28"/>
        </w:rPr>
        <w:t>–</w:t>
      </w:r>
      <w:r w:rsidRPr="004227FC">
        <w:rPr>
          <w:rFonts w:ascii="Times New Roman" w:hAnsi="Times New Roman" w:cs="Times New Roman"/>
          <w:sz w:val="28"/>
          <w:szCs w:val="28"/>
        </w:rPr>
        <w:t xml:space="preserve"> 68 с.</w:t>
      </w:r>
    </w:p>
    <w:p w14:paraId="732DBAD8"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Артамошкина Л.Е.</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 xml:space="preserve">Концептуализация биографического текста в культурно-историческом дискурсе: автореф. ... док. филос. наук: 24.00.01. </w:t>
      </w:r>
      <w:r w:rsidRPr="004227FC">
        <w:rPr>
          <w:rFonts w:ascii="Times New Roman" w:hAnsi="Times New Roman" w:cs="Times New Roman"/>
          <w:sz w:val="28"/>
          <w:szCs w:val="28"/>
        </w:rPr>
        <w:t>–</w:t>
      </w:r>
      <w:r w:rsidRPr="004227FC">
        <w:rPr>
          <w:rFonts w:ascii="Times New Roman" w:hAnsi="Times New Roman" w:cs="Times New Roman"/>
          <w:sz w:val="28"/>
          <w:szCs w:val="28"/>
          <w:shd w:val="clear" w:color="auto" w:fill="FFFFFF"/>
        </w:rPr>
        <w:t xml:space="preserve"> Санкт-Петербург: </w:t>
      </w:r>
      <w:r w:rsidRPr="004227FC">
        <w:rPr>
          <w:rFonts w:ascii="Times New Roman" w:hAnsi="Times New Roman" w:cs="Times New Roman"/>
          <w:sz w:val="28"/>
          <w:szCs w:val="28"/>
        </w:rPr>
        <w:t>Издательство «ЛЕМА»</w:t>
      </w:r>
      <w:r w:rsidRPr="004227FC">
        <w:rPr>
          <w:rFonts w:ascii="Times New Roman" w:hAnsi="Times New Roman" w:cs="Times New Roman"/>
          <w:sz w:val="28"/>
          <w:szCs w:val="28"/>
          <w:shd w:val="clear" w:color="auto" w:fill="FFFFFF"/>
        </w:rPr>
        <w:t xml:space="preserve">, 2013. </w:t>
      </w:r>
      <w:r w:rsidRPr="004227FC">
        <w:rPr>
          <w:rFonts w:ascii="Times New Roman" w:hAnsi="Times New Roman" w:cs="Times New Roman"/>
          <w:color w:val="333333"/>
          <w:sz w:val="28"/>
          <w:szCs w:val="28"/>
        </w:rPr>
        <w:t>–</w:t>
      </w:r>
      <w:r w:rsidRPr="004227FC">
        <w:rPr>
          <w:rFonts w:ascii="Times New Roman" w:hAnsi="Times New Roman" w:cs="Times New Roman"/>
          <w:sz w:val="28"/>
          <w:szCs w:val="28"/>
          <w:shd w:val="clear" w:color="auto" w:fill="FFFFFF"/>
        </w:rPr>
        <w:t xml:space="preserve"> 43 с.</w:t>
      </w:r>
      <w:r w:rsidRPr="004227FC">
        <w:rPr>
          <w:rFonts w:ascii="Times New Roman" w:hAnsi="Times New Roman" w:cs="Times New Roman"/>
          <w:sz w:val="28"/>
          <w:szCs w:val="28"/>
        </w:rPr>
        <w:t xml:space="preserve"> </w:t>
      </w:r>
    </w:p>
    <w:p w14:paraId="3C65ED26"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Валевский А.Л. Основания биографики.  –  Киев: Наукова думка, 1993. – 110 с.</w:t>
      </w:r>
    </w:p>
    <w:p w14:paraId="2D47AE3C"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Аверинцев С.С. Плутарх и античная биография</w:t>
      </w:r>
      <w:r w:rsidRPr="004227FC">
        <w:rPr>
          <w:rFonts w:ascii="Times New Roman" w:hAnsi="Times New Roman" w:cs="Times New Roman"/>
          <w:sz w:val="28"/>
          <w:szCs w:val="28"/>
          <w:shd w:val="clear" w:color="auto" w:fill="FFFFFF"/>
        </w:rPr>
        <w:t xml:space="preserve">: к вопросу о месте классика жанра в истории жанра. –  Москва: Наука, 1973.  – 278 с. </w:t>
      </w:r>
    </w:p>
    <w:p w14:paraId="31F40F10"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 xml:space="preserve">Петрина А.Б. Научная биография в российской культурной и интеллектуальной традиции: поиск новой модели: автореф. ... канд. ист. наук. – Омск, Омский гос. университет путей сообщения, 2009. – 34 с. </w:t>
      </w:r>
    </w:p>
    <w:p w14:paraId="7AF2956D"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Кузнецов Н.И.</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Биография как тип текста: на материале англоязычной биографии: автореф. ... канд. филол. наук: 10.02.04. – Одесса: Одесский гос. ун-т, 1990.  – 16 с.</w:t>
      </w:r>
    </w:p>
    <w:p w14:paraId="475B74C7"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Валевский А.Л. Биографика как дисциплина гуманитарного цикла // Лица: Биографический альманах. Книга 6.  – М.; СПб: Феникс; Atheneum, 1995.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С. 3–68.</w:t>
      </w:r>
    </w:p>
    <w:p w14:paraId="1A9BCBA4"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Казанцева Г.В.</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Беллетризованные биографии В.П. Авенариуса «Пушкин» и «Михаил Юрьевич Лермонтов»: история, теория, поэтика жанра: автореф.  ... канд. филол. наук: 10.01.01. – Москва: Моск. пед. гос. ун-т, 2004. – 22 с.</w:t>
      </w:r>
    </w:p>
    <w:p w14:paraId="65E001C8"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Настусевич С.В. Дисциплинарное становление исторической биографики в российской исторической науке (конец 1980-х гг. – первая четверть XXI века): автореф. ... канд. ист. наук: 07.00.09. – Минск: Белорусский государственный университет, 2023. – 24 с.</w:t>
      </w:r>
    </w:p>
    <w:p w14:paraId="5DB14021"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Style w:val="spanstrong"/>
          <w:rFonts w:ascii="Times New Roman" w:hAnsi="Times New Roman" w:cs="Times New Roman"/>
          <w:sz w:val="28"/>
          <w:szCs w:val="28"/>
          <w:bdr w:val="none" w:sz="0" w:space="0" w:color="auto" w:frame="1"/>
        </w:rPr>
        <w:t>Николаева А.Б</w:t>
      </w:r>
      <w:r w:rsidRPr="004227FC">
        <w:rPr>
          <w:rFonts w:ascii="Times New Roman" w:hAnsi="Times New Roman" w:cs="Times New Roman"/>
          <w:sz w:val="28"/>
          <w:szCs w:val="28"/>
        </w:rPr>
        <w:t xml:space="preserve">. Текстуально-культурное пространство современной биографии ученого в герменевтическом осмыслении: дис. ... док. филос. наук: 09.00.13 / Челябинский государственный институт культуры. – Омск, 2022. – 333 с. </w:t>
      </w:r>
    </w:p>
    <w:p w14:paraId="73F61018"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Бондаренко Ю.Б. Речевой жанр «биография» в контексте PR-дискурса:</w:t>
      </w:r>
      <w:r w:rsidRPr="004227FC">
        <w:rPr>
          <w:rFonts w:ascii="Times New Roman" w:hAnsi="Times New Roman" w:cs="Times New Roman"/>
          <w:sz w:val="28"/>
          <w:szCs w:val="28"/>
          <w:shd w:val="clear" w:color="auto" w:fill="FFFFFF"/>
        </w:rPr>
        <w:t xml:space="preserve"> автореф.  ... канд. филол. наук</w:t>
      </w:r>
      <w:r w:rsidRPr="004227FC">
        <w:rPr>
          <w:rFonts w:ascii="Times New Roman" w:hAnsi="Times New Roman" w:cs="Times New Roman"/>
          <w:sz w:val="28"/>
          <w:szCs w:val="28"/>
        </w:rPr>
        <w:t>: 5.9.5. – Москва, 2024. – 27 с.</w:t>
      </w:r>
    </w:p>
    <w:p w14:paraId="41D46E51"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Беленький И.Л. Биография и биографика в отечественной культурно-исторической традиции // История через личность: Историческая биография сегодня / под ред. Л.П. Репиной. – М.: Кругъ, 2005. – С. 37–54.</w:t>
      </w:r>
    </w:p>
    <w:p w14:paraId="0D98EE2C"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Ян Ж.</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 xml:space="preserve">Жанрово-стилистические характеристики биографического текста в русской лингвокультуре: дисс. ... канд. филол. наук: 5.9.5.  – Москва, 2022. – 220 с. </w:t>
      </w:r>
    </w:p>
    <w:p w14:paraId="3EF5D22B"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lang w:val="en-US"/>
        </w:rPr>
      </w:pPr>
      <w:r w:rsidRPr="004227FC">
        <w:rPr>
          <w:rFonts w:ascii="Times New Roman" w:hAnsi="Times New Roman" w:cs="Times New Roman"/>
          <w:sz w:val="28"/>
          <w:szCs w:val="28"/>
          <w:lang w:val="en-US"/>
        </w:rPr>
        <w:t xml:space="preserve">Kendall P.H. The </w:t>
      </w:r>
      <w:r w:rsidRPr="004227FC">
        <w:rPr>
          <w:rFonts w:ascii="Times New Roman" w:hAnsi="Times New Roman" w:cs="Times New Roman"/>
          <w:sz w:val="28"/>
          <w:szCs w:val="28"/>
        </w:rPr>
        <w:t>А</w:t>
      </w:r>
      <w:r w:rsidRPr="004227FC">
        <w:rPr>
          <w:rFonts w:ascii="Times New Roman" w:hAnsi="Times New Roman" w:cs="Times New Roman"/>
          <w:sz w:val="28"/>
          <w:szCs w:val="28"/>
          <w:lang w:val="en-US"/>
        </w:rPr>
        <w:t xml:space="preserve">rt of Biography. </w:t>
      </w:r>
      <w:r w:rsidRPr="004227FC">
        <w:rPr>
          <w:rFonts w:ascii="Times New Roman" w:hAnsi="Times New Roman" w:cs="Times New Roman"/>
          <w:sz w:val="28"/>
          <w:szCs w:val="28"/>
          <w:shd w:val="clear" w:color="auto" w:fill="FFFFFF"/>
          <w:lang w:val="en-US"/>
        </w:rPr>
        <w:t xml:space="preserve">– </w:t>
      </w:r>
      <w:r w:rsidRPr="004227FC">
        <w:rPr>
          <w:rFonts w:ascii="Times New Roman" w:hAnsi="Times New Roman" w:cs="Times New Roman"/>
          <w:sz w:val="28"/>
          <w:szCs w:val="28"/>
          <w:lang w:val="en-US"/>
        </w:rPr>
        <w:t xml:space="preserve">N.Y.: </w:t>
      </w:r>
      <w:r w:rsidRPr="004227FC">
        <w:rPr>
          <w:rFonts w:ascii="Times New Roman" w:hAnsi="Times New Roman" w:cs="Times New Roman"/>
          <w:sz w:val="28"/>
          <w:szCs w:val="28"/>
          <w:shd w:val="clear" w:color="auto" w:fill="FFFFFF"/>
          <w:lang w:val="en-US"/>
        </w:rPr>
        <w:t>Norton, </w:t>
      </w:r>
      <w:r w:rsidRPr="004227FC">
        <w:rPr>
          <w:rFonts w:ascii="Times New Roman" w:hAnsi="Times New Roman" w:cs="Times New Roman"/>
          <w:sz w:val="28"/>
          <w:szCs w:val="28"/>
          <w:lang w:val="en-US"/>
        </w:rPr>
        <w:t xml:space="preserve">1965. </w:t>
      </w:r>
      <w:r w:rsidRPr="004227FC">
        <w:rPr>
          <w:rFonts w:ascii="Times New Roman" w:hAnsi="Times New Roman" w:cs="Times New Roman"/>
          <w:sz w:val="28"/>
          <w:szCs w:val="28"/>
          <w:shd w:val="clear" w:color="auto" w:fill="FFFFFF"/>
          <w:lang w:val="en-US"/>
        </w:rPr>
        <w:t>–</w:t>
      </w:r>
      <w:r w:rsidRPr="004227FC">
        <w:rPr>
          <w:rFonts w:ascii="Times New Roman" w:hAnsi="Times New Roman" w:cs="Times New Roman"/>
          <w:sz w:val="28"/>
          <w:szCs w:val="28"/>
          <w:lang w:val="en-US"/>
        </w:rPr>
        <w:t xml:space="preserve"> </w:t>
      </w:r>
      <w:r w:rsidRPr="004227FC">
        <w:rPr>
          <w:rFonts w:ascii="Times New Roman" w:hAnsi="Times New Roman" w:cs="Times New Roman"/>
          <w:sz w:val="28"/>
          <w:szCs w:val="28"/>
          <w:shd w:val="clear" w:color="auto" w:fill="FFFFFF"/>
          <w:lang w:val="en-US"/>
        </w:rPr>
        <w:t>158 p.</w:t>
      </w:r>
    </w:p>
    <w:p w14:paraId="778CA0B2"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Андронников И. Ступени человеческого опыта // Вопросы литературы.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1975. </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 xml:space="preserve">№ 10.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С. 54–63.</w:t>
      </w:r>
    </w:p>
    <w:p w14:paraId="68FDCE23"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Ковальчук Л.В. Жанровое своеобразие биографической прозы и некоторые тенденции ее развития в современной немецкой литературе // </w:t>
      </w:r>
      <w:r w:rsidRPr="004227FC">
        <w:rPr>
          <w:rFonts w:ascii="Times New Roman" w:hAnsi="Times New Roman" w:cs="Times New Roman"/>
          <w:sz w:val="28"/>
          <w:szCs w:val="28"/>
          <w:shd w:val="clear" w:color="auto" w:fill="FFFFFF"/>
        </w:rPr>
        <w:t xml:space="preserve">Проблемы метода и поэтики в зарубежной литературе XIX–XX веков: межвузовский сборник научных трудов / Перм. гос. ун-т; [редкол.: Е. П. Ханжина (гл. ред.) и др.].  – Пермь, 1995. – </w:t>
      </w:r>
      <w:r w:rsidRPr="004227FC">
        <w:rPr>
          <w:rFonts w:ascii="Times New Roman" w:hAnsi="Times New Roman" w:cs="Times New Roman"/>
          <w:sz w:val="28"/>
          <w:szCs w:val="28"/>
        </w:rPr>
        <w:t>C. 179 –195.</w:t>
      </w:r>
    </w:p>
    <w:p w14:paraId="6BDA101F"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Панин С.В. Жанр биографии в русской литературе XVIII. – первой трети XIX века. Система. Эволюция. – М.: Компания Спутник+, 2000. – 206 с.</w:t>
      </w:r>
    </w:p>
    <w:p w14:paraId="27A95552"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Терпугова А.В.</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Биографический текст как объект лингвистического исследования: автореф. ... канд. филол. наук: 10.02.19. – Москва, 2011. – 26 с.</w:t>
      </w:r>
    </w:p>
    <w:p w14:paraId="263AFF89"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Сент-Бев Ш.О. Литературные портреты. Критические очерки. – Москва: Художественная литература, 1970. – 581 с.</w:t>
      </w:r>
    </w:p>
    <w:p w14:paraId="4069EEF4"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Тагер Е.Б. </w:t>
      </w:r>
      <w:r w:rsidRPr="004227FC">
        <w:rPr>
          <w:rFonts w:ascii="Times New Roman" w:hAnsi="Times New Roman" w:cs="Times New Roman"/>
          <w:sz w:val="28"/>
          <w:szCs w:val="28"/>
          <w:shd w:val="clear" w:color="auto" w:fill="FFFFFF"/>
        </w:rPr>
        <w:t>Жанр литературного портрета в творчестве Горького //</w:t>
      </w:r>
      <w:r w:rsidRPr="004227FC">
        <w:rPr>
          <w:rFonts w:ascii="Times New Roman" w:hAnsi="Times New Roman" w:cs="Times New Roman"/>
          <w:sz w:val="28"/>
          <w:szCs w:val="28"/>
        </w:rPr>
        <w:t xml:space="preserve"> Тагер Е.Б. Избранные работы о литературе.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Москва: Советский писатель, 1988. – </w:t>
      </w:r>
      <w:r w:rsidRPr="004227FC">
        <w:rPr>
          <w:rFonts w:ascii="Times New Roman" w:hAnsi="Times New Roman" w:cs="Times New Roman"/>
          <w:sz w:val="28"/>
          <w:szCs w:val="28"/>
          <w:shd w:val="clear" w:color="auto" w:fill="FFFFFF"/>
        </w:rPr>
        <w:t>С. 132–182.</w:t>
      </w:r>
    </w:p>
    <w:p w14:paraId="3B00EBB8"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Гречнев В.Я.</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Жанр литературного портрета в творчестве М. Горького (Воспоминания о писателях) / Акад. наук СССР. Ин-т русской литературы (Пушкинский дом).  –  Москва; Ленинград: Наука. [Ленингр. отделение], 1964.  –  132 с.</w:t>
      </w:r>
    </w:p>
    <w:p w14:paraId="2D5FCCF5"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Галанов Б.Е.</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Искусство портрета. –  Москва: Советский писатель, 1967. –  207 с.</w:t>
      </w:r>
    </w:p>
    <w:p w14:paraId="4F46A80C"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Style w:val="spanstrong"/>
          <w:rFonts w:ascii="Times New Roman" w:hAnsi="Times New Roman" w:cs="Times New Roman"/>
          <w:sz w:val="28"/>
          <w:szCs w:val="28"/>
          <w:bdr w:val="none" w:sz="0" w:space="0" w:color="auto" w:frame="1"/>
        </w:rPr>
        <w:t>Барахов В.С</w:t>
      </w:r>
      <w:r w:rsidRPr="004227FC">
        <w:rPr>
          <w:rFonts w:ascii="Times New Roman" w:hAnsi="Times New Roman" w:cs="Times New Roman"/>
          <w:sz w:val="28"/>
          <w:szCs w:val="28"/>
        </w:rPr>
        <w:t xml:space="preserve">. Литературный портрет (Истоки, поэтика, жанр).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Ленинград: Наука, Ленингр. отделение, 1985.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312 с. </w:t>
      </w:r>
    </w:p>
    <w:p w14:paraId="64A9B46A"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Велиев И.О. Литературный портрет: его функция и типология. – Баку: Элм, 1986. –159 с.</w:t>
      </w:r>
    </w:p>
    <w:p w14:paraId="5D7B4177"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Айкашева О.А. Жанровое своеобразие литературного портрета конца XIX </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первой половины XX века: автореф. ... канд. филол. наук: 10.01.01.</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 xml:space="preserve"> Улан-Удэ: Изд-во Бурятского государственного университета, 2011. </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22 с.</w:t>
      </w:r>
    </w:p>
    <w:p w14:paraId="5C8B4ED7"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Колядич Т.М. Современная биография: традиционное и авторское. К вопросу о трансформации жанра // Современное педагогическое образование. –  2023.  – № 10. – С. 377–383.</w:t>
      </w:r>
    </w:p>
    <w:p w14:paraId="675C7B6C" w14:textId="77777777" w:rsidR="003E5203" w:rsidRPr="004227FC" w:rsidRDefault="003E5203" w:rsidP="003E5203">
      <w:pPr>
        <w:pStyle w:val="11"/>
        <w:numPr>
          <w:ilvl w:val="0"/>
          <w:numId w:val="9"/>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Маркова О. Литературный портрет как вид «писательской» критики // Художественное творчество и литературный процесс: сб. ст. Вып. VIII. Томск, 1988. </w:t>
      </w:r>
      <w:r w:rsidRPr="004227FC">
        <w:rPr>
          <w:rFonts w:ascii="Times New Roman" w:hAnsi="Times New Roman" w:cs="Times New Roman"/>
          <w:sz w:val="28"/>
          <w:szCs w:val="28"/>
          <w:shd w:val="clear" w:color="auto" w:fill="FFFFFF"/>
        </w:rPr>
        <w:t>– С. 210–224.</w:t>
      </w:r>
    </w:p>
    <w:p w14:paraId="61F7DEF6" w14:textId="77777777" w:rsidR="003E5203" w:rsidRPr="004227FC" w:rsidRDefault="003E5203" w:rsidP="003E5203">
      <w:pPr>
        <w:pStyle w:val="11"/>
        <w:pBdr>
          <w:top w:val="nil"/>
          <w:left w:val="nil"/>
          <w:bottom w:val="nil"/>
          <w:right w:val="nil"/>
          <w:between w:val="nil"/>
        </w:pBdr>
        <w:tabs>
          <w:tab w:val="left" w:pos="1134"/>
        </w:tabs>
        <w:spacing w:after="0" w:line="240" w:lineRule="auto"/>
        <w:ind w:left="1069"/>
        <w:jc w:val="both"/>
        <w:rPr>
          <w:rFonts w:ascii="Times New Roman" w:hAnsi="Times New Roman" w:cs="Times New Roman"/>
          <w:sz w:val="28"/>
          <w:szCs w:val="28"/>
        </w:rPr>
      </w:pPr>
      <w:r w:rsidRPr="004227FC">
        <w:rPr>
          <w:rFonts w:ascii="Times New Roman" w:hAnsi="Times New Roman" w:cs="Times New Roman"/>
          <w:sz w:val="28"/>
          <w:szCs w:val="28"/>
        </w:rPr>
        <w:t xml:space="preserve">46Демина Л.И. Особенности жанра портрета в русской литературе </w:t>
      </w:r>
    </w:p>
    <w:p w14:paraId="7D315F73"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Style w:val="a8"/>
          <w:rFonts w:ascii="Times New Roman" w:hAnsi="Times New Roman" w:cs="Times New Roman"/>
          <w:color w:val="auto"/>
          <w:sz w:val="28"/>
          <w:szCs w:val="28"/>
          <w:u w:val="none"/>
        </w:rPr>
      </w:pPr>
      <w:r w:rsidRPr="004227FC">
        <w:rPr>
          <w:rFonts w:ascii="Times New Roman" w:hAnsi="Times New Roman" w:cs="Times New Roman"/>
          <w:sz w:val="28"/>
          <w:szCs w:val="28"/>
        </w:rPr>
        <w:t>ХХ века: «Маленькие портреты» В.П. Некрасова // Известия Саратовского университета. Серия  «Филология. Журналистика». – 2020.</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 xml:space="preserve"> Т. 20, вып. 1.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С. 71–74. </w:t>
      </w:r>
    </w:p>
    <w:p w14:paraId="6A27C80B"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Трыков В.П.</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Французский литературный портрет XIX века. – Моск-</w:t>
      </w:r>
    </w:p>
    <w:p w14:paraId="13324536"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ва: Флинта: Наука, 1999. – 358 с.</w:t>
      </w:r>
    </w:p>
    <w:p w14:paraId="0A95DBB9"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Style w:val="spanstrong"/>
          <w:rFonts w:ascii="Times New Roman" w:hAnsi="Times New Roman" w:cs="Times New Roman"/>
          <w:sz w:val="28"/>
          <w:szCs w:val="28"/>
          <w:bdr w:val="none" w:sz="0" w:space="0" w:color="auto" w:frame="1"/>
        </w:rPr>
        <w:t>Чжан Ц</w:t>
      </w:r>
      <w:r w:rsidRPr="004227FC">
        <w:rPr>
          <w:rFonts w:ascii="Times New Roman" w:hAnsi="Times New Roman" w:cs="Times New Roman"/>
          <w:sz w:val="28"/>
          <w:szCs w:val="28"/>
        </w:rPr>
        <w:t xml:space="preserve">. Идейно-художественное своеобразие дилогии И.А. Новикова «Пушкин в изгнании»: дис. ... канд. филол. наук: 10.01.01. Пермь, 2020.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186 с.</w:t>
      </w:r>
    </w:p>
    <w:p w14:paraId="321AF70A"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Казанцева Г.В.</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 xml:space="preserve">Беллетризованные жизнеописания В.П. Авенариуса в </w:t>
      </w:r>
    </w:p>
    <w:p w14:paraId="4F840243"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lastRenderedPageBreak/>
        <w:t>контексте эволюции биографической прозы: автореф. ... док. филол. наук: 10.01.01. – Москва: 11 формат, 2011. – 45 с.</w:t>
      </w:r>
    </w:p>
    <w:p w14:paraId="1657B70F"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Винокур Г.О. Биография и культура. Русское сценическое произношение. – М.: Русские словари, 1997. – 186 с.</w:t>
      </w:r>
    </w:p>
    <w:p w14:paraId="3E167172"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Холиков А.А. Биография писателя как теоретико-литературная проблема (на материале жизни и творчества Д.С. Мережковского с 1865 по 1919 год): автореф. … канд. филол. наук: 10.01.08.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Москва: Московский государственный университет им. М.В. Ломоносова, 2009. – 22 с.</w:t>
      </w:r>
    </w:p>
    <w:p w14:paraId="7E0B08B0"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Местергази Е.Г. Художественная словесность и реальность (документальное начало в отечественной литературе </w:t>
      </w:r>
      <w:r w:rsidRPr="004227FC">
        <w:rPr>
          <w:rFonts w:ascii="Times New Roman" w:hAnsi="Times New Roman" w:cs="Times New Roman"/>
          <w:sz w:val="28"/>
          <w:szCs w:val="28"/>
          <w:lang w:val="en-US"/>
        </w:rPr>
        <w:t>XX</w:t>
      </w:r>
      <w:r w:rsidRPr="004227FC">
        <w:rPr>
          <w:rFonts w:ascii="Times New Roman" w:hAnsi="Times New Roman" w:cs="Times New Roman"/>
          <w:sz w:val="28"/>
          <w:szCs w:val="28"/>
        </w:rPr>
        <w:t xml:space="preserve"> века): </w:t>
      </w:r>
      <w:r w:rsidRPr="004227FC">
        <w:rPr>
          <w:rFonts w:ascii="Times New Roman" w:hAnsi="Times New Roman" w:cs="Times New Roman"/>
          <w:sz w:val="28"/>
          <w:szCs w:val="28"/>
          <w:shd w:val="clear" w:color="auto" w:fill="FFFFFF"/>
        </w:rPr>
        <w:t xml:space="preserve">автореф. ... док. филол. наук: </w:t>
      </w:r>
      <w:r w:rsidRPr="004227FC">
        <w:rPr>
          <w:rFonts w:ascii="Times New Roman" w:hAnsi="Times New Roman" w:cs="Times New Roman"/>
          <w:sz w:val="28"/>
          <w:szCs w:val="28"/>
        </w:rPr>
        <w:t>10.01.08. – Москва: АллА Принт, 2008. – 49 с.</w:t>
      </w:r>
    </w:p>
    <w:p w14:paraId="085945D2"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Откидач Н.А. А.Т. Губин: творческая биография писателя и ее художественное воплощение: автореф. ... канд. филол. наук: 10.01.01.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Ставрополь, 2011. – 20 с. </w:t>
      </w:r>
    </w:p>
    <w:p w14:paraId="63D842C2"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Style w:val="spanstrong"/>
          <w:rFonts w:ascii="Times New Roman" w:hAnsi="Times New Roman" w:cs="Times New Roman"/>
          <w:sz w:val="28"/>
          <w:szCs w:val="28"/>
          <w:bdr w:val="none" w:sz="0" w:space="0" w:color="auto" w:frame="1"/>
        </w:rPr>
        <w:t>Минаева И.А</w:t>
      </w:r>
      <w:r w:rsidRPr="004227FC">
        <w:rPr>
          <w:rFonts w:ascii="Times New Roman" w:hAnsi="Times New Roman" w:cs="Times New Roman"/>
          <w:sz w:val="28"/>
          <w:szCs w:val="28"/>
        </w:rPr>
        <w:t>. Автор и герой в художественных биографиях Б.К. Зайцева «Жизнь Тургенева», «Жуковский», «Чехов»: автореф. ... канд. филол. наук: 10.01.01. – Таганрог: Таганрогский государственный педагогический  институт, 2005. – 22 с.</w:t>
      </w:r>
    </w:p>
    <w:p w14:paraId="7A85F287"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Фокин А.А.</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И.Д. Сургучёв: творческая биография писателя в свете художественной антропологии: автореф. ... док. филол. наук: 10.01.01. – Ставрополь, Ставропольский государственный университет, 2008. – 36 с.</w:t>
      </w:r>
    </w:p>
    <w:p w14:paraId="7FB60E04"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Панин С.В. Жанр биографии в русской литературе XVIII – первой трети XIX века. Система. Эволюция. – М.: Компания «Спутник+», 2000. – 206 с.</w:t>
      </w:r>
    </w:p>
    <w:p w14:paraId="06449BBA"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Лосиевский И.Я. Научная биография писателя: проблемы интерпретации и типологии. – Харьков: Крок, 1998. – 424 с.</w:t>
      </w:r>
    </w:p>
    <w:p w14:paraId="1116F42F"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Рожкова Т.В. Сюжет и особенности жанра историко-биографического романа // Жанры в литературном процессе. Межвузовский сб. научных трудов. – Вологда: Изд-во Вологодского государственного педагогического института, 1986. – С. 141–149.</w:t>
      </w:r>
    </w:p>
    <w:p w14:paraId="38A258BC"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Частных В.В.</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Жанр художественной биографии в творчестве А.Н. Варламова: автореф. ... канд. филол. наук: 10.01.01. – Тверь: Тверской государственный университет, 2020. – 19 с.</w:t>
      </w:r>
    </w:p>
    <w:p w14:paraId="4732FDD6"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Джумагалиева У.З., Ананьева С.В., Калиева А.К. От чтения к твор-</w:t>
      </w:r>
    </w:p>
    <w:p w14:paraId="0A40D6E8"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честву: концепт «библиотека» в романах-эссе Валерия Михайлова о русских поэтах // Вестник Российского университета дружбы народов. Серия: Литературоведение. Журналистика.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2025.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Т. 30.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 3.</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 xml:space="preserve"> C. 520</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528.   </w:t>
      </w:r>
    </w:p>
    <w:p w14:paraId="748145CA"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Бадиков В.В. Новые ветры. Очерки современного литературного про-</w:t>
      </w:r>
    </w:p>
    <w:p w14:paraId="1E5F497A"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цесса Казахстана. – Алматы: Жибек жолы, 2005. – 336 с.</w:t>
      </w:r>
    </w:p>
    <w:p w14:paraId="489280CC"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Ананьева С.В. Русская проза Казахстана: последняя четверть XX – первое десятилетие XXI века. – Алматы: Жибек жолы, 2010. – 356 с.</w:t>
      </w:r>
    </w:p>
    <w:p w14:paraId="3763E3C8"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Джолдасбекова Б.У. Русская литература Казахстана. – Алматы: Қазақ университеті, 2008. – 358 с.</w:t>
      </w:r>
    </w:p>
    <w:p w14:paraId="0E26490D"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lastRenderedPageBreak/>
        <w:t>Жаксылыков А.Ж. Сравнительная типология образов и мотивов с религиозной содержательностью в произведениях казахской литературы. Эстетика, генезис. – Алматы: Қазақ университетi, 2012. – 361 с.</w:t>
      </w:r>
    </w:p>
    <w:p w14:paraId="6DCD1F95"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Савельева В. Наш современный роман как жанровый микс и некоммерческий проект // Простор. – 2012. – № 3. – С.164–177. </w:t>
      </w:r>
    </w:p>
    <w:p w14:paraId="7141893E"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Савельева В.В. Рассказы в современной прозе Казахстана: критика и актуализация жанра // Нева. – 2015.  – № 12. – С. 188–210.</w:t>
      </w:r>
    </w:p>
    <w:p w14:paraId="7A3B01F0"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Темирболат А.Б. Тенденции развития современного романа Казахстана // Вестник КазНУ. Серия филологическая. – Алматы, 2007. – № 4 (103). – С. 8–2.</w:t>
      </w:r>
    </w:p>
    <w:p w14:paraId="44C63C1D"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Сафронова Л.В.</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Автор и герой в постмодернистской прозе. – Санкт-Петербург: Дмитрий Буланин, 2007. – 237 с.</w:t>
      </w:r>
    </w:p>
    <w:p w14:paraId="03FCFBFB"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Джундубаева А.А. Нарративные стратегии в постмодернистской прозе: дис. ... док. философии: 6D020500 / Казахский национальный педагогический университет имени Абая. – Алматы, 2015. – 151 с.</w:t>
      </w:r>
    </w:p>
    <w:p w14:paraId="1B5B7EB0"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iCs/>
          <w:sz w:val="28"/>
          <w:szCs w:val="28"/>
        </w:rPr>
        <w:t>Ананьева С.В.,</w:t>
      </w:r>
      <w:r w:rsidRPr="004227FC">
        <w:rPr>
          <w:rFonts w:ascii="Times New Roman" w:hAnsi="Times New Roman" w:cs="Times New Roman"/>
          <w:sz w:val="28"/>
          <w:szCs w:val="28"/>
          <w:lang w:val="kk-KZ"/>
        </w:rPr>
        <w:t xml:space="preserve"> Джумагалиева У.З. </w:t>
      </w:r>
      <w:r w:rsidRPr="004227FC">
        <w:rPr>
          <w:rFonts w:ascii="Times New Roman" w:hAnsi="Times New Roman" w:cs="Times New Roman"/>
          <w:sz w:val="28"/>
          <w:szCs w:val="28"/>
        </w:rPr>
        <w:t>Поэт мысли и слова: взгляд на творчество М.Ю. Лермонтова из ХХ</w:t>
      </w:r>
      <w:r w:rsidRPr="004227FC">
        <w:rPr>
          <w:rFonts w:ascii="Times New Roman" w:hAnsi="Times New Roman" w:cs="Times New Roman"/>
          <w:sz w:val="28"/>
          <w:szCs w:val="28"/>
          <w:lang w:val="en-US"/>
        </w:rPr>
        <w:t>I</w:t>
      </w:r>
      <w:r w:rsidRPr="004227FC">
        <w:rPr>
          <w:rFonts w:ascii="Times New Roman" w:hAnsi="Times New Roman" w:cs="Times New Roman"/>
          <w:sz w:val="28"/>
          <w:szCs w:val="28"/>
        </w:rPr>
        <w:t xml:space="preserve"> века // </w:t>
      </w:r>
      <w:r w:rsidRPr="004227FC">
        <w:rPr>
          <w:rFonts w:ascii="Times New Roman" w:hAnsi="Times New Roman" w:cs="Times New Roman"/>
          <w:sz w:val="28"/>
          <w:szCs w:val="28"/>
          <w:shd w:val="clear" w:color="auto" w:fill="FFFFFF"/>
        </w:rPr>
        <w:t xml:space="preserve">Лингвориторическая парадигма: теоретические и прикладные аспекты. – Сочи. РИНЦ. </w:t>
      </w:r>
      <w:r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shd w:val="clear" w:color="auto" w:fill="FFFFFF"/>
        </w:rPr>
        <w:t xml:space="preserve">2022. </w:t>
      </w:r>
      <w:r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shd w:val="clear" w:color="auto" w:fill="FFFFFF"/>
        </w:rPr>
        <w:t xml:space="preserve">№ 27. – С. 147 </w:t>
      </w:r>
      <w:r w:rsidRPr="004227FC">
        <w:rPr>
          <w:rFonts w:ascii="Times New Roman" w:hAnsi="Times New Roman" w:cs="Times New Roman"/>
          <w:sz w:val="28"/>
          <w:szCs w:val="28"/>
          <w:lang w:val="kk-KZ"/>
        </w:rPr>
        <w:t>–</w:t>
      </w:r>
      <w:r w:rsidRPr="004227FC">
        <w:rPr>
          <w:rFonts w:ascii="Times New Roman" w:hAnsi="Times New Roman" w:cs="Times New Roman"/>
          <w:sz w:val="28"/>
          <w:szCs w:val="28"/>
          <w:shd w:val="clear" w:color="auto" w:fill="FFFFFF"/>
        </w:rPr>
        <w:t>149.</w:t>
      </w:r>
    </w:p>
    <w:p w14:paraId="2017E9C0"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Раевский Н.</w:t>
      </w:r>
      <w:r w:rsidRPr="004227FC">
        <w:rPr>
          <w:rFonts w:ascii="Times New Roman" w:hAnsi="Times New Roman" w:cs="Times New Roman"/>
          <w:sz w:val="28"/>
          <w:szCs w:val="28"/>
        </w:rPr>
        <w:t xml:space="preserve"> Если заговорят портреты. </w:t>
      </w:r>
      <w:r w:rsidRPr="004227FC">
        <w:rPr>
          <w:rFonts w:ascii="Times New Roman" w:hAnsi="Times New Roman" w:cs="Times New Roman"/>
          <w:sz w:val="28"/>
          <w:szCs w:val="28"/>
          <w:shd w:val="clear" w:color="auto" w:fill="FFFFFF"/>
        </w:rPr>
        <w:t>– Алма-Ата: Жазушы, 1965. – 184 с.</w:t>
      </w:r>
    </w:p>
    <w:p w14:paraId="506F2CFC"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Раевский Н. Портреты заговорили. – Алма-Ата: Жазушы, 1974. – 408 с.</w:t>
      </w:r>
    </w:p>
    <w:p w14:paraId="541DAF44"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Косенко П. Иртыш и Нева. Двенадцать лет из жизни Федора Достоевского, литератора. </w:t>
      </w:r>
      <w:r w:rsidRPr="004227FC">
        <w:rPr>
          <w:rFonts w:ascii="Times New Roman" w:hAnsi="Times New Roman" w:cs="Times New Roman"/>
          <w:sz w:val="28"/>
          <w:szCs w:val="28"/>
          <w:shd w:val="clear" w:color="auto" w:fill="FFFFFF"/>
        </w:rPr>
        <w:t>– Алма-Ата: Жазушы, 1971. – 264 с.</w:t>
      </w:r>
    </w:p>
    <w:p w14:paraId="11D996E0"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Косенко П. Неэвклидовы параллели. Хроника последних лет жизни Федора Михайловича Достоевского и некоторых его современников. – Алма-Ата: Жазушы, 1988. – 368 с.</w:t>
      </w:r>
    </w:p>
    <w:p w14:paraId="637DDAAD"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Косенко П. На земле золотой и яростной. – Алма-Ата: Жазушы, 1979. – 416 с.</w:t>
      </w:r>
    </w:p>
    <w:p w14:paraId="6E3B0DBD"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Акашева С.С. Русская повесть Казахстана 60-80-х годов XX в. (Вопросы жанра и стиля).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Алматы: Алла прима, 2007.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50 с.</w:t>
      </w:r>
    </w:p>
    <w:p w14:paraId="6A8B0544"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Литература народов Казахстана / Отв. редактор С.А. Каскабасов. –Алматы: Ғылым, 2004. – 351 с. </w:t>
      </w:r>
    </w:p>
    <w:p w14:paraId="7255FA69"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Литература народа Казахстана. Издание второе, дополненное / Под редакцией С. Ананьевой. – Алматы: </w:t>
      </w:r>
      <w:r w:rsidRPr="004227FC">
        <w:rPr>
          <w:rFonts w:ascii="Times New Roman" w:hAnsi="Times New Roman" w:cs="Times New Roman"/>
          <w:sz w:val="28"/>
          <w:szCs w:val="28"/>
          <w:shd w:val="clear" w:color="auto" w:fill="FFFFFF"/>
        </w:rPr>
        <w:t xml:space="preserve">ҚазАқпарат, </w:t>
      </w:r>
      <w:r w:rsidRPr="004227FC">
        <w:rPr>
          <w:rFonts w:ascii="Times New Roman" w:hAnsi="Times New Roman" w:cs="Times New Roman"/>
          <w:sz w:val="28"/>
          <w:szCs w:val="28"/>
        </w:rPr>
        <w:t xml:space="preserve">2014. – 380 с. </w:t>
      </w:r>
    </w:p>
    <w:p w14:paraId="67747FE2"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Современная литература народа Казахстана / Под редакцией С. Ананьевой. – Алматы: </w:t>
      </w:r>
      <w:r w:rsidRPr="004227FC">
        <w:rPr>
          <w:rFonts w:ascii="Times New Roman" w:hAnsi="Times New Roman" w:cs="Times New Roman"/>
          <w:sz w:val="28"/>
          <w:szCs w:val="28"/>
          <w:lang w:val="en-US"/>
        </w:rPr>
        <w:t>Evo</w:t>
      </w:r>
      <w:r w:rsidRPr="004227FC">
        <w:rPr>
          <w:rFonts w:ascii="Times New Roman" w:hAnsi="Times New Roman" w:cs="Times New Roman"/>
          <w:sz w:val="28"/>
          <w:szCs w:val="28"/>
        </w:rPr>
        <w:t xml:space="preserve"> </w:t>
      </w:r>
      <w:r w:rsidRPr="004227FC">
        <w:rPr>
          <w:rFonts w:ascii="Times New Roman" w:hAnsi="Times New Roman" w:cs="Times New Roman"/>
          <w:sz w:val="28"/>
          <w:szCs w:val="28"/>
          <w:lang w:val="en-US"/>
        </w:rPr>
        <w:t>Press</w:t>
      </w:r>
      <w:r w:rsidRPr="004227FC">
        <w:rPr>
          <w:rFonts w:ascii="Times New Roman" w:hAnsi="Times New Roman" w:cs="Times New Roman"/>
          <w:sz w:val="28"/>
          <w:szCs w:val="28"/>
        </w:rPr>
        <w:t>, 2014. – 488 с.</w:t>
      </w:r>
    </w:p>
    <w:p w14:paraId="7B5AF71C"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eastAsia="PTSerif-Regular" w:hAnsi="Times New Roman" w:cs="Times New Roman"/>
          <w:sz w:val="28"/>
          <w:szCs w:val="28"/>
        </w:rPr>
        <w:t>Казахская тема в русской литературе: имагологический дискурс / Отв. редактор С. Ананьева. – Алматы: EvoPres</w:t>
      </w:r>
      <w:r w:rsidRPr="004227FC">
        <w:rPr>
          <w:rFonts w:ascii="Times New Roman" w:eastAsia="PTSerif-Regular" w:hAnsi="Times New Roman" w:cs="Times New Roman"/>
          <w:sz w:val="28"/>
          <w:szCs w:val="28"/>
          <w:lang w:val="en-US"/>
        </w:rPr>
        <w:t>s</w:t>
      </w:r>
      <w:r w:rsidRPr="004227FC">
        <w:rPr>
          <w:rFonts w:ascii="Times New Roman" w:eastAsia="PTSerif-Regular" w:hAnsi="Times New Roman" w:cs="Times New Roman"/>
          <w:sz w:val="28"/>
          <w:szCs w:val="28"/>
        </w:rPr>
        <w:t>, 2024. – 320 с.</w:t>
      </w:r>
    </w:p>
    <w:p w14:paraId="6BC6F098" w14:textId="77777777" w:rsidR="003E5203" w:rsidRPr="004227FC" w:rsidRDefault="003E5203" w:rsidP="003E5203">
      <w:pPr>
        <w:pStyle w:val="ab"/>
        <w:numPr>
          <w:ilvl w:val="0"/>
          <w:numId w:val="10"/>
        </w:numPr>
        <w:autoSpaceDE w:val="0"/>
        <w:autoSpaceDN w:val="0"/>
        <w:adjustRightInd w:val="0"/>
        <w:spacing w:after="0" w:line="240" w:lineRule="auto"/>
        <w:jc w:val="both"/>
        <w:rPr>
          <w:rFonts w:ascii="Times New Roman" w:eastAsiaTheme="minorHAnsi" w:hAnsi="Times New Roman"/>
          <w:sz w:val="28"/>
          <w:szCs w:val="28"/>
        </w:rPr>
      </w:pPr>
      <w:r w:rsidRPr="004227FC">
        <w:rPr>
          <w:rFonts w:ascii="Times New Roman" w:eastAsia="PTSerif-Regular" w:hAnsi="Times New Roman"/>
          <w:sz w:val="28"/>
          <w:szCs w:val="28"/>
        </w:rPr>
        <w:t xml:space="preserve">Габдиров И.Х. О национальном и интернациональном в советской </w:t>
      </w:r>
    </w:p>
    <w:p w14:paraId="4A08E823" w14:textId="77777777" w:rsidR="003E5203" w:rsidRPr="004227FC" w:rsidRDefault="003E5203" w:rsidP="003E5203">
      <w:pPr>
        <w:autoSpaceDE w:val="0"/>
        <w:autoSpaceDN w:val="0"/>
        <w:adjustRightInd w:val="0"/>
        <w:spacing w:after="0" w:line="240" w:lineRule="auto"/>
        <w:jc w:val="both"/>
        <w:rPr>
          <w:rFonts w:ascii="Times New Roman" w:hAnsi="Times New Roman" w:cs="Times New Roman"/>
          <w:sz w:val="28"/>
          <w:szCs w:val="28"/>
        </w:rPr>
      </w:pPr>
      <w:r w:rsidRPr="004227FC">
        <w:rPr>
          <w:rFonts w:ascii="Times New Roman" w:eastAsia="PTSerif-Regular" w:hAnsi="Times New Roman" w:cs="Times New Roman"/>
          <w:sz w:val="28"/>
          <w:szCs w:val="28"/>
        </w:rPr>
        <w:t>литературе. – Алма-Ата: «Наука» КазССР, 1978. – 235 с.</w:t>
      </w:r>
    </w:p>
    <w:p w14:paraId="52BE565D" w14:textId="77777777" w:rsidR="003E5203" w:rsidRPr="004227FC" w:rsidRDefault="003E5203" w:rsidP="003E5203">
      <w:pPr>
        <w:pStyle w:val="ab"/>
        <w:numPr>
          <w:ilvl w:val="0"/>
          <w:numId w:val="10"/>
        </w:numPr>
        <w:autoSpaceDE w:val="0"/>
        <w:autoSpaceDN w:val="0"/>
        <w:adjustRightInd w:val="0"/>
        <w:spacing w:after="0" w:line="240" w:lineRule="auto"/>
        <w:rPr>
          <w:rFonts w:ascii="Times New Roman" w:eastAsia="PTSerif-Regular" w:hAnsi="Times New Roman"/>
          <w:sz w:val="28"/>
          <w:szCs w:val="28"/>
        </w:rPr>
      </w:pPr>
      <w:r w:rsidRPr="004227FC">
        <w:rPr>
          <w:rFonts w:ascii="Times New Roman" w:eastAsia="PTSerif-Regular" w:hAnsi="Times New Roman"/>
          <w:sz w:val="28"/>
          <w:szCs w:val="28"/>
        </w:rPr>
        <w:t>Косенко П. Факир Сиволот // Простор. – 1976. – № 6.</w:t>
      </w:r>
    </w:p>
    <w:p w14:paraId="6B040AD8" w14:textId="77777777" w:rsidR="003E5203" w:rsidRPr="004227FC" w:rsidRDefault="003E5203" w:rsidP="003E5203">
      <w:pPr>
        <w:pStyle w:val="ab"/>
        <w:numPr>
          <w:ilvl w:val="0"/>
          <w:numId w:val="10"/>
        </w:numPr>
        <w:autoSpaceDE w:val="0"/>
        <w:autoSpaceDN w:val="0"/>
        <w:adjustRightInd w:val="0"/>
        <w:spacing w:after="0" w:line="240" w:lineRule="auto"/>
        <w:rPr>
          <w:rFonts w:ascii="Times New Roman" w:eastAsia="PTSerif-Regular" w:hAnsi="Times New Roman"/>
          <w:sz w:val="28"/>
          <w:szCs w:val="28"/>
        </w:rPr>
      </w:pPr>
      <w:r w:rsidRPr="004227FC">
        <w:rPr>
          <w:rFonts w:ascii="Times New Roman" w:eastAsia="PTSerif-Regular" w:hAnsi="Times New Roman"/>
          <w:sz w:val="28"/>
          <w:szCs w:val="28"/>
        </w:rPr>
        <w:t>Сейфуллин С. Тернистый путь. – Алма-Ата: Жазушы, 1975. – 432 с.</w:t>
      </w:r>
    </w:p>
    <w:p w14:paraId="1520F13D" w14:textId="77777777" w:rsidR="003E5203" w:rsidRPr="004227FC" w:rsidRDefault="003E5203" w:rsidP="003E5203">
      <w:pPr>
        <w:pStyle w:val="ab"/>
        <w:numPr>
          <w:ilvl w:val="0"/>
          <w:numId w:val="10"/>
        </w:numPr>
        <w:autoSpaceDE w:val="0"/>
        <w:autoSpaceDN w:val="0"/>
        <w:adjustRightInd w:val="0"/>
        <w:spacing w:after="0" w:line="240" w:lineRule="auto"/>
        <w:jc w:val="both"/>
        <w:rPr>
          <w:rFonts w:ascii="Times New Roman" w:eastAsia="PTSerif-Regular" w:hAnsi="Times New Roman"/>
          <w:sz w:val="28"/>
          <w:szCs w:val="28"/>
        </w:rPr>
      </w:pPr>
      <w:r w:rsidRPr="004227FC">
        <w:rPr>
          <w:rFonts w:ascii="Times New Roman" w:eastAsia="PTSerif-Regular" w:hAnsi="Times New Roman"/>
          <w:sz w:val="28"/>
          <w:szCs w:val="28"/>
        </w:rPr>
        <w:t xml:space="preserve">Сагалович С.М. А.С. Сорокин // Творчество русских писателей </w:t>
      </w:r>
    </w:p>
    <w:p w14:paraId="2BD372E0" w14:textId="77777777" w:rsidR="003E5203" w:rsidRPr="004227FC" w:rsidRDefault="003E5203" w:rsidP="003E5203">
      <w:pPr>
        <w:autoSpaceDE w:val="0"/>
        <w:autoSpaceDN w:val="0"/>
        <w:adjustRightInd w:val="0"/>
        <w:spacing w:after="0" w:line="240" w:lineRule="auto"/>
        <w:jc w:val="both"/>
        <w:rPr>
          <w:rFonts w:ascii="Times New Roman" w:eastAsia="PTSerif-Regular" w:hAnsi="Times New Roman" w:cs="Times New Roman"/>
          <w:sz w:val="28"/>
          <w:szCs w:val="28"/>
        </w:rPr>
      </w:pPr>
      <w:r w:rsidRPr="004227FC">
        <w:rPr>
          <w:rFonts w:ascii="Times New Roman" w:eastAsia="PTSerif-Regular" w:hAnsi="Times New Roman" w:cs="Times New Roman"/>
          <w:sz w:val="28"/>
          <w:szCs w:val="28"/>
        </w:rPr>
        <w:lastRenderedPageBreak/>
        <w:t>Казахстана / Отв. редакторы И.Х. Габдиров, Ш.Р. Елеукенов. – Алма-Ата: Гылым, 1992. – С. 57–91.</w:t>
      </w:r>
    </w:p>
    <w:p w14:paraId="69EABA50" w14:textId="77777777" w:rsidR="003E5203" w:rsidRPr="004227FC" w:rsidRDefault="003E5203" w:rsidP="003E5203">
      <w:pPr>
        <w:pStyle w:val="ab"/>
        <w:numPr>
          <w:ilvl w:val="0"/>
          <w:numId w:val="10"/>
        </w:numPr>
        <w:autoSpaceDE w:val="0"/>
        <w:autoSpaceDN w:val="0"/>
        <w:adjustRightInd w:val="0"/>
        <w:spacing w:after="0" w:line="240" w:lineRule="auto"/>
        <w:jc w:val="both"/>
        <w:rPr>
          <w:rFonts w:ascii="Times New Roman" w:eastAsia="PTSerif-Regular" w:hAnsi="Times New Roman"/>
          <w:sz w:val="28"/>
          <w:szCs w:val="28"/>
        </w:rPr>
      </w:pPr>
      <w:r w:rsidRPr="004227FC">
        <w:rPr>
          <w:rFonts w:ascii="Times New Roman" w:eastAsia="PTSerif-Regular" w:hAnsi="Times New Roman"/>
          <w:sz w:val="28"/>
          <w:szCs w:val="28"/>
        </w:rPr>
        <w:t xml:space="preserve">Ананьева С. </w:t>
      </w:r>
      <w:r w:rsidRPr="004227FC">
        <w:rPr>
          <w:rFonts w:ascii="Times New Roman" w:hAnsi="Times New Roman"/>
          <w:sz w:val="28"/>
          <w:szCs w:val="28"/>
        </w:rPr>
        <w:t>От инонациональной тематики – к имагологии. Истори-</w:t>
      </w:r>
    </w:p>
    <w:p w14:paraId="6CFA7F14" w14:textId="77777777" w:rsidR="003E5203" w:rsidRPr="004227FC" w:rsidRDefault="003E5203" w:rsidP="003E5203">
      <w:pPr>
        <w:autoSpaceDE w:val="0"/>
        <w:autoSpaceDN w:val="0"/>
        <w:adjustRightInd w:val="0"/>
        <w:spacing w:after="0" w:line="240" w:lineRule="auto"/>
        <w:jc w:val="both"/>
        <w:rPr>
          <w:rFonts w:ascii="Times New Roman" w:eastAsia="PTSerif-Regular" w:hAnsi="Times New Roman" w:cs="Times New Roman"/>
          <w:sz w:val="28"/>
          <w:szCs w:val="28"/>
        </w:rPr>
      </w:pPr>
      <w:r w:rsidRPr="004227FC">
        <w:rPr>
          <w:rFonts w:ascii="Times New Roman" w:hAnsi="Times New Roman" w:cs="Times New Roman"/>
          <w:sz w:val="28"/>
          <w:szCs w:val="28"/>
        </w:rPr>
        <w:t>ческий экскурс //</w:t>
      </w:r>
      <w:r w:rsidRPr="004227FC">
        <w:rPr>
          <w:rFonts w:ascii="Times New Roman" w:eastAsia="PTSerif-Regular" w:hAnsi="Times New Roman" w:cs="Times New Roman"/>
          <w:sz w:val="28"/>
          <w:szCs w:val="28"/>
        </w:rPr>
        <w:t xml:space="preserve"> Казахская тема в русской литературе: имагологический дискурс / Отв. редактор С. Ананьева. – Алматы: EvoPres</w:t>
      </w:r>
      <w:r w:rsidRPr="004227FC">
        <w:rPr>
          <w:rFonts w:ascii="Times New Roman" w:eastAsia="PTSerif-Regular" w:hAnsi="Times New Roman" w:cs="Times New Roman"/>
          <w:sz w:val="28"/>
          <w:szCs w:val="28"/>
          <w:lang w:val="en-US"/>
        </w:rPr>
        <w:t>s</w:t>
      </w:r>
      <w:r w:rsidRPr="004227FC">
        <w:rPr>
          <w:rFonts w:ascii="Times New Roman" w:eastAsia="PTSerif-Regular" w:hAnsi="Times New Roman" w:cs="Times New Roman"/>
          <w:sz w:val="28"/>
          <w:szCs w:val="28"/>
        </w:rPr>
        <w:t>, 2024. – С. 5–44.</w:t>
      </w:r>
    </w:p>
    <w:p w14:paraId="60EA114F"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Щеголихин И.П.</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 xml:space="preserve">Слишком доброе сердце. – Москва: Политиздат, </w:t>
      </w:r>
    </w:p>
    <w:p w14:paraId="0EA6E509"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1983. – 399 с. </w:t>
      </w:r>
    </w:p>
    <w:p w14:paraId="33AD3BE0"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Симашко М. Д. Колокол. – Алма-Ата: Жазушы, 1982. – 336 с. </w:t>
      </w:r>
    </w:p>
    <w:p w14:paraId="17DEBD4B"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 xml:space="preserve">Симашко М.Д. Хадж Хайяма // Симашко М.Д. Избранное. – Алма-Ата: Жазушы, 1983. – С. 400–421. </w:t>
      </w:r>
    </w:p>
    <w:p w14:paraId="5710B392"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 xml:space="preserve">Симашко М.Д. Комиссар Джангильдин. – Алма-Ата: Жазушы, 1978. – 454 с. </w:t>
      </w:r>
    </w:p>
    <w:p w14:paraId="36C5D343"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Акашева С.С. М.Д. Симашко // Творчество русских писателей Казахстана / Под редакцией И.Х. Габдирова и Ш.Р. Елеукенова. – Алматы: Гылым, 1992. – С.198–228. </w:t>
      </w:r>
    </w:p>
    <w:p w14:paraId="5E468868" w14:textId="77777777" w:rsidR="003E5203" w:rsidRPr="004227FC" w:rsidRDefault="003E5203" w:rsidP="003E5203">
      <w:pPr>
        <w:numPr>
          <w:ilvl w:val="0"/>
          <w:numId w:val="10"/>
        </w:numPr>
        <w:spacing w:after="0" w:line="240" w:lineRule="auto"/>
        <w:ind w:right="5"/>
        <w:jc w:val="both"/>
        <w:rPr>
          <w:rFonts w:ascii="Times New Roman" w:hAnsi="Times New Roman" w:cs="Times New Roman"/>
          <w:sz w:val="28"/>
          <w:szCs w:val="28"/>
        </w:rPr>
      </w:pPr>
      <w:r w:rsidRPr="004227FC">
        <w:rPr>
          <w:rFonts w:ascii="Times New Roman" w:hAnsi="Times New Roman" w:cs="Times New Roman"/>
          <w:sz w:val="28"/>
          <w:szCs w:val="28"/>
        </w:rPr>
        <w:t xml:space="preserve">Ананьева С. Морис Симашко. Опыт филологического прочтения. </w:t>
      </w:r>
      <w:r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w:t>
      </w:r>
      <w:r w:rsidRPr="004227FC">
        <w:rPr>
          <w:rFonts w:ascii="Times New Roman" w:hAnsi="Times New Roman" w:cs="Times New Roman"/>
          <w:sz w:val="28"/>
          <w:szCs w:val="28"/>
          <w:lang w:val="kk-KZ"/>
        </w:rPr>
        <w:t xml:space="preserve">         </w:t>
      </w:r>
    </w:p>
    <w:p w14:paraId="52EBDA2B" w14:textId="77777777" w:rsidR="003E5203" w:rsidRPr="004227FC" w:rsidRDefault="003E5203" w:rsidP="003E5203">
      <w:pPr>
        <w:spacing w:after="0" w:line="240" w:lineRule="auto"/>
        <w:ind w:right="5"/>
        <w:jc w:val="both"/>
        <w:rPr>
          <w:rFonts w:ascii="Times New Roman" w:hAnsi="Times New Roman" w:cs="Times New Roman"/>
          <w:sz w:val="28"/>
          <w:szCs w:val="28"/>
        </w:rPr>
      </w:pPr>
      <w:r w:rsidRPr="004227FC">
        <w:rPr>
          <w:rFonts w:ascii="Times New Roman" w:hAnsi="Times New Roman" w:cs="Times New Roman"/>
          <w:sz w:val="28"/>
          <w:szCs w:val="28"/>
        </w:rPr>
        <w:t xml:space="preserve">Караганда: </w:t>
      </w:r>
      <w:r w:rsidRPr="004227FC">
        <w:rPr>
          <w:rFonts w:ascii="Times New Roman" w:hAnsi="Times New Roman" w:cs="Times New Roman"/>
          <w:bCs/>
          <w:color w:val="000000"/>
          <w:sz w:val="28"/>
          <w:szCs w:val="28"/>
        </w:rPr>
        <w:t>Ekozhan</w:t>
      </w:r>
      <w:r w:rsidRPr="004227FC">
        <w:rPr>
          <w:rFonts w:ascii="Times New Roman" w:hAnsi="Times New Roman" w:cs="Times New Roman"/>
          <w:sz w:val="28"/>
          <w:szCs w:val="28"/>
        </w:rPr>
        <w:t xml:space="preserve">, 2014. </w:t>
      </w:r>
      <w:r w:rsidRPr="004227FC">
        <w:rPr>
          <w:rFonts w:ascii="Times New Roman" w:eastAsia="TimesNewRoman" w:hAnsi="Times New Roman" w:cs="Times New Roman"/>
          <w:sz w:val="28"/>
          <w:szCs w:val="28"/>
        </w:rPr>
        <w:t>–</w:t>
      </w:r>
      <w:r w:rsidRPr="004227FC">
        <w:rPr>
          <w:rFonts w:ascii="Times New Roman" w:hAnsi="Times New Roman" w:cs="Times New Roman"/>
          <w:sz w:val="28"/>
          <w:szCs w:val="28"/>
        </w:rPr>
        <w:t xml:space="preserve"> 220 с.</w:t>
      </w:r>
    </w:p>
    <w:p w14:paraId="3D1D7C09" w14:textId="77777777" w:rsidR="003E5203" w:rsidRPr="004227FC" w:rsidRDefault="003E5203" w:rsidP="003E5203">
      <w:pPr>
        <w:pStyle w:val="11"/>
        <w:numPr>
          <w:ilvl w:val="0"/>
          <w:numId w:val="10"/>
        </w:numPr>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Кузнецов П. Человек находит счастье. – Алма-Ата: Жазушы, 1953. – </w:t>
      </w:r>
    </w:p>
    <w:p w14:paraId="2F2C4BFF"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210 с.</w:t>
      </w:r>
    </w:p>
    <w:p w14:paraId="516C5099"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 xml:space="preserve">          93 Гайворонский К.К. Поговори мне о себе: Пушкинская эпоха (Пушкин – Николай І – Грибоедов – декабристы). – Алматы: Гылым, 1999. – 312 с.</w:t>
      </w:r>
    </w:p>
    <w:p w14:paraId="435CEB0D"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bdr w:val="none" w:sz="0" w:space="0" w:color="auto" w:frame="1"/>
        </w:rPr>
        <w:t xml:space="preserve">      94 Гайворонский К.К. Эффект неприсутствия. – Алматы:</w:t>
      </w:r>
      <w:r w:rsidRPr="004227FC">
        <w:rPr>
          <w:rFonts w:ascii="Times New Roman" w:hAnsi="Times New Roman" w:cs="Times New Roman"/>
          <w:sz w:val="28"/>
          <w:szCs w:val="28"/>
          <w:shd w:val="clear" w:color="auto" w:fill="FFFFFF"/>
        </w:rPr>
        <w:t> Serviсe Press,</w:t>
      </w:r>
    </w:p>
    <w:p w14:paraId="5EB23A05"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2012. – 422 с.</w:t>
      </w:r>
    </w:p>
    <w:p w14:paraId="7668CC05" w14:textId="77777777" w:rsidR="003E5203" w:rsidRPr="004227FC" w:rsidRDefault="003E5203" w:rsidP="003E5203">
      <w:pPr>
        <w:pStyle w:val="11"/>
        <w:pBdr>
          <w:top w:val="nil"/>
          <w:left w:val="nil"/>
          <w:bottom w:val="nil"/>
          <w:right w:val="nil"/>
          <w:between w:val="nil"/>
        </w:pBdr>
        <w:tabs>
          <w:tab w:val="left" w:pos="1134"/>
        </w:tabs>
        <w:spacing w:after="0" w:line="240" w:lineRule="auto"/>
        <w:ind w:left="709"/>
        <w:jc w:val="both"/>
        <w:rPr>
          <w:rFonts w:ascii="Times New Roman" w:hAnsi="Times New Roman" w:cs="Times New Roman"/>
          <w:sz w:val="28"/>
          <w:szCs w:val="28"/>
        </w:rPr>
      </w:pPr>
      <w:r w:rsidRPr="004227FC">
        <w:rPr>
          <w:rFonts w:ascii="Times New Roman" w:hAnsi="Times New Roman" w:cs="Times New Roman"/>
          <w:sz w:val="28"/>
          <w:szCs w:val="28"/>
        </w:rPr>
        <w:t>95 Ананьева С. Казахстанская Пушкиниана. – Алматы: Жибек жолы,</w:t>
      </w:r>
    </w:p>
    <w:p w14:paraId="2D67E5D6" w14:textId="77777777" w:rsidR="003E5203" w:rsidRPr="004227FC" w:rsidRDefault="003E5203" w:rsidP="003E5203">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2009. – 292 с.</w:t>
      </w:r>
    </w:p>
    <w:p w14:paraId="05E90CB3"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Чернова Н. Тайный роман // Простор. – 2019. </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 xml:space="preserve">№ 8. – С. 3–72. </w:t>
      </w:r>
    </w:p>
    <w:p w14:paraId="5898ED37"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Андреева И.А. К вопросу о соотношении автобиографии и «автофикции» // Язык и культура. </w:t>
      </w:r>
      <w:r w:rsidRPr="004227FC">
        <w:rPr>
          <w:rFonts w:ascii="Times New Roman" w:hAnsi="Times New Roman" w:cs="Times New Roman"/>
          <w:sz w:val="28"/>
          <w:szCs w:val="28"/>
          <w:lang w:val="en-US"/>
        </w:rPr>
        <w:t>III</w:t>
      </w:r>
      <w:r w:rsidRPr="004227FC">
        <w:rPr>
          <w:rFonts w:ascii="Times New Roman" w:hAnsi="Times New Roman" w:cs="Times New Roman"/>
          <w:sz w:val="28"/>
          <w:szCs w:val="28"/>
        </w:rPr>
        <w:t xml:space="preserve"> Международная научная конференция. –М.: 23-25 сентября 2005 г. – Т.1. – С. 501–602.</w:t>
      </w:r>
    </w:p>
    <w:p w14:paraId="7DD14E0A"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И писатель, и друг, и учитель // Литературная газета Казахстана. 30 октября 2007 года. – № 19. – С. 1–3.</w:t>
      </w:r>
    </w:p>
    <w:p w14:paraId="61ABC786" w14:textId="77777777" w:rsidR="003E5203" w:rsidRPr="004227FC" w:rsidRDefault="003E5203" w:rsidP="003E5203">
      <w:pPr>
        <w:pStyle w:val="ab"/>
        <w:numPr>
          <w:ilvl w:val="0"/>
          <w:numId w:val="17"/>
        </w:numPr>
        <w:spacing w:after="0" w:line="240" w:lineRule="auto"/>
        <w:ind w:left="1066" w:hanging="357"/>
        <w:jc w:val="both"/>
        <w:rPr>
          <w:rFonts w:ascii="Times New Roman" w:hAnsi="Times New Roman"/>
          <w:sz w:val="28"/>
          <w:szCs w:val="28"/>
        </w:rPr>
      </w:pPr>
      <w:r w:rsidRPr="004227FC">
        <w:rPr>
          <w:rFonts w:ascii="Times New Roman" w:hAnsi="Times New Roman"/>
          <w:sz w:val="28"/>
          <w:szCs w:val="28"/>
        </w:rPr>
        <w:t>Соколова В.Е. Язык. Литература. Познание // Социальные и гумани-</w:t>
      </w:r>
    </w:p>
    <w:p w14:paraId="16123D1E" w14:textId="77777777" w:rsidR="003E5203" w:rsidRPr="004227FC" w:rsidRDefault="003E5203" w:rsidP="003E5203">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тарные науки. Отечественная и зарубежная литература. Реферативный журнал. Серия 7. Литературоведение. – 2016. – № 2. – С. 85–90</w:t>
      </w:r>
    </w:p>
    <w:p w14:paraId="54BF6EC8" w14:textId="77777777" w:rsidR="003E5203" w:rsidRPr="004227FC" w:rsidRDefault="003E5203" w:rsidP="003E5203">
      <w:pPr>
        <w:pStyle w:val="ab"/>
        <w:numPr>
          <w:ilvl w:val="0"/>
          <w:numId w:val="17"/>
        </w:numPr>
        <w:spacing w:after="0" w:line="240" w:lineRule="auto"/>
        <w:jc w:val="both"/>
        <w:rPr>
          <w:rFonts w:ascii="Times New Roman" w:hAnsi="Times New Roman"/>
          <w:sz w:val="28"/>
          <w:szCs w:val="28"/>
        </w:rPr>
      </w:pPr>
      <w:r w:rsidRPr="004227FC">
        <w:rPr>
          <w:rFonts w:ascii="Times New Roman" w:hAnsi="Times New Roman"/>
          <w:sz w:val="28"/>
          <w:szCs w:val="28"/>
        </w:rPr>
        <w:t xml:space="preserve">Чернова Н. Миражи // Чернова Н. Летящие в тумане. </w:t>
      </w:r>
      <w:r w:rsidRPr="004227FC">
        <w:rPr>
          <w:rFonts w:ascii="Times New Roman" w:hAnsi="Times New Roman"/>
          <w:color w:val="000000" w:themeColor="text1"/>
          <w:sz w:val="28"/>
          <w:szCs w:val="28"/>
        </w:rPr>
        <w:t xml:space="preserve">– </w:t>
      </w:r>
      <w:r w:rsidRPr="004227FC">
        <w:rPr>
          <w:rFonts w:ascii="Times New Roman" w:hAnsi="Times New Roman"/>
          <w:sz w:val="28"/>
          <w:szCs w:val="28"/>
        </w:rPr>
        <w:t xml:space="preserve">Алматы: </w:t>
      </w:r>
    </w:p>
    <w:p w14:paraId="4F09C20D" w14:textId="77777777" w:rsidR="003E5203" w:rsidRPr="004227FC" w:rsidRDefault="003E5203" w:rsidP="003E5203">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ТОО «Седьмая верста», 2018. </w:t>
      </w:r>
      <w:r w:rsidRPr="004227FC">
        <w:rPr>
          <w:rFonts w:ascii="Times New Roman" w:hAnsi="Times New Roman" w:cs="Times New Roman"/>
          <w:color w:val="000000" w:themeColor="text1"/>
          <w:sz w:val="28"/>
          <w:szCs w:val="28"/>
        </w:rPr>
        <w:t xml:space="preserve">– </w:t>
      </w:r>
      <w:r w:rsidRPr="004227FC">
        <w:rPr>
          <w:rFonts w:ascii="Times New Roman" w:hAnsi="Times New Roman" w:cs="Times New Roman"/>
          <w:sz w:val="28"/>
          <w:szCs w:val="28"/>
        </w:rPr>
        <w:t>С.504-757</w:t>
      </w:r>
    </w:p>
    <w:p w14:paraId="44664CEE"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Михайлов В. «Один меж небом и землей…». О Лермонтове. – Алматы: Мектеп, 2011. – 400 с. </w:t>
      </w:r>
    </w:p>
    <w:p w14:paraId="23A228FE"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Михайлов В. Лермонтов: Один меж небом и землей. – М.: Молодая гвардия. ЖЗЛ, 2014. – 624 с.</w:t>
      </w:r>
    </w:p>
    <w:p w14:paraId="1F0B6CA5"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Казанцева Г.В. Беллетризованные биографии В.П. Авенариуса «Пушкин» и «Михаил Юрьевич Лермонтов»: история, теория, поэтика жанра:</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 xml:space="preserve">дис. ... канд. филол. наук: </w:t>
      </w:r>
      <w:r w:rsidRPr="004227FC">
        <w:rPr>
          <w:rFonts w:ascii="Times New Roman" w:hAnsi="Times New Roman" w:cs="Times New Roman"/>
          <w:sz w:val="28"/>
          <w:szCs w:val="28"/>
          <w:shd w:val="clear" w:color="auto" w:fill="FFFFFF"/>
        </w:rPr>
        <w:t xml:space="preserve">10.01.01. </w:t>
      </w:r>
      <w:r w:rsidRPr="004227FC">
        <w:rPr>
          <w:rFonts w:ascii="Times New Roman" w:hAnsi="Times New Roman" w:cs="Times New Roman"/>
          <w:sz w:val="28"/>
          <w:szCs w:val="28"/>
        </w:rPr>
        <w:t>– Йошкар-Ола, 2004. – 239 с.</w:t>
      </w:r>
    </w:p>
    <w:p w14:paraId="1453BDA7"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 Касаткина Т. Что считать событием биографии? История любви к Мадонне: Пушкин, Достоевский, Блок // Вопросы литературы. – 2016. – № 2. – С.44–78.</w:t>
      </w:r>
    </w:p>
    <w:p w14:paraId="6B9F5C9F"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iCs/>
          <w:sz w:val="28"/>
          <w:szCs w:val="28"/>
          <w:lang w:val="kk-KZ"/>
        </w:rPr>
        <w:t xml:space="preserve"> Ананьева С.В.,</w:t>
      </w:r>
      <w:r w:rsidRPr="004227FC">
        <w:rPr>
          <w:rFonts w:ascii="Times New Roman" w:hAnsi="Times New Roman" w:cs="Times New Roman"/>
          <w:sz w:val="28"/>
          <w:szCs w:val="28"/>
          <w:lang w:val="kk-KZ"/>
        </w:rPr>
        <w:t xml:space="preserve"> Джумагалиева У.З. </w:t>
      </w:r>
      <w:r w:rsidRPr="004227FC">
        <w:rPr>
          <w:rFonts w:ascii="Times New Roman" w:hAnsi="Times New Roman" w:cs="Times New Roman"/>
          <w:sz w:val="28"/>
          <w:szCs w:val="28"/>
          <w:shd w:val="clear" w:color="auto" w:fill="FFFFFF"/>
        </w:rPr>
        <w:t xml:space="preserve">Литературный феномен Валерия Михайлова // </w:t>
      </w:r>
      <w:r w:rsidRPr="004227FC">
        <w:rPr>
          <w:rFonts w:ascii="Times New Roman" w:hAnsi="Times New Roman" w:cs="Times New Roman"/>
          <w:sz w:val="28"/>
          <w:szCs w:val="28"/>
        </w:rPr>
        <w:t xml:space="preserve">Простор. – 2024.  </w:t>
      </w:r>
      <w:r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 xml:space="preserve">№ 9. – С. 48–55. </w:t>
      </w:r>
    </w:p>
    <w:p w14:paraId="5BB13F5D"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Style w:val="a5"/>
          <w:rFonts w:ascii="Times New Roman" w:hAnsi="Times New Roman" w:cs="Times New Roman"/>
          <w:b w:val="0"/>
          <w:bCs w:val="0"/>
          <w:sz w:val="28"/>
          <w:szCs w:val="28"/>
        </w:rPr>
      </w:pPr>
      <w:r w:rsidRPr="004227FC">
        <w:rPr>
          <w:rStyle w:val="a5"/>
          <w:rFonts w:ascii="Times New Roman" w:hAnsi="Times New Roman" w:cs="Times New Roman"/>
          <w:b w:val="0"/>
          <w:bCs w:val="0"/>
          <w:sz w:val="28"/>
          <w:szCs w:val="28"/>
        </w:rPr>
        <w:t xml:space="preserve"> Киселева И. «Его молитва </w:t>
      </w:r>
      <w:r w:rsidRPr="004227FC">
        <w:rPr>
          <w:rFonts w:ascii="Times New Roman" w:hAnsi="Times New Roman" w:cs="Times New Roman"/>
          <w:sz w:val="28"/>
          <w:szCs w:val="28"/>
        </w:rPr>
        <w:t>– это плач сокрушенного сердца…» // Москва. – 2013. – № 11 //</w:t>
      </w:r>
      <w:r w:rsidRPr="004227FC">
        <w:rPr>
          <w:rStyle w:val="a5"/>
          <w:rFonts w:ascii="Times New Roman" w:hAnsi="Times New Roman" w:cs="Times New Roman"/>
          <w:b w:val="0"/>
          <w:bCs w:val="0"/>
          <w:sz w:val="28"/>
          <w:szCs w:val="28"/>
        </w:rPr>
        <w:t xml:space="preserve"> https://moskvam.ru/publications/publication_1000.html</w:t>
      </w:r>
    </w:p>
    <w:p w14:paraId="39D8B983"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Style w:val="a5"/>
          <w:rFonts w:ascii="Times New Roman" w:hAnsi="Times New Roman" w:cs="Times New Roman"/>
          <w:b w:val="0"/>
          <w:bCs w:val="0"/>
          <w:sz w:val="28"/>
          <w:szCs w:val="28"/>
        </w:rPr>
      </w:pPr>
      <w:r w:rsidRPr="004227FC">
        <w:rPr>
          <w:rStyle w:val="a5"/>
          <w:rFonts w:ascii="Times New Roman" w:hAnsi="Times New Roman" w:cs="Times New Roman"/>
          <w:b w:val="0"/>
          <w:bCs w:val="0"/>
          <w:sz w:val="28"/>
          <w:szCs w:val="28"/>
        </w:rPr>
        <w:t xml:space="preserve"> Михайлов В. Боратынский. – М.: Молодая гвардия, 2015. – 484 с.</w:t>
      </w:r>
    </w:p>
    <w:p w14:paraId="4A51B18D"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Михайлов В. Ф.  Заболоцкий. Иволга, леса отшельница.</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 xml:space="preserve"> М.: Молодая гвардия, 2018. </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 xml:space="preserve">651 с. </w:t>
      </w:r>
    </w:p>
    <w:p w14:paraId="3B155BB2"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Рубинштейн С.Л. Деятельность // Рубинштейн С.Л. Основы общей психологии: в 2 т. – М.: Педагогика, 1989. – Т. 2. – С. 40–93.</w:t>
      </w:r>
    </w:p>
    <w:p w14:paraId="3D6B7D9A"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Давыдов В.В. Проблемы развивающего обучения: Опыт теоретического и экспериментального психологического исследования.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М.: Педагогика, 1986. </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240 с.</w:t>
      </w:r>
    </w:p>
    <w:p w14:paraId="5FBE50CA"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 xml:space="preserve"> Эльконин Д. Б. Избранные психологические труды. </w:t>
      </w:r>
      <w:r w:rsidRPr="004227FC">
        <w:rPr>
          <w:rFonts w:ascii="Times New Roman" w:hAnsi="Times New Roman" w:cs="Times New Roman"/>
          <w:sz w:val="28"/>
          <w:szCs w:val="28"/>
        </w:rPr>
        <w:t>–</w:t>
      </w:r>
      <w:r w:rsidRPr="004227FC">
        <w:rPr>
          <w:rFonts w:ascii="Times New Roman" w:hAnsi="Times New Roman" w:cs="Times New Roman"/>
          <w:sz w:val="28"/>
          <w:szCs w:val="28"/>
          <w:shd w:val="clear" w:color="auto" w:fill="FFFFFF"/>
        </w:rPr>
        <w:t xml:space="preserve"> М.: Педагогика, 1989. – 560 с.</w:t>
      </w:r>
    </w:p>
    <w:p w14:paraId="232E390A"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 xml:space="preserve"> Бондаревская Е.В. Теория и практика личностно-ориентированного образования. – Ростов-на-Дону: Издательство Ростовского педагогического университета, 2000. – 352с.</w:t>
      </w:r>
    </w:p>
    <w:p w14:paraId="3F4EFE70"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Сериков В.В. Личностный подход в образовании: Концепция и технология. – Волгоград: Перемена, 1994. – 152 с.</w:t>
      </w:r>
    </w:p>
    <w:p w14:paraId="5483E54E"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rPr>
        <w:t xml:space="preserve"> Якиманская И.С. Основы личностно ориентированного образования. </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2-е изд. (эл.).</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 xml:space="preserve"> М.: БИНОМ. Лаборатория знаний, 2013. </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222 с.</w:t>
      </w:r>
    </w:p>
    <w:p w14:paraId="6300BA46"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iCs/>
          <w:sz w:val="28"/>
          <w:szCs w:val="28"/>
        </w:rPr>
        <w:t xml:space="preserve"> Хуторской А.В.</w:t>
      </w:r>
      <w:r w:rsidRPr="004227FC">
        <w:rPr>
          <w:rFonts w:ascii="Times New Roman" w:hAnsi="Times New Roman" w:cs="Times New Roman"/>
          <w:sz w:val="28"/>
          <w:szCs w:val="28"/>
        </w:rPr>
        <w:t> </w:t>
      </w:r>
      <w:hyperlink r:id="rId35" w:history="1">
        <w:r w:rsidRPr="004227FC">
          <w:rPr>
            <w:rStyle w:val="a8"/>
            <w:rFonts w:ascii="Times New Roman" w:hAnsi="Times New Roman" w:cs="Times New Roman"/>
            <w:color w:val="auto"/>
            <w:sz w:val="28"/>
            <w:szCs w:val="28"/>
            <w:u w:val="none"/>
          </w:rPr>
          <w:t>Методика личностно-ориентированного обучения. Как обучать всех по-разному?</w:t>
        </w:r>
      </w:hyperlink>
      <w:r w:rsidRPr="004227FC">
        <w:rPr>
          <w:rStyle w:val="a8"/>
          <w:rFonts w:ascii="Times New Roman" w:hAnsi="Times New Roman" w:cs="Times New Roman"/>
          <w:sz w:val="28"/>
          <w:szCs w:val="28"/>
        </w:rPr>
        <w:t>.</w:t>
      </w:r>
      <w:r w:rsidRPr="004227FC">
        <w:rPr>
          <w:rFonts w:ascii="Times New Roman" w:hAnsi="Times New Roman" w:cs="Times New Roman"/>
          <w:sz w:val="28"/>
          <w:szCs w:val="28"/>
        </w:rPr>
        <w:t xml:space="preserve"> Пособие для учителя. – М.: Владос, 2005. – 383 с. </w:t>
      </w:r>
    </w:p>
    <w:p w14:paraId="2DF70093"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Лавлинский С.П. Технология литературного образования. Коммуникативно-деятельностный подход.</w:t>
      </w:r>
      <w:r w:rsidRPr="004227FC">
        <w:rPr>
          <w:rFonts w:ascii="Times New Roman" w:eastAsiaTheme="minorEastAsia" w:hAnsi="Times New Roman" w:cs="Times New Roman"/>
          <w:sz w:val="28"/>
          <w:szCs w:val="28"/>
          <w:lang w:eastAsia="ja-JP"/>
        </w:rPr>
        <w:t xml:space="preserve"> –</w:t>
      </w:r>
      <w:r w:rsidRPr="004227FC">
        <w:rPr>
          <w:rFonts w:ascii="Times New Roman" w:hAnsi="Times New Roman" w:cs="Times New Roman"/>
          <w:sz w:val="28"/>
          <w:szCs w:val="28"/>
        </w:rPr>
        <w:t xml:space="preserve"> М.: Прогресс-Традиция; ИНФРА-М, 2003. </w:t>
      </w:r>
      <w:r w:rsidRPr="004227FC">
        <w:rPr>
          <w:rFonts w:ascii="Times New Roman" w:eastAsiaTheme="minorEastAsia" w:hAnsi="Times New Roman" w:cs="Times New Roman"/>
          <w:sz w:val="28"/>
          <w:szCs w:val="28"/>
          <w:lang w:eastAsia="ja-JP"/>
        </w:rPr>
        <w:t xml:space="preserve">– </w:t>
      </w:r>
      <w:r w:rsidRPr="004227FC">
        <w:rPr>
          <w:rFonts w:ascii="Times New Roman" w:hAnsi="Times New Roman" w:cs="Times New Roman"/>
          <w:sz w:val="28"/>
          <w:szCs w:val="28"/>
        </w:rPr>
        <w:t>384 с.</w:t>
      </w:r>
    </w:p>
    <w:p w14:paraId="77DDC584"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Алексеева М.А. Преподавание литературы: образовательные технологии. – Екатеринбург: Изд-во Уральского ун-та, 2014. – 100 с.</w:t>
      </w:r>
    </w:p>
    <w:p w14:paraId="11EF490D"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Коханова В.А. Методы и технологии преподавания литературы на основе личностно-ориентированного подхода // Технологии и методики обучения литературе / под редакцией В.А. Кохановой. – М.: Флинта, Наука, 2011. – 248 с.</w:t>
      </w:r>
    </w:p>
    <w:p w14:paraId="23D22103"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Муминов С.О. Изучение литературной комики Д.И. Фонвизина, А.С. Грибоедова и Н.В. Гоголя в школе.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w:t>
      </w:r>
      <w:r w:rsidRPr="004227FC">
        <w:rPr>
          <w:rFonts w:ascii="Times New Roman" w:hAnsi="Times New Roman" w:cs="Times New Roman"/>
          <w:sz w:val="28"/>
          <w:szCs w:val="28"/>
          <w:lang w:val="kk-KZ"/>
        </w:rPr>
        <w:t>Москва, Флинта: Наука, 2017.</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112 с.</w:t>
      </w:r>
    </w:p>
    <w:p w14:paraId="4F4926C9"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Гальперин П.Я. О формировании умственных действий и понятий // Вестник Московского университета. Серия экономики, философии, права.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1957.</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 xml:space="preserve"> № 4.</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 xml:space="preserve"> С. 111</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118. </w:t>
      </w:r>
    </w:p>
    <w:p w14:paraId="4461DDC9"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Абылкасымова А.Е. Современная дидактика. – Алматы: Ғылым, 2008. – 280 с. </w:t>
      </w:r>
    </w:p>
    <w:p w14:paraId="79865004"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 Менлибекова Г.Ж., Байдрахманов Д.Х. Внедрение новых технологий в преподавание иностранного языка в вузе // Вестник АПН РК. – 2008. – № 2. – С. 44–48.</w:t>
      </w:r>
    </w:p>
    <w:p w14:paraId="30B8AE27"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Мынбаева А.К., Садвакасова З.М. Инновационные методы обучения, или Как интересно преподавать. – Aлмaты: Қазақ университеті, 2019. – 462 с.</w:t>
      </w:r>
    </w:p>
    <w:p w14:paraId="37FDDC05"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Таубаева Ш.Т., Лактионова С.Н. Педагогическая инноватика как теория и практика нововведений в системе образования: науч. фонд и перспективы развития. Кн. 1. – Алматы: Ғылым, 2001. – 296 с.</w:t>
      </w:r>
    </w:p>
    <w:p w14:paraId="20EE7B18"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Бегалиева С.Б. О личностно-ориентированном подходе как о сложном многомерном процессе // </w:t>
      </w:r>
      <w:r w:rsidRPr="004227FC">
        <w:rPr>
          <w:rFonts w:ascii="Times New Roman" w:eastAsia="Times New Roman" w:hAnsi="Times New Roman" w:cs="Times New Roman"/>
          <w:sz w:val="28"/>
          <w:szCs w:val="28"/>
        </w:rPr>
        <w:t>Успехи современного естествознания. – 2013. – № 7.  – С. 123–126.</w:t>
      </w:r>
    </w:p>
    <w:p w14:paraId="77F501EF"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Гущин Ю.В. Интерактивные методы обучения в высшей школе // Психологический журнал Международного университета природы, общества и человека «Дубна». – 2012. – № 2. – С. 1–18.</w:t>
      </w:r>
    </w:p>
    <w:p w14:paraId="0D583333"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Мухина Т.Г. Активные и интерактивные образовательные технологии (формы проведения занятий) в высшей школе. – Нижний Новгород, 2013. – 97 с.</w:t>
      </w:r>
    </w:p>
    <w:p w14:paraId="0BB0EB4B"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Сафонова Л.Ю. Методы интерактивного обучения. Методические указания для преподавателей по применению интерактивных форм обучения. – Великие Луки, 2015. – 86 с.</w:t>
      </w:r>
    </w:p>
    <w:p w14:paraId="1D3F65D4"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Тарханова И.Ю. Интерактивные стратегии организации образовательного процесса в вузе. – Ярославль: Изд-во ЯГПУ, 2012. – 67 с. </w:t>
      </w:r>
    </w:p>
    <w:p w14:paraId="243237BB"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Еловская С.В., Черняева Т.Н. Интерактивное обучение в высшем образовании // Известия Саратовского университета. Нов. сер. Сер. Акмеология образования. Психология развития. – 2019. – Т. 8, вып. 1 (29). – С. 83–87. </w:t>
      </w:r>
    </w:p>
    <w:p w14:paraId="3590BFE0"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Кариев А.Д. Интерактивті оқытудың теориясы мен технологиясы (Теория и технология интерактивного обучения): оқу құралы – Алматы: ТОО «Полиграфия-сервис и Ко». – 2017. – 216 б. </w:t>
      </w:r>
    </w:p>
    <w:p w14:paraId="0D1DBE08"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lang w:eastAsia="ja-JP"/>
        </w:rPr>
        <w:t xml:space="preserve"> Каторова А.М.</w:t>
      </w:r>
      <w:r w:rsidRPr="004227FC">
        <w:rPr>
          <w:rFonts w:ascii="Times New Roman" w:hAnsi="Times New Roman" w:cs="Times New Roman"/>
          <w:sz w:val="28"/>
          <w:szCs w:val="28"/>
          <w:lang w:eastAsia="ja-JP"/>
        </w:rPr>
        <w:t xml:space="preserve"> Теоретико-литературное образование студентов-филологов национальных отделений вузов.</w:t>
      </w:r>
      <w:r w:rsidRPr="004227FC">
        <w:rPr>
          <w:rFonts w:ascii="Times New Roman" w:hAnsi="Times New Roman" w:cs="Times New Roman"/>
          <w:sz w:val="28"/>
          <w:szCs w:val="28"/>
        </w:rPr>
        <w:t xml:space="preserve"> –</w:t>
      </w:r>
      <w:r w:rsidRPr="004227FC">
        <w:rPr>
          <w:rFonts w:ascii="Times New Roman" w:hAnsi="Times New Roman" w:cs="Times New Roman"/>
          <w:sz w:val="28"/>
          <w:szCs w:val="28"/>
          <w:lang w:eastAsia="ja-JP"/>
        </w:rPr>
        <w:t xml:space="preserve"> Саранск: Изд-во Мордовского университета, 2004. </w:t>
      </w:r>
      <w:r w:rsidRPr="004227FC">
        <w:rPr>
          <w:rFonts w:ascii="Times New Roman" w:hAnsi="Times New Roman" w:cs="Times New Roman"/>
          <w:sz w:val="28"/>
          <w:szCs w:val="28"/>
        </w:rPr>
        <w:t>–</w:t>
      </w:r>
      <w:r w:rsidRPr="004227FC">
        <w:rPr>
          <w:rFonts w:ascii="Times New Roman" w:hAnsi="Times New Roman" w:cs="Times New Roman"/>
          <w:sz w:val="28"/>
          <w:szCs w:val="28"/>
          <w:lang w:eastAsia="ja-JP"/>
        </w:rPr>
        <w:t xml:space="preserve"> 300 с.</w:t>
      </w:r>
    </w:p>
    <w:p w14:paraId="49100196"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Галимуллина А.</w:t>
      </w:r>
      <w:r w:rsidRPr="004227FC">
        <w:rPr>
          <w:rFonts w:ascii="Times New Roman" w:hAnsi="Times New Roman" w:cs="Times New Roman"/>
          <w:caps/>
          <w:sz w:val="28"/>
          <w:szCs w:val="28"/>
        </w:rPr>
        <w:t xml:space="preserve">Ф.  </w:t>
      </w:r>
      <w:r w:rsidRPr="004227FC">
        <w:rPr>
          <w:rFonts w:ascii="Times New Roman" w:hAnsi="Times New Roman" w:cs="Times New Roman"/>
          <w:sz w:val="28"/>
          <w:szCs w:val="28"/>
        </w:rPr>
        <w:t xml:space="preserve">Формирование представлений о литературных традициях Древней Руси и </w:t>
      </w:r>
      <w:r w:rsidRPr="004227FC">
        <w:rPr>
          <w:rFonts w:ascii="Times New Roman" w:hAnsi="Times New Roman" w:cs="Times New Roman"/>
          <w:sz w:val="28"/>
          <w:szCs w:val="28"/>
          <w:lang w:val="en-US"/>
        </w:rPr>
        <w:t>XVIII</w:t>
      </w:r>
      <w:r w:rsidRPr="004227FC">
        <w:rPr>
          <w:rFonts w:ascii="Times New Roman" w:hAnsi="Times New Roman" w:cs="Times New Roman"/>
          <w:sz w:val="28"/>
          <w:szCs w:val="28"/>
        </w:rPr>
        <w:t xml:space="preserve"> века у студентов педагогических вузов. – Казань: Редакционно-издательский центр, 2012. –  368 с. </w:t>
      </w:r>
    </w:p>
    <w:p w14:paraId="0619B8AE"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shd w:val="clear" w:color="auto" w:fill="FFFFFF"/>
          <w:lang w:eastAsia="ja-JP"/>
        </w:rPr>
        <w:t xml:space="preserve"> Буранок О.М. </w:t>
      </w:r>
      <w:r w:rsidRPr="004227FC">
        <w:rPr>
          <w:rFonts w:ascii="Times New Roman" w:hAnsi="Times New Roman" w:cs="Times New Roman"/>
          <w:sz w:val="28"/>
          <w:szCs w:val="28"/>
          <w:lang w:eastAsia="ja-JP"/>
        </w:rPr>
        <w:t xml:space="preserve">Методика изучения русской литературы XVIII века в вузе. </w:t>
      </w:r>
      <w:r w:rsidRPr="004227FC">
        <w:rPr>
          <w:rFonts w:ascii="Times New Roman" w:hAnsi="Times New Roman" w:cs="Times New Roman"/>
          <w:sz w:val="28"/>
          <w:szCs w:val="28"/>
        </w:rPr>
        <w:t xml:space="preserve">– </w:t>
      </w:r>
      <w:r w:rsidRPr="004227FC">
        <w:rPr>
          <w:rFonts w:ascii="Times New Roman" w:hAnsi="Times New Roman" w:cs="Times New Roman"/>
          <w:sz w:val="28"/>
          <w:szCs w:val="28"/>
          <w:lang w:eastAsia="ja-JP"/>
        </w:rPr>
        <w:t xml:space="preserve">М.: Изд. - во Самарского гос. пед. ун-та, 1997. </w:t>
      </w:r>
      <w:r w:rsidRPr="004227FC">
        <w:rPr>
          <w:rFonts w:ascii="Times New Roman" w:hAnsi="Times New Roman" w:cs="Times New Roman"/>
          <w:sz w:val="28"/>
          <w:szCs w:val="28"/>
        </w:rPr>
        <w:t xml:space="preserve">– </w:t>
      </w:r>
      <w:r w:rsidRPr="004227FC">
        <w:rPr>
          <w:rFonts w:ascii="Times New Roman" w:hAnsi="Times New Roman" w:cs="Times New Roman"/>
          <w:sz w:val="28"/>
          <w:szCs w:val="28"/>
          <w:lang w:eastAsia="ja-JP"/>
        </w:rPr>
        <w:t>223 с.</w:t>
      </w:r>
    </w:p>
    <w:p w14:paraId="23CE8EE1"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w:t>
      </w:r>
      <w:r w:rsidRPr="004227FC">
        <w:rPr>
          <w:rFonts w:ascii="Times New Roman" w:hAnsi="Times New Roman" w:cs="Times New Roman"/>
          <w:sz w:val="28"/>
          <w:szCs w:val="28"/>
          <w:lang w:val="kk-KZ"/>
        </w:rPr>
        <w:t>Джумагалиева У.З</w:t>
      </w:r>
      <w:r w:rsidRPr="004227FC">
        <w:rPr>
          <w:rFonts w:ascii="Times New Roman" w:hAnsi="Times New Roman" w:cs="Times New Roman"/>
          <w:iCs/>
          <w:sz w:val="28"/>
          <w:szCs w:val="28"/>
        </w:rPr>
        <w:t>., Ананьева С.В.,</w:t>
      </w:r>
      <w:r w:rsidRPr="004227FC">
        <w:rPr>
          <w:rFonts w:ascii="Times New Roman" w:hAnsi="Times New Roman" w:cs="Times New Roman"/>
          <w:sz w:val="28"/>
          <w:szCs w:val="28"/>
        </w:rPr>
        <w:t xml:space="preserve"> </w:t>
      </w:r>
      <w:r w:rsidRPr="004227FC">
        <w:rPr>
          <w:rFonts w:ascii="Times New Roman" w:hAnsi="Times New Roman" w:cs="Times New Roman"/>
          <w:iCs/>
          <w:sz w:val="28"/>
          <w:szCs w:val="28"/>
          <w:lang w:val="kk-KZ"/>
        </w:rPr>
        <w:t>Демченко А.С.</w:t>
      </w:r>
      <w:r w:rsidRPr="004227FC">
        <w:rPr>
          <w:rFonts w:ascii="Times New Roman" w:hAnsi="Times New Roman" w:cs="Times New Roman"/>
          <w:iCs/>
          <w:sz w:val="28"/>
          <w:szCs w:val="28"/>
        </w:rPr>
        <w:t xml:space="preserve"> </w:t>
      </w:r>
      <w:r w:rsidRPr="004227FC">
        <w:rPr>
          <w:rFonts w:ascii="Times New Roman" w:hAnsi="Times New Roman" w:cs="Times New Roman"/>
          <w:sz w:val="28"/>
          <w:szCs w:val="28"/>
          <w:shd w:val="clear" w:color="auto" w:fill="FFFFFF"/>
        </w:rPr>
        <w:t>Анализ жанра беллетризованной биографии как средство совершенствования литературоведческих компетенций студентов (на материале исследований В. Михайлова) //</w:t>
      </w:r>
      <w:r w:rsidRPr="004227FC">
        <w:rPr>
          <w:rFonts w:ascii="Times New Roman" w:hAnsi="Times New Roman" w:cs="Times New Roman"/>
          <w:iCs/>
          <w:sz w:val="28"/>
          <w:szCs w:val="28"/>
        </w:rPr>
        <w:t xml:space="preserve"> </w:t>
      </w:r>
      <w:r w:rsidRPr="004227FC">
        <w:rPr>
          <w:rFonts w:ascii="Times New Roman" w:hAnsi="Times New Roman" w:cs="Times New Roman"/>
          <w:sz w:val="28"/>
          <w:szCs w:val="28"/>
        </w:rPr>
        <w:t xml:space="preserve">Вестник Атырауского университета им. Х. Досмухамедова. – 2024. – № 3 (74). – С. </w:t>
      </w:r>
      <w:r w:rsidRPr="004227FC">
        <w:rPr>
          <w:rFonts w:ascii="Times New Roman" w:hAnsi="Times New Roman" w:cs="Times New Roman"/>
          <w:sz w:val="28"/>
          <w:szCs w:val="28"/>
          <w:shd w:val="clear" w:color="auto" w:fill="FFFFFF"/>
        </w:rPr>
        <w:t>131</w:t>
      </w:r>
      <w:r w:rsidRPr="004227FC">
        <w:rPr>
          <w:rFonts w:ascii="Times New Roman" w:hAnsi="Times New Roman" w:cs="Times New Roman"/>
          <w:sz w:val="28"/>
          <w:szCs w:val="28"/>
        </w:rPr>
        <w:t>–1</w:t>
      </w:r>
      <w:r w:rsidRPr="004227FC">
        <w:rPr>
          <w:rFonts w:ascii="Times New Roman" w:hAnsi="Times New Roman" w:cs="Times New Roman"/>
          <w:sz w:val="28"/>
          <w:szCs w:val="28"/>
          <w:shd w:val="clear" w:color="auto" w:fill="FFFFFF"/>
        </w:rPr>
        <w:t>41.</w:t>
      </w:r>
    </w:p>
    <w:p w14:paraId="464C12E6"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Демченко А. С. </w:t>
      </w:r>
      <w:r w:rsidRPr="004227FC">
        <w:rPr>
          <w:rFonts w:ascii="Times New Roman" w:hAnsi="Times New Roman" w:cs="Times New Roman"/>
          <w:sz w:val="28"/>
          <w:szCs w:val="28"/>
          <w:shd w:val="clear" w:color="auto" w:fill="FFFFFF"/>
        </w:rPr>
        <w:t>Архетип «Дом» в прозе русскоязычных писателей Казахстана: теоретические и методические аспекты исследования: дис. ... док. философии</w:t>
      </w:r>
      <w:r w:rsidRPr="004227FC">
        <w:rPr>
          <w:rFonts w:ascii="Times New Roman" w:hAnsi="Times New Roman" w:cs="Times New Roman"/>
          <w:sz w:val="28"/>
          <w:szCs w:val="28"/>
        </w:rPr>
        <w:t>: 6</w:t>
      </w:r>
      <w:r w:rsidRPr="004227FC">
        <w:rPr>
          <w:rFonts w:ascii="Times New Roman" w:hAnsi="Times New Roman" w:cs="Times New Roman"/>
          <w:sz w:val="28"/>
          <w:szCs w:val="28"/>
          <w:lang w:val="en-US"/>
        </w:rPr>
        <w:t>D</w:t>
      </w:r>
      <w:r w:rsidRPr="004227FC">
        <w:rPr>
          <w:rFonts w:ascii="Times New Roman" w:hAnsi="Times New Roman" w:cs="Times New Roman"/>
          <w:sz w:val="28"/>
          <w:szCs w:val="28"/>
        </w:rPr>
        <w:t xml:space="preserve">011800 / </w:t>
      </w:r>
      <w:r w:rsidRPr="004227FC">
        <w:rPr>
          <w:rFonts w:ascii="Times New Roman" w:hAnsi="Times New Roman" w:cs="Times New Roman"/>
          <w:sz w:val="28"/>
          <w:szCs w:val="28"/>
          <w:shd w:val="clear" w:color="auto" w:fill="FFFFFF"/>
        </w:rPr>
        <w:t>Казахский национальный университет имени аль-Фараби. – Алматы, 2019. – 181 с.</w:t>
      </w:r>
    </w:p>
    <w:p w14:paraId="6F7DCE21"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 </w:t>
      </w:r>
      <w:r w:rsidRPr="004227FC">
        <w:rPr>
          <w:rFonts w:ascii="Times New Roman" w:hAnsi="Times New Roman" w:cs="Times New Roman"/>
          <w:sz w:val="28"/>
          <w:szCs w:val="28"/>
          <w:lang w:val="kk-KZ"/>
        </w:rPr>
        <w:t xml:space="preserve">Айнабекова Г.Б. </w:t>
      </w:r>
      <w:r w:rsidRPr="004227FC">
        <w:rPr>
          <w:rFonts w:ascii="Times New Roman" w:hAnsi="Times New Roman" w:cs="Times New Roman"/>
          <w:sz w:val="28"/>
          <w:szCs w:val="28"/>
        </w:rPr>
        <w:t xml:space="preserve">Жанровая модернизация русской казахстанской прозы периода Независимости как предмет инновационного методического освоения в вузе: </w:t>
      </w:r>
      <w:r w:rsidRPr="004227FC">
        <w:rPr>
          <w:rFonts w:ascii="Times New Roman" w:hAnsi="Times New Roman" w:cs="Times New Roman"/>
          <w:sz w:val="28"/>
          <w:szCs w:val="28"/>
          <w:shd w:val="clear" w:color="auto" w:fill="FFFFFF"/>
        </w:rPr>
        <w:t>дис. ... док. философии</w:t>
      </w:r>
      <w:r w:rsidRPr="004227FC">
        <w:rPr>
          <w:rFonts w:ascii="Times New Roman" w:hAnsi="Times New Roman" w:cs="Times New Roman"/>
          <w:sz w:val="28"/>
          <w:szCs w:val="28"/>
        </w:rPr>
        <w:t>: 6</w:t>
      </w:r>
      <w:r w:rsidRPr="004227FC">
        <w:rPr>
          <w:rFonts w:ascii="Times New Roman" w:hAnsi="Times New Roman" w:cs="Times New Roman"/>
          <w:sz w:val="28"/>
          <w:szCs w:val="28"/>
          <w:lang w:val="en-US"/>
        </w:rPr>
        <w:t>D</w:t>
      </w:r>
      <w:r w:rsidRPr="004227FC">
        <w:rPr>
          <w:rFonts w:ascii="Times New Roman" w:hAnsi="Times New Roman" w:cs="Times New Roman"/>
          <w:sz w:val="28"/>
          <w:szCs w:val="28"/>
        </w:rPr>
        <w:t xml:space="preserve">011800 / </w:t>
      </w:r>
      <w:r w:rsidRPr="004227FC">
        <w:rPr>
          <w:rFonts w:ascii="Times New Roman" w:hAnsi="Times New Roman" w:cs="Times New Roman"/>
          <w:sz w:val="28"/>
          <w:szCs w:val="28"/>
          <w:shd w:val="clear" w:color="auto" w:fill="FFFFFF"/>
        </w:rPr>
        <w:t>Казахский национальный университет имени аль-Фараби. – Алматы, 2019. – 159 с.</w:t>
      </w:r>
    </w:p>
    <w:p w14:paraId="4859BA41"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pacing w:val="7"/>
          <w:sz w:val="28"/>
          <w:szCs w:val="28"/>
        </w:rPr>
        <w:t xml:space="preserve"> Ибраева Д. С. </w:t>
      </w:r>
      <w:r w:rsidRPr="004227FC">
        <w:rPr>
          <w:rFonts w:ascii="Times New Roman" w:hAnsi="Times New Roman" w:cs="Times New Roman"/>
          <w:sz w:val="28"/>
          <w:szCs w:val="28"/>
        </w:rPr>
        <w:t xml:space="preserve">Теория и методика анализа автобиографической прозы в русской литературе Казахстана второй половины </w:t>
      </w:r>
      <w:r w:rsidRPr="004227FC">
        <w:rPr>
          <w:rFonts w:ascii="Times New Roman" w:hAnsi="Times New Roman" w:cs="Times New Roman"/>
          <w:sz w:val="28"/>
          <w:szCs w:val="28"/>
          <w:lang w:val="en-US"/>
        </w:rPr>
        <w:t>XX</w:t>
      </w:r>
      <w:r w:rsidRPr="004227FC">
        <w:rPr>
          <w:rFonts w:ascii="Times New Roman" w:hAnsi="Times New Roman" w:cs="Times New Roman"/>
          <w:sz w:val="28"/>
          <w:szCs w:val="28"/>
        </w:rPr>
        <w:t xml:space="preserve"> – начала </w:t>
      </w:r>
      <w:r w:rsidRPr="004227FC">
        <w:rPr>
          <w:rFonts w:ascii="Times New Roman" w:hAnsi="Times New Roman" w:cs="Times New Roman"/>
          <w:sz w:val="28"/>
          <w:szCs w:val="28"/>
          <w:lang w:val="en-US"/>
        </w:rPr>
        <w:t>XXI</w:t>
      </w:r>
      <w:r w:rsidRPr="004227FC">
        <w:rPr>
          <w:rFonts w:ascii="Times New Roman" w:hAnsi="Times New Roman" w:cs="Times New Roman"/>
          <w:sz w:val="28"/>
          <w:szCs w:val="28"/>
        </w:rPr>
        <w:t xml:space="preserve"> веков</w:t>
      </w:r>
      <w:r w:rsidRPr="004227FC">
        <w:rPr>
          <w:rFonts w:ascii="Times New Roman" w:hAnsi="Times New Roman" w:cs="Times New Roman"/>
          <w:sz w:val="28"/>
          <w:szCs w:val="28"/>
          <w:shd w:val="clear" w:color="auto" w:fill="FFFFFF"/>
        </w:rPr>
        <w:t>: дис. ... док. философии</w:t>
      </w:r>
      <w:r w:rsidRPr="004227FC">
        <w:rPr>
          <w:rFonts w:ascii="Times New Roman" w:hAnsi="Times New Roman" w:cs="Times New Roman"/>
          <w:sz w:val="28"/>
          <w:szCs w:val="28"/>
        </w:rPr>
        <w:t>: 6</w:t>
      </w:r>
      <w:r w:rsidRPr="004227FC">
        <w:rPr>
          <w:rFonts w:ascii="Times New Roman" w:hAnsi="Times New Roman" w:cs="Times New Roman"/>
          <w:sz w:val="28"/>
          <w:szCs w:val="28"/>
          <w:lang w:val="en-US"/>
        </w:rPr>
        <w:t>D</w:t>
      </w:r>
      <w:r w:rsidRPr="004227FC">
        <w:rPr>
          <w:rFonts w:ascii="Times New Roman" w:hAnsi="Times New Roman" w:cs="Times New Roman"/>
          <w:sz w:val="28"/>
          <w:szCs w:val="28"/>
        </w:rPr>
        <w:t xml:space="preserve">011800 / </w:t>
      </w:r>
      <w:r w:rsidRPr="004227FC">
        <w:rPr>
          <w:rFonts w:ascii="Times New Roman" w:hAnsi="Times New Roman" w:cs="Times New Roman"/>
          <w:sz w:val="28"/>
          <w:szCs w:val="28"/>
          <w:shd w:val="clear" w:color="auto" w:fill="FFFFFF"/>
        </w:rPr>
        <w:t>Казахский национальный университет имени аль-Фараби. – Алматы, 2021. – 162 с.</w:t>
      </w:r>
    </w:p>
    <w:p w14:paraId="354B299A"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Баянбаева А.А. </w:t>
      </w:r>
      <w:r w:rsidRPr="004227FC">
        <w:rPr>
          <w:rFonts w:ascii="Times New Roman" w:hAnsi="Times New Roman" w:cs="Times New Roman"/>
          <w:sz w:val="28"/>
          <w:szCs w:val="28"/>
          <w:lang w:val="sr-Cyrl-CS"/>
        </w:rPr>
        <w:t>Интерактивные методические стратегии анализа русской прозы Казахстана в вузе</w:t>
      </w:r>
      <w:r w:rsidRPr="004227FC">
        <w:rPr>
          <w:rFonts w:ascii="Times New Roman" w:hAnsi="Times New Roman" w:cs="Times New Roman"/>
          <w:sz w:val="28"/>
          <w:szCs w:val="28"/>
        </w:rPr>
        <w:t>:</w:t>
      </w:r>
      <w:r w:rsidRPr="004227FC">
        <w:rPr>
          <w:rFonts w:ascii="Times New Roman" w:hAnsi="Times New Roman" w:cs="Times New Roman"/>
          <w:sz w:val="28"/>
          <w:szCs w:val="28"/>
          <w:shd w:val="clear" w:color="auto" w:fill="FFFFFF"/>
        </w:rPr>
        <w:t xml:space="preserve"> дис. ... док. философии</w:t>
      </w:r>
      <w:r w:rsidRPr="004227FC">
        <w:rPr>
          <w:rFonts w:ascii="Times New Roman" w:hAnsi="Times New Roman" w:cs="Times New Roman"/>
          <w:sz w:val="28"/>
          <w:szCs w:val="28"/>
        </w:rPr>
        <w:t>: 6</w:t>
      </w:r>
      <w:r w:rsidRPr="004227FC">
        <w:rPr>
          <w:rFonts w:ascii="Times New Roman" w:hAnsi="Times New Roman" w:cs="Times New Roman"/>
          <w:sz w:val="28"/>
          <w:szCs w:val="28"/>
          <w:lang w:val="en-US"/>
        </w:rPr>
        <w:t>D</w:t>
      </w:r>
      <w:r w:rsidRPr="004227FC">
        <w:rPr>
          <w:rFonts w:ascii="Times New Roman" w:hAnsi="Times New Roman" w:cs="Times New Roman"/>
          <w:sz w:val="28"/>
          <w:szCs w:val="28"/>
        </w:rPr>
        <w:t xml:space="preserve">011800 / </w:t>
      </w:r>
      <w:r w:rsidRPr="004227FC">
        <w:rPr>
          <w:rFonts w:ascii="Times New Roman" w:hAnsi="Times New Roman" w:cs="Times New Roman"/>
          <w:sz w:val="28"/>
          <w:szCs w:val="28"/>
          <w:shd w:val="clear" w:color="auto" w:fill="FFFFFF"/>
        </w:rPr>
        <w:t>Казахский национальный университет имени аль-Фараби. – Алматы, 2024. – 147 с.</w:t>
      </w:r>
    </w:p>
    <w:p w14:paraId="1F87D88E"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Демченко А.С. </w:t>
      </w:r>
      <w:r w:rsidRPr="004227FC">
        <w:rPr>
          <w:rFonts w:ascii="Times New Roman" w:hAnsi="Times New Roman" w:cs="Times New Roman"/>
          <w:sz w:val="28"/>
          <w:szCs w:val="28"/>
          <w:shd w:val="clear" w:color="auto" w:fill="FFFFFF"/>
        </w:rPr>
        <w:t>Методические приемы анализа архетипа «Дом» в романах Г. Бельгера // Вестник КазНУ. Серия: Педагогические науки. – Алматы: Қазақ университеті, 2018. – № 3 (56). – С. 86–93.</w:t>
      </w:r>
    </w:p>
    <w:p w14:paraId="398B90BC"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Демченко А.С. Методические aспекты aнaлизa aрхетипa «дом» в произведениях И. Шухова // Вестник КазНУ. Серия: Педагогические науки. –  2018. – № 4 (57).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  С. 66</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74.</w:t>
      </w:r>
    </w:p>
    <w:p w14:paraId="3A3C4B46"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Ибраева Д.С., </w:t>
      </w:r>
      <w:r w:rsidRPr="004227FC">
        <w:rPr>
          <w:rFonts w:ascii="Times New Roman" w:hAnsi="Times New Roman" w:cs="Times New Roman"/>
          <w:sz w:val="28"/>
          <w:szCs w:val="28"/>
          <w:lang w:val="kk-KZ"/>
        </w:rPr>
        <w:t>Ж.Х. Салханова</w:t>
      </w:r>
      <w:r w:rsidRPr="004227FC">
        <w:rPr>
          <w:rFonts w:ascii="Times New Roman" w:hAnsi="Times New Roman" w:cs="Times New Roman"/>
          <w:sz w:val="28"/>
          <w:szCs w:val="28"/>
          <w:shd w:val="clear" w:color="auto" w:fill="FFFFFF"/>
        </w:rPr>
        <w:t xml:space="preserve"> Изучение биографических и автобиографических произведений в вузе // Вестник КазНУ. Серия филологическая. </w:t>
      </w:r>
      <w:r w:rsidRPr="004227FC">
        <w:rPr>
          <w:rFonts w:ascii="Times New Roman" w:hAnsi="Times New Roman" w:cs="Times New Roman"/>
          <w:spacing w:val="3"/>
          <w:sz w:val="28"/>
          <w:szCs w:val="28"/>
        </w:rPr>
        <w:t>–</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pacing w:val="3"/>
          <w:sz w:val="28"/>
          <w:szCs w:val="28"/>
          <w:lang w:val="kk-KZ"/>
        </w:rPr>
        <w:t xml:space="preserve"> 2018. </w:t>
      </w:r>
      <w:r w:rsidRPr="004227FC">
        <w:rPr>
          <w:rFonts w:ascii="Times New Roman" w:hAnsi="Times New Roman" w:cs="Times New Roman"/>
          <w:spacing w:val="3"/>
          <w:sz w:val="28"/>
          <w:szCs w:val="28"/>
        </w:rPr>
        <w:t>–</w:t>
      </w:r>
      <w:r w:rsidRPr="004227FC">
        <w:rPr>
          <w:rFonts w:ascii="Times New Roman" w:hAnsi="Times New Roman" w:cs="Times New Roman"/>
          <w:sz w:val="28"/>
          <w:szCs w:val="28"/>
          <w:shd w:val="clear" w:color="auto" w:fill="FFFFFF"/>
        </w:rPr>
        <w:t xml:space="preserve"> № 4. </w:t>
      </w:r>
      <w:r w:rsidRPr="004227FC">
        <w:rPr>
          <w:rFonts w:ascii="Times New Roman" w:hAnsi="Times New Roman" w:cs="Times New Roman"/>
          <w:spacing w:val="3"/>
          <w:sz w:val="28"/>
          <w:szCs w:val="28"/>
        </w:rPr>
        <w:t>–</w:t>
      </w:r>
      <w:r w:rsidRPr="004227FC">
        <w:rPr>
          <w:rFonts w:ascii="Times New Roman" w:hAnsi="Times New Roman" w:cs="Times New Roman"/>
          <w:sz w:val="28"/>
          <w:szCs w:val="28"/>
          <w:lang w:eastAsia="ko-KR"/>
        </w:rPr>
        <w:t xml:space="preserve"> С. 252</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lang w:eastAsia="ko-KR"/>
        </w:rPr>
        <w:t>257.</w:t>
      </w:r>
    </w:p>
    <w:p w14:paraId="36208124"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Баянбаева А.А. Интерактивные приемы изучения жанра рассказа в вузе (на примере творчества Б. Канапьянова) // Вестник КазНУ. Серия филологическая. – 2022. – № 2. – С. 205 – 212.</w:t>
      </w:r>
    </w:p>
    <w:p w14:paraId="18070B36"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Кудряшев Н.И. Методы обучения литературе // Методика преподавания литературы / под ред. З.Я. Рез. – М.: Просвещение, 1985. – С. 67</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81.</w:t>
      </w:r>
    </w:p>
    <w:p w14:paraId="6145D4E2"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Романичева Е.С. Методика обучения литературе в поисках новых путей развития: от истории к современности // Педагогический ИМИДЖ. </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 xml:space="preserve">2025. </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 xml:space="preserve">Т. 19, № 4. </w:t>
      </w:r>
      <w:r w:rsidRPr="004227FC">
        <w:rPr>
          <w:rFonts w:ascii="Times New Roman" w:hAnsi="Times New Roman" w:cs="Times New Roman"/>
          <w:sz w:val="28"/>
          <w:szCs w:val="28"/>
          <w:shd w:val="clear" w:color="auto" w:fill="FFFFFF"/>
        </w:rPr>
        <w:t xml:space="preserve">– </w:t>
      </w:r>
      <w:r w:rsidRPr="004227FC">
        <w:rPr>
          <w:rFonts w:ascii="Times New Roman" w:hAnsi="Times New Roman" w:cs="Times New Roman"/>
          <w:sz w:val="28"/>
          <w:szCs w:val="28"/>
        </w:rPr>
        <w:t xml:space="preserve">С.533–548. </w:t>
      </w:r>
    </w:p>
    <w:p w14:paraId="4F04B9C4"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lang w:val="kk-KZ"/>
        </w:rPr>
        <w:t xml:space="preserve"> Джумагалиева У.З</w:t>
      </w:r>
      <w:r w:rsidRPr="004227FC">
        <w:rPr>
          <w:rFonts w:ascii="Times New Roman" w:hAnsi="Times New Roman" w:cs="Times New Roman"/>
          <w:iCs/>
          <w:sz w:val="28"/>
          <w:szCs w:val="28"/>
        </w:rPr>
        <w:t>, Ананьева С.В.</w:t>
      </w:r>
      <w:r w:rsidRPr="004227FC">
        <w:rPr>
          <w:rFonts w:ascii="Times New Roman" w:hAnsi="Times New Roman" w:cs="Times New Roman"/>
          <w:sz w:val="28"/>
          <w:szCs w:val="28"/>
        </w:rPr>
        <w:t xml:space="preserve"> Художественная биография как жанр в творчестве В. Михайлова и аспекты ее преподавания в вузе // Вестник КазНУ им. аль-Фараби. Серия филологическая. – 2022. – № 2. – С. 272–280.</w:t>
      </w:r>
    </w:p>
    <w:p w14:paraId="035781FA"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Антипова А.М. Вопросы теории и методики обучения литературе. – М.: Издательство МПГУ, 2009. – 300 с.</w:t>
      </w:r>
    </w:p>
    <w:p w14:paraId="4F220B44"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Брякова И.Е. Использование креативных технологий на уроках литературы // Современная методика преподавания литературы: стратегии развития. XXIV Голубковские чтения: матер. междунар. науч.-практ. конф. – М.: Издательство «Экон-Информ», 2017. – С. 83–89.</w:t>
      </w:r>
    </w:p>
    <w:p w14:paraId="6817196D"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Сухова Ж.В. Использование личностно-ориентированных технологий на уроках литературы (на примере технологии проектов) // Проблемы и достижения современной науки: материалы Международной научно-практической конференции, Прага, 15 июня 2016 г. / под общей ред. А. И. Вострецова. – Прага: Мир науки, 2016. – С. 115–118.</w:t>
      </w:r>
    </w:p>
    <w:p w14:paraId="59374FC0"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lang w:val="en-US"/>
        </w:rPr>
      </w:pPr>
      <w:r w:rsidRPr="004227FC">
        <w:rPr>
          <w:rFonts w:ascii="Times New Roman" w:hAnsi="Times New Roman" w:cs="Times New Roman"/>
          <w:iCs/>
          <w:sz w:val="28"/>
          <w:szCs w:val="28"/>
          <w:lang w:val="kk-KZ"/>
        </w:rPr>
        <w:lastRenderedPageBreak/>
        <w:t xml:space="preserve"> </w:t>
      </w:r>
      <w:r w:rsidRPr="004227FC">
        <w:rPr>
          <w:rFonts w:ascii="Times New Roman" w:hAnsi="Times New Roman" w:cs="Times New Roman"/>
          <w:sz w:val="28"/>
          <w:szCs w:val="28"/>
          <w:shd w:val="clear" w:color="auto" w:fill="FFFFFF"/>
          <w:lang w:val="en-US"/>
        </w:rPr>
        <w:t xml:space="preserve">Dzhumagalieva U.S., Demchenko L.N., Ananyeva S.V. </w:t>
      </w:r>
      <w:r w:rsidRPr="004227FC">
        <w:rPr>
          <w:rFonts w:ascii="Times New Roman" w:hAnsi="Times New Roman" w:cs="Times New Roman"/>
          <w:sz w:val="28"/>
          <w:szCs w:val="28"/>
          <w:lang w:val="en-US"/>
        </w:rPr>
        <w:t xml:space="preserve">Roman-essay by V.Mikhailov «One between heaven and earth…» in the context of receptive aesthetics // </w:t>
      </w:r>
      <w:r w:rsidRPr="004227FC">
        <w:rPr>
          <w:rFonts w:ascii="Times New Roman" w:hAnsi="Times New Roman" w:cs="Times New Roman"/>
          <w:bCs/>
          <w:sz w:val="28"/>
          <w:szCs w:val="28"/>
          <w:lang w:val="en-US"/>
        </w:rPr>
        <w:t>Keruen.</w:t>
      </w:r>
      <w:r w:rsidRPr="004227FC">
        <w:rPr>
          <w:rFonts w:ascii="Times New Roman" w:hAnsi="Times New Roman" w:cs="Times New Roman"/>
          <w:sz w:val="28"/>
          <w:szCs w:val="28"/>
          <w:lang w:val="en-US"/>
        </w:rPr>
        <w:t xml:space="preserve"> – 2022.  – № 3 (76). – </w:t>
      </w:r>
      <w:r w:rsidRPr="004227FC">
        <w:rPr>
          <w:rFonts w:ascii="Times New Roman" w:hAnsi="Times New Roman" w:cs="Times New Roman"/>
          <w:sz w:val="28"/>
          <w:szCs w:val="28"/>
        </w:rPr>
        <w:t>С</w:t>
      </w:r>
      <w:r w:rsidRPr="004227FC">
        <w:rPr>
          <w:rFonts w:ascii="Times New Roman" w:hAnsi="Times New Roman" w:cs="Times New Roman"/>
          <w:sz w:val="28"/>
          <w:szCs w:val="28"/>
          <w:lang w:val="en-US"/>
        </w:rPr>
        <w:t>. 101–110.</w:t>
      </w:r>
    </w:p>
    <w:p w14:paraId="39FB5AD5"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Интерактивные приемы, методы и формы обучения на уроках русского языка и литературы как способ повышения мотивации и познавательной активности обучающихся // Материалы региональной научно-практической конференции (Смоленск, 22 марта 2018 г.) Сост. Ю.А. Розонова. – Смоленск: ГАУ ДПО СОИРО, 2018. – 68 с.</w:t>
      </w:r>
    </w:p>
    <w:p w14:paraId="7AD86E4C"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Галимуллина А.Ф., Галимуллин Ф.Г. Интерактивные технологии в формировании представлений о литературных традициях Древней Руси и XVIII века у студентов национальных отделений педагогических вузов // Казанский педагогический журнал.  – 2013. – № 2. – С. 70–74.</w:t>
      </w:r>
    </w:p>
    <w:p w14:paraId="5C0C6067"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Деева Н.В. Активные методы обучения на занятиях по литературе: возможности применения и результаты // Профессиональное образование в России и за рубежом. – 2024. – № 4 (56). – С. 105</w:t>
      </w:r>
      <w:r w:rsidRPr="004227FC">
        <w:rPr>
          <w:rFonts w:ascii="Times New Roman" w:hAnsi="Times New Roman" w:cs="Times New Roman"/>
          <w:sz w:val="28"/>
          <w:szCs w:val="28"/>
          <w:shd w:val="clear" w:color="auto" w:fill="FFFFFF"/>
        </w:rPr>
        <w:t>–</w:t>
      </w:r>
      <w:r w:rsidRPr="004227FC">
        <w:rPr>
          <w:rFonts w:ascii="Times New Roman" w:hAnsi="Times New Roman" w:cs="Times New Roman"/>
          <w:sz w:val="28"/>
          <w:szCs w:val="28"/>
        </w:rPr>
        <w:t>111.</w:t>
      </w:r>
    </w:p>
    <w:p w14:paraId="61DB46ED"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lang w:val="kk-KZ"/>
        </w:rPr>
        <w:t xml:space="preserve"> Джумагалиева У.З. Романы-эссе В. Михайлова о русских поэтах // </w:t>
      </w:r>
      <w:r w:rsidRPr="004227FC">
        <w:rPr>
          <w:rFonts w:ascii="Times New Roman" w:hAnsi="Times New Roman" w:cs="Times New Roman"/>
          <w:sz w:val="28"/>
          <w:szCs w:val="28"/>
        </w:rPr>
        <w:t>Вестник КазНПУ имени Абая. Серия «Филологические науки». – 2024. – № 2. – С. 40</w:t>
      </w:r>
      <w:r w:rsidRPr="004227FC">
        <w:rPr>
          <w:rFonts w:ascii="Times New Roman" w:hAnsi="Times New Roman" w:cs="Times New Roman"/>
          <w:sz w:val="28"/>
          <w:szCs w:val="28"/>
          <w:lang w:val="kk-KZ"/>
        </w:rPr>
        <w:t>–</w:t>
      </w:r>
      <w:r w:rsidRPr="004227FC">
        <w:rPr>
          <w:rFonts w:ascii="Times New Roman" w:hAnsi="Times New Roman" w:cs="Times New Roman"/>
          <w:sz w:val="28"/>
          <w:szCs w:val="28"/>
        </w:rPr>
        <w:t xml:space="preserve">43. </w:t>
      </w:r>
    </w:p>
    <w:p w14:paraId="343CE770"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Шмульская Л.С. Интерактивные формы обучения русскому языку /  под общ. ред. Л.С. Шмульской. – Красноярск: Сиб. федер. ун-т, 2024. – 160 с.</w:t>
      </w:r>
    </w:p>
    <w:p w14:paraId="1F877866"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Таттимбетова К.О. Развитие литературоведческих компетенций студентов в процессе анализа произведений Ивана Щеголихина // Вестник КазНУ им. аль-Фараби. Серия «Педагогические науки». – 2018. </w:t>
      </w:r>
      <w:r w:rsidRPr="004227FC">
        <w:rPr>
          <w:rFonts w:ascii="Times New Roman" w:hAnsi="Times New Roman" w:cs="Times New Roman"/>
          <w:sz w:val="28"/>
          <w:szCs w:val="28"/>
          <w:lang w:val="kk-KZ"/>
        </w:rPr>
        <w:t>–</w:t>
      </w:r>
      <w:r w:rsidRPr="004227FC">
        <w:rPr>
          <w:rFonts w:ascii="Times New Roman" w:hAnsi="Times New Roman" w:cs="Times New Roman"/>
          <w:sz w:val="28"/>
          <w:szCs w:val="28"/>
        </w:rPr>
        <w:t xml:space="preserve"> № 2 (55). – С. 80–85. </w:t>
      </w:r>
    </w:p>
    <w:p w14:paraId="2B22AA30"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 Курганская А.В. Сформированность читательской компетентности студентов 1 курса направления Педагогическое образование, профиля «Начальное образование» // Педагогический ИМИДЖ. – 2020. – Т. 14. – № 4 (49). – С. 669–680. </w:t>
      </w:r>
    </w:p>
    <w:p w14:paraId="6BE7B1B3" w14:textId="77777777" w:rsidR="003E5203" w:rsidRPr="004227FC" w:rsidRDefault="003E5203" w:rsidP="003E5203">
      <w:pPr>
        <w:pStyle w:val="11"/>
        <w:numPr>
          <w:ilvl w:val="0"/>
          <w:numId w:val="1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8"/>
          <w:szCs w:val="28"/>
        </w:rPr>
      </w:pPr>
      <w:r w:rsidRPr="004227FC">
        <w:rPr>
          <w:rFonts w:ascii="Times New Roman" w:hAnsi="Times New Roman" w:cs="Times New Roman"/>
          <w:sz w:val="28"/>
          <w:szCs w:val="28"/>
          <w:lang w:val="kk-KZ"/>
        </w:rPr>
        <w:t xml:space="preserve"> Джумагалиева У.З.</w:t>
      </w:r>
      <w:r w:rsidRPr="004227FC">
        <w:rPr>
          <w:rFonts w:ascii="Times New Roman" w:hAnsi="Times New Roman" w:cs="Times New Roman"/>
          <w:sz w:val="28"/>
          <w:szCs w:val="28"/>
        </w:rPr>
        <w:t xml:space="preserve"> Валерий Михайлов о Евгении Боратынском: историко-ретроспективный анализ романа-эссе «Боратынский» // </w:t>
      </w:r>
      <w:r w:rsidRPr="004227FC">
        <w:rPr>
          <w:rFonts w:ascii="Times New Roman" w:hAnsi="Times New Roman" w:cs="Times New Roman"/>
          <w:sz w:val="28"/>
          <w:szCs w:val="28"/>
          <w:lang w:val="en-US"/>
        </w:rPr>
        <w:t>Keruen</w:t>
      </w:r>
      <w:r w:rsidRPr="004227FC">
        <w:rPr>
          <w:rFonts w:ascii="Times New Roman" w:hAnsi="Times New Roman" w:cs="Times New Roman"/>
          <w:sz w:val="28"/>
          <w:szCs w:val="28"/>
        </w:rPr>
        <w:t xml:space="preserve">. – 2023. – № 4. – С. 153–160. </w:t>
      </w:r>
    </w:p>
    <w:p w14:paraId="1F48A1FA" w14:textId="77777777" w:rsidR="003E5203" w:rsidRPr="004227FC" w:rsidRDefault="003E5203" w:rsidP="00591214">
      <w:pPr>
        <w:spacing w:after="0" w:line="240" w:lineRule="auto"/>
        <w:ind w:firstLine="709"/>
        <w:jc w:val="center"/>
        <w:rPr>
          <w:rFonts w:ascii="Times New Roman" w:hAnsi="Times New Roman" w:cs="Times New Roman"/>
          <w:b/>
          <w:bCs/>
          <w:sz w:val="28"/>
          <w:szCs w:val="28"/>
        </w:rPr>
      </w:pPr>
    </w:p>
    <w:p w14:paraId="4098706E" w14:textId="77777777" w:rsidR="003E5203" w:rsidRPr="004227FC" w:rsidRDefault="003E5203" w:rsidP="00591214">
      <w:pPr>
        <w:spacing w:after="0" w:line="240" w:lineRule="auto"/>
        <w:ind w:firstLine="709"/>
        <w:jc w:val="center"/>
        <w:rPr>
          <w:rFonts w:ascii="Times New Roman" w:hAnsi="Times New Roman" w:cs="Times New Roman"/>
          <w:b/>
          <w:bCs/>
          <w:sz w:val="28"/>
          <w:szCs w:val="28"/>
        </w:rPr>
      </w:pPr>
    </w:p>
    <w:p w14:paraId="2335CB1C" w14:textId="77777777" w:rsidR="003E5203" w:rsidRPr="004227FC" w:rsidRDefault="003E5203" w:rsidP="00591214">
      <w:pPr>
        <w:spacing w:after="0" w:line="240" w:lineRule="auto"/>
        <w:ind w:firstLine="709"/>
        <w:jc w:val="center"/>
        <w:rPr>
          <w:rFonts w:ascii="Times New Roman" w:hAnsi="Times New Roman" w:cs="Times New Roman"/>
          <w:b/>
          <w:bCs/>
          <w:sz w:val="28"/>
          <w:szCs w:val="28"/>
        </w:rPr>
      </w:pPr>
    </w:p>
    <w:p w14:paraId="473959BF" w14:textId="77777777" w:rsidR="003E5203" w:rsidRPr="004227FC" w:rsidRDefault="003E5203" w:rsidP="00591214">
      <w:pPr>
        <w:spacing w:after="0" w:line="240" w:lineRule="auto"/>
        <w:ind w:firstLine="709"/>
        <w:jc w:val="center"/>
        <w:rPr>
          <w:rFonts w:ascii="Times New Roman" w:hAnsi="Times New Roman" w:cs="Times New Roman"/>
          <w:b/>
          <w:bCs/>
          <w:sz w:val="28"/>
          <w:szCs w:val="28"/>
        </w:rPr>
      </w:pPr>
    </w:p>
    <w:p w14:paraId="4C484830" w14:textId="77777777" w:rsidR="003E5203" w:rsidRPr="004227FC" w:rsidRDefault="003E5203" w:rsidP="00591214">
      <w:pPr>
        <w:spacing w:after="0" w:line="240" w:lineRule="auto"/>
        <w:ind w:firstLine="709"/>
        <w:jc w:val="center"/>
        <w:rPr>
          <w:rFonts w:ascii="Times New Roman" w:hAnsi="Times New Roman" w:cs="Times New Roman"/>
          <w:b/>
          <w:bCs/>
          <w:sz w:val="28"/>
          <w:szCs w:val="28"/>
        </w:rPr>
      </w:pPr>
    </w:p>
    <w:p w14:paraId="664E6C6D" w14:textId="77777777" w:rsidR="003E5203" w:rsidRPr="004227FC" w:rsidRDefault="003E5203" w:rsidP="00591214">
      <w:pPr>
        <w:spacing w:after="0" w:line="240" w:lineRule="auto"/>
        <w:ind w:firstLine="709"/>
        <w:jc w:val="center"/>
        <w:rPr>
          <w:rFonts w:ascii="Times New Roman" w:hAnsi="Times New Roman" w:cs="Times New Roman"/>
          <w:b/>
          <w:bCs/>
          <w:sz w:val="28"/>
          <w:szCs w:val="28"/>
        </w:rPr>
      </w:pPr>
    </w:p>
    <w:p w14:paraId="1AD78D22" w14:textId="77777777" w:rsidR="003E5203" w:rsidRPr="004227FC" w:rsidRDefault="003E5203" w:rsidP="00591214">
      <w:pPr>
        <w:spacing w:after="0" w:line="240" w:lineRule="auto"/>
        <w:ind w:firstLine="709"/>
        <w:jc w:val="center"/>
        <w:rPr>
          <w:rFonts w:ascii="Times New Roman" w:hAnsi="Times New Roman" w:cs="Times New Roman"/>
          <w:b/>
          <w:bCs/>
          <w:sz w:val="28"/>
          <w:szCs w:val="28"/>
        </w:rPr>
      </w:pPr>
    </w:p>
    <w:p w14:paraId="7F8BFA21" w14:textId="77777777" w:rsidR="003E5203" w:rsidRPr="004227FC" w:rsidRDefault="003E5203" w:rsidP="00591214">
      <w:pPr>
        <w:spacing w:after="0" w:line="240" w:lineRule="auto"/>
        <w:ind w:firstLine="709"/>
        <w:jc w:val="center"/>
        <w:rPr>
          <w:rFonts w:ascii="Times New Roman" w:hAnsi="Times New Roman" w:cs="Times New Roman"/>
          <w:b/>
          <w:bCs/>
          <w:sz w:val="28"/>
          <w:szCs w:val="28"/>
        </w:rPr>
      </w:pPr>
    </w:p>
    <w:p w14:paraId="1E5D0DC6" w14:textId="77777777" w:rsidR="003E5203" w:rsidRPr="004227FC" w:rsidRDefault="003E5203" w:rsidP="00591214">
      <w:pPr>
        <w:spacing w:after="0" w:line="240" w:lineRule="auto"/>
        <w:ind w:firstLine="709"/>
        <w:jc w:val="center"/>
        <w:rPr>
          <w:rFonts w:ascii="Times New Roman" w:hAnsi="Times New Roman" w:cs="Times New Roman"/>
          <w:b/>
          <w:bCs/>
          <w:sz w:val="28"/>
          <w:szCs w:val="28"/>
        </w:rPr>
      </w:pPr>
    </w:p>
    <w:p w14:paraId="00A1FB31" w14:textId="77777777" w:rsidR="003E5203" w:rsidRPr="004227FC" w:rsidRDefault="003E5203" w:rsidP="00591214">
      <w:pPr>
        <w:spacing w:after="0" w:line="240" w:lineRule="auto"/>
        <w:ind w:firstLine="709"/>
        <w:jc w:val="center"/>
        <w:rPr>
          <w:rFonts w:ascii="Times New Roman" w:hAnsi="Times New Roman" w:cs="Times New Roman"/>
          <w:b/>
          <w:bCs/>
          <w:sz w:val="28"/>
          <w:szCs w:val="28"/>
        </w:rPr>
      </w:pPr>
    </w:p>
    <w:p w14:paraId="424E2C32" w14:textId="77777777" w:rsidR="003E5203" w:rsidRPr="004227FC" w:rsidRDefault="003E5203" w:rsidP="00591214">
      <w:pPr>
        <w:spacing w:after="0" w:line="240" w:lineRule="auto"/>
        <w:ind w:firstLine="709"/>
        <w:jc w:val="center"/>
        <w:rPr>
          <w:rFonts w:ascii="Times New Roman" w:hAnsi="Times New Roman" w:cs="Times New Roman"/>
          <w:b/>
          <w:bCs/>
          <w:sz w:val="28"/>
          <w:szCs w:val="28"/>
        </w:rPr>
      </w:pPr>
    </w:p>
    <w:p w14:paraId="0F2FA99E" w14:textId="77777777" w:rsidR="003E5203" w:rsidRPr="004227FC" w:rsidRDefault="003E5203" w:rsidP="00591214">
      <w:pPr>
        <w:spacing w:after="0" w:line="240" w:lineRule="auto"/>
        <w:ind w:firstLine="709"/>
        <w:jc w:val="center"/>
        <w:rPr>
          <w:rFonts w:ascii="Times New Roman" w:hAnsi="Times New Roman" w:cs="Times New Roman"/>
          <w:b/>
          <w:bCs/>
          <w:sz w:val="28"/>
          <w:szCs w:val="28"/>
        </w:rPr>
      </w:pPr>
    </w:p>
    <w:p w14:paraId="125FC255" w14:textId="77777777" w:rsidR="003E5203" w:rsidRPr="004227FC" w:rsidRDefault="003E5203" w:rsidP="00591214">
      <w:pPr>
        <w:spacing w:after="0" w:line="240" w:lineRule="auto"/>
        <w:ind w:firstLine="709"/>
        <w:jc w:val="center"/>
        <w:rPr>
          <w:rFonts w:ascii="Times New Roman" w:hAnsi="Times New Roman" w:cs="Times New Roman"/>
          <w:b/>
          <w:bCs/>
          <w:sz w:val="28"/>
          <w:szCs w:val="28"/>
        </w:rPr>
      </w:pPr>
    </w:p>
    <w:bookmarkEnd w:id="42"/>
    <w:p w14:paraId="2747FFB4" w14:textId="5BCA27C4" w:rsidR="00DB701B" w:rsidRPr="00283BE0" w:rsidRDefault="00DB701B" w:rsidP="0022497B">
      <w:pPr>
        <w:spacing w:after="0" w:line="240" w:lineRule="auto"/>
        <w:jc w:val="center"/>
        <w:rPr>
          <w:rFonts w:ascii="Times New Roman" w:hAnsi="Times New Roman" w:cs="Times New Roman"/>
          <w:b/>
          <w:bCs/>
          <w:sz w:val="28"/>
          <w:szCs w:val="28"/>
        </w:rPr>
      </w:pPr>
      <w:r w:rsidRPr="00283BE0">
        <w:rPr>
          <w:rFonts w:ascii="Times New Roman" w:hAnsi="Times New Roman" w:cs="Times New Roman"/>
          <w:b/>
          <w:bCs/>
          <w:sz w:val="28"/>
          <w:szCs w:val="28"/>
        </w:rPr>
        <w:lastRenderedPageBreak/>
        <w:t>Приложение А</w:t>
      </w:r>
    </w:p>
    <w:p w14:paraId="0362E04E" w14:textId="67DCFDBB" w:rsidR="00FF3CE9" w:rsidRPr="00283BE0" w:rsidRDefault="00DB701B" w:rsidP="005C4EFA">
      <w:pPr>
        <w:spacing w:after="0" w:line="240" w:lineRule="auto"/>
        <w:jc w:val="center"/>
        <w:rPr>
          <w:rFonts w:ascii="Times New Roman" w:hAnsi="Times New Roman" w:cs="Times New Roman"/>
          <w:b/>
          <w:bCs/>
          <w:sz w:val="28"/>
          <w:szCs w:val="28"/>
        </w:rPr>
      </w:pPr>
      <w:r w:rsidRPr="00283BE0">
        <w:rPr>
          <w:rFonts w:ascii="Times New Roman" w:hAnsi="Times New Roman" w:cs="Times New Roman"/>
          <w:sz w:val="28"/>
          <w:szCs w:val="28"/>
        </w:rPr>
        <w:t xml:space="preserve">Силлабус </w:t>
      </w:r>
      <w:r w:rsidR="00283BE0">
        <w:rPr>
          <w:rFonts w:ascii="Times New Roman" w:hAnsi="Times New Roman" w:cs="Times New Roman"/>
          <w:sz w:val="28"/>
          <w:szCs w:val="28"/>
          <w:lang w:val="kk-KZ"/>
        </w:rPr>
        <w:t>дисциплины</w:t>
      </w:r>
      <w:r w:rsidRPr="00283BE0">
        <w:rPr>
          <w:rFonts w:ascii="Times New Roman" w:hAnsi="Times New Roman" w:cs="Times New Roman"/>
          <w:b/>
          <w:bCs/>
          <w:sz w:val="28"/>
          <w:szCs w:val="28"/>
        </w:rPr>
        <w:t xml:space="preserve"> </w:t>
      </w:r>
    </w:p>
    <w:p w14:paraId="10296D2B" w14:textId="6A2E0AD8" w:rsidR="00DB701B" w:rsidRPr="00283BE0" w:rsidRDefault="00DB701B" w:rsidP="005C4EFA">
      <w:pPr>
        <w:spacing w:after="0" w:line="240" w:lineRule="auto"/>
        <w:jc w:val="center"/>
        <w:rPr>
          <w:rFonts w:ascii="Times New Roman" w:hAnsi="Times New Roman" w:cs="Times New Roman"/>
          <w:b/>
          <w:sz w:val="28"/>
          <w:szCs w:val="28"/>
        </w:rPr>
      </w:pPr>
      <w:r w:rsidRPr="00283BE0">
        <w:rPr>
          <w:rFonts w:ascii="Times New Roman" w:hAnsi="Times New Roman" w:cs="Times New Roman"/>
          <w:sz w:val="28"/>
          <w:szCs w:val="28"/>
        </w:rPr>
        <w:t>«Жанр художественной биографии в творчестве В. Михайлова»</w:t>
      </w:r>
    </w:p>
    <w:p w14:paraId="6068E36D" w14:textId="11658F22" w:rsidR="00DB701B" w:rsidRPr="004227FC" w:rsidRDefault="00C13D0A" w:rsidP="005C4EFA">
      <w:pPr>
        <w:spacing w:after="0" w:line="240" w:lineRule="auto"/>
        <w:jc w:val="center"/>
        <w:rPr>
          <w:rFonts w:ascii="Times New Roman" w:hAnsi="Times New Roman" w:cs="Times New Roman"/>
          <w:bCs/>
          <w:sz w:val="28"/>
          <w:szCs w:val="28"/>
        </w:rPr>
      </w:pPr>
      <w:r w:rsidRPr="00283BE0">
        <w:rPr>
          <w:rFonts w:ascii="Times New Roman" w:hAnsi="Times New Roman" w:cs="Times New Roman"/>
          <w:bCs/>
          <w:sz w:val="28"/>
          <w:szCs w:val="28"/>
        </w:rPr>
        <w:t>ОП</w:t>
      </w:r>
      <w:r w:rsidR="00DB701B" w:rsidRPr="00283BE0">
        <w:rPr>
          <w:rFonts w:ascii="Times New Roman" w:hAnsi="Times New Roman" w:cs="Times New Roman"/>
          <w:bCs/>
          <w:sz w:val="28"/>
          <w:szCs w:val="28"/>
        </w:rPr>
        <w:t xml:space="preserve"> </w:t>
      </w:r>
      <w:r w:rsidR="00DB701B" w:rsidRPr="00283BE0">
        <w:rPr>
          <w:rFonts w:ascii="Times New Roman" w:hAnsi="Times New Roman" w:cs="Times New Roman"/>
          <w:bCs/>
          <w:sz w:val="28"/>
          <w:szCs w:val="28"/>
          <w:lang w:eastAsia="ja-JP"/>
        </w:rPr>
        <w:t>6B01</w:t>
      </w:r>
      <w:r w:rsidRPr="00283BE0">
        <w:rPr>
          <w:rFonts w:ascii="Times New Roman" w:hAnsi="Times New Roman" w:cs="Times New Roman"/>
          <w:bCs/>
          <w:sz w:val="28"/>
          <w:szCs w:val="28"/>
          <w:lang w:eastAsia="ja-JP"/>
        </w:rPr>
        <w:t>703</w:t>
      </w:r>
      <w:r w:rsidR="003E5203" w:rsidRPr="00283BE0">
        <w:rPr>
          <w:rFonts w:ascii="Times New Roman" w:hAnsi="Times New Roman" w:cs="Times New Roman"/>
          <w:bCs/>
          <w:sz w:val="28"/>
          <w:szCs w:val="28"/>
          <w:lang w:eastAsia="ja-JP"/>
        </w:rPr>
        <w:t xml:space="preserve"> –</w:t>
      </w:r>
      <w:r w:rsidR="00DB701B" w:rsidRPr="00283BE0">
        <w:rPr>
          <w:rFonts w:ascii="Times New Roman" w:hAnsi="Times New Roman" w:cs="Times New Roman"/>
          <w:bCs/>
          <w:sz w:val="28"/>
          <w:szCs w:val="28"/>
          <w:lang w:eastAsia="ja-JP"/>
        </w:rPr>
        <w:t xml:space="preserve"> </w:t>
      </w:r>
      <w:r w:rsidRPr="00283BE0">
        <w:rPr>
          <w:rFonts w:ascii="Times New Roman" w:hAnsi="Times New Roman" w:cs="Times New Roman"/>
          <w:bCs/>
          <w:sz w:val="28"/>
          <w:szCs w:val="28"/>
          <w:lang w:eastAsia="ja-JP"/>
        </w:rPr>
        <w:t>«</w:t>
      </w:r>
      <w:r w:rsidR="00DB701B" w:rsidRPr="00283BE0">
        <w:rPr>
          <w:rFonts w:ascii="Times New Roman" w:hAnsi="Times New Roman" w:cs="Times New Roman"/>
          <w:bCs/>
          <w:sz w:val="28"/>
          <w:szCs w:val="28"/>
          <w:lang w:eastAsia="ja-JP"/>
        </w:rPr>
        <w:t>Русский язык и литература»</w:t>
      </w:r>
    </w:p>
    <w:p w14:paraId="32E9BA38" w14:textId="77777777" w:rsidR="00DB701B" w:rsidRPr="004227FC" w:rsidRDefault="00DB701B" w:rsidP="00DB701B">
      <w:pPr>
        <w:spacing w:after="0" w:line="240" w:lineRule="auto"/>
        <w:ind w:firstLine="709"/>
        <w:jc w:val="both"/>
        <w:rPr>
          <w:rFonts w:ascii="Times New Roman" w:hAnsi="Times New Roman" w:cs="Times New Roman"/>
          <w:b/>
          <w:sz w:val="28"/>
          <w:szCs w:val="28"/>
        </w:rPr>
      </w:pP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134"/>
        <w:gridCol w:w="992"/>
        <w:gridCol w:w="1220"/>
        <w:gridCol w:w="56"/>
        <w:gridCol w:w="1276"/>
        <w:gridCol w:w="1134"/>
        <w:gridCol w:w="1984"/>
      </w:tblGrid>
      <w:tr w:rsidR="00DB701B" w:rsidRPr="004227FC" w14:paraId="36910D4C" w14:textId="77777777" w:rsidTr="00C45FAD">
        <w:trPr>
          <w:trHeight w:val="265"/>
        </w:trPr>
        <w:tc>
          <w:tcPr>
            <w:tcW w:w="2127" w:type="dxa"/>
            <w:vMerge w:val="restart"/>
            <w:tcBorders>
              <w:top w:val="single" w:sz="4" w:space="0" w:color="000000"/>
              <w:left w:val="single" w:sz="4" w:space="0" w:color="000000"/>
              <w:bottom w:val="single" w:sz="4" w:space="0" w:color="000000"/>
              <w:right w:val="single" w:sz="4" w:space="0" w:color="000000"/>
            </w:tcBorders>
          </w:tcPr>
          <w:p w14:paraId="4B99C638" w14:textId="6332CA62" w:rsidR="00DB701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 xml:space="preserve">ID и наименование </w:t>
            </w:r>
            <w:r w:rsidR="005836E3" w:rsidRPr="004227FC">
              <w:rPr>
                <w:rFonts w:ascii="Times New Roman" w:hAnsi="Times New Roman" w:cs="Times New Roman"/>
                <w:sz w:val="28"/>
                <w:szCs w:val="28"/>
              </w:rPr>
              <w:t>курса</w:t>
            </w:r>
          </w:p>
          <w:p w14:paraId="65561DF2" w14:textId="77777777" w:rsidR="00DB701B" w:rsidRPr="004227FC" w:rsidRDefault="00DB701B" w:rsidP="0022497B">
            <w:pPr>
              <w:spacing w:after="0" w:line="240" w:lineRule="auto"/>
              <w:jc w:val="center"/>
              <w:rPr>
                <w:rFonts w:ascii="Times New Roman" w:hAnsi="Times New Roman" w:cs="Times New Roman"/>
                <w:sz w:val="28"/>
                <w:szCs w:val="28"/>
              </w:rPr>
            </w:pPr>
          </w:p>
        </w:tc>
        <w:tc>
          <w:tcPr>
            <w:tcW w:w="1134" w:type="dxa"/>
            <w:vMerge w:val="restart"/>
            <w:tcBorders>
              <w:top w:val="single" w:sz="4" w:space="0" w:color="000000"/>
              <w:left w:val="single" w:sz="4" w:space="0" w:color="000000"/>
              <w:right w:val="single" w:sz="4" w:space="0" w:color="000000"/>
            </w:tcBorders>
          </w:tcPr>
          <w:p w14:paraId="33C7B152" w14:textId="77777777" w:rsidR="00DB701B" w:rsidRPr="004227FC" w:rsidRDefault="00DB701B" w:rsidP="0022497B">
            <w:pPr>
              <w:spacing w:after="0" w:line="240" w:lineRule="auto"/>
              <w:jc w:val="center"/>
              <w:rPr>
                <w:rFonts w:ascii="Times New Roman" w:hAnsi="Times New Roman" w:cs="Times New Roman"/>
                <w:color w:val="FF0000"/>
                <w:sz w:val="28"/>
                <w:szCs w:val="28"/>
              </w:rPr>
            </w:pPr>
            <w:r w:rsidRPr="004227FC">
              <w:rPr>
                <w:rFonts w:ascii="Times New Roman" w:hAnsi="Times New Roman" w:cs="Times New Roman"/>
                <w:sz w:val="28"/>
                <w:szCs w:val="28"/>
              </w:rPr>
              <w:t>Самостоятельная работа обучающегося</w:t>
            </w:r>
          </w:p>
          <w:p w14:paraId="0EEA598E" w14:textId="77777777" w:rsidR="00DB701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(СРО)</w:t>
            </w:r>
          </w:p>
          <w:p w14:paraId="0665DA9B" w14:textId="77777777" w:rsidR="00A81FFE" w:rsidRPr="004227FC" w:rsidRDefault="00A81FFE" w:rsidP="0022497B">
            <w:pPr>
              <w:spacing w:after="0" w:line="240" w:lineRule="auto"/>
              <w:jc w:val="center"/>
              <w:rPr>
                <w:rFonts w:ascii="Times New Roman" w:hAnsi="Times New Roman" w:cs="Times New Roman"/>
                <w:sz w:val="28"/>
                <w:szCs w:val="28"/>
              </w:rPr>
            </w:pPr>
          </w:p>
          <w:p w14:paraId="2AF9CC10" w14:textId="77777777" w:rsidR="00A81FFE" w:rsidRPr="004227FC" w:rsidRDefault="00A81FFE" w:rsidP="0022497B">
            <w:pPr>
              <w:spacing w:after="0" w:line="240" w:lineRule="auto"/>
              <w:jc w:val="center"/>
              <w:rPr>
                <w:rFonts w:ascii="Times New Roman" w:hAnsi="Times New Roman" w:cs="Times New Roman"/>
                <w:sz w:val="28"/>
                <w:szCs w:val="28"/>
              </w:rPr>
            </w:pPr>
          </w:p>
          <w:p w14:paraId="4F7A49FE" w14:textId="0C802435" w:rsidR="00DB701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4</w:t>
            </w:r>
          </w:p>
          <w:p w14:paraId="217571F6" w14:textId="77777777" w:rsidR="00DB701B" w:rsidRPr="004227FC" w:rsidRDefault="00DB701B" w:rsidP="0022497B">
            <w:pPr>
              <w:spacing w:after="0" w:line="240" w:lineRule="auto"/>
              <w:jc w:val="center"/>
              <w:rPr>
                <w:rFonts w:ascii="Times New Roman" w:hAnsi="Times New Roman" w:cs="Times New Roman"/>
                <w:sz w:val="28"/>
                <w:szCs w:val="28"/>
              </w:rPr>
            </w:pPr>
          </w:p>
        </w:tc>
        <w:tc>
          <w:tcPr>
            <w:tcW w:w="3544" w:type="dxa"/>
            <w:gridSpan w:val="4"/>
            <w:tcBorders>
              <w:top w:val="single" w:sz="4" w:space="0" w:color="000000"/>
              <w:left w:val="single" w:sz="4" w:space="0" w:color="000000"/>
              <w:bottom w:val="single" w:sz="4" w:space="0" w:color="000000"/>
              <w:right w:val="single" w:sz="4" w:space="0" w:color="000000"/>
            </w:tcBorders>
          </w:tcPr>
          <w:p w14:paraId="31A1B84B" w14:textId="77777777" w:rsidR="00DB701B" w:rsidRPr="004227FC" w:rsidRDefault="00DB701B" w:rsidP="0022497B">
            <w:pPr>
              <w:spacing w:after="0" w:line="240" w:lineRule="auto"/>
              <w:jc w:val="center"/>
              <w:rPr>
                <w:rFonts w:ascii="Times New Roman" w:hAnsi="Times New Roman" w:cs="Times New Roman"/>
                <w:sz w:val="28"/>
                <w:szCs w:val="28"/>
                <w:lang w:val="kk-KZ"/>
              </w:rPr>
            </w:pPr>
            <w:r w:rsidRPr="004227FC">
              <w:rPr>
                <w:rFonts w:ascii="Times New Roman" w:hAnsi="Times New Roman" w:cs="Times New Roman"/>
                <w:sz w:val="28"/>
                <w:szCs w:val="28"/>
              </w:rPr>
              <w:t xml:space="preserve">Кол-во </w:t>
            </w:r>
            <w:r w:rsidRPr="004227FC">
              <w:rPr>
                <w:rFonts w:ascii="Times New Roman" w:hAnsi="Times New Roman" w:cs="Times New Roman"/>
                <w:sz w:val="28"/>
                <w:szCs w:val="28"/>
                <w:lang w:val="kk-KZ"/>
              </w:rPr>
              <w:t>кредитов</w:t>
            </w:r>
          </w:p>
        </w:tc>
        <w:tc>
          <w:tcPr>
            <w:tcW w:w="1134" w:type="dxa"/>
            <w:vMerge w:val="restart"/>
            <w:tcBorders>
              <w:top w:val="single" w:sz="4" w:space="0" w:color="000000"/>
              <w:left w:val="single" w:sz="4" w:space="0" w:color="000000"/>
              <w:bottom w:val="single" w:sz="4" w:space="0" w:color="000000"/>
              <w:right w:val="single" w:sz="4" w:space="0" w:color="000000"/>
            </w:tcBorders>
          </w:tcPr>
          <w:p w14:paraId="2427EB7E" w14:textId="7A0717CF" w:rsidR="00DB701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Кол-во креди</w:t>
            </w:r>
            <w:r w:rsidR="00C45FAD" w:rsidRPr="004227FC">
              <w:rPr>
                <w:rFonts w:ascii="Times New Roman" w:hAnsi="Times New Roman" w:cs="Times New Roman"/>
                <w:sz w:val="28"/>
                <w:szCs w:val="28"/>
              </w:rPr>
              <w:t>-</w:t>
            </w:r>
            <w:r w:rsidRPr="004227FC">
              <w:rPr>
                <w:rFonts w:ascii="Times New Roman" w:hAnsi="Times New Roman" w:cs="Times New Roman"/>
                <w:sz w:val="28"/>
                <w:szCs w:val="28"/>
              </w:rPr>
              <w:t>тов</w:t>
            </w:r>
          </w:p>
        </w:tc>
        <w:tc>
          <w:tcPr>
            <w:tcW w:w="1984" w:type="dxa"/>
            <w:vMerge w:val="restart"/>
            <w:tcBorders>
              <w:top w:val="single" w:sz="4" w:space="0" w:color="000000"/>
              <w:left w:val="single" w:sz="4" w:space="0" w:color="000000"/>
              <w:bottom w:val="single" w:sz="4" w:space="0" w:color="000000"/>
              <w:right w:val="single" w:sz="4" w:space="0" w:color="000000"/>
            </w:tcBorders>
          </w:tcPr>
          <w:p w14:paraId="56E8A865" w14:textId="058025AD" w:rsidR="00DB701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Самостоятельная работа обучающегося под руководством преподавателя (СРСП)</w:t>
            </w:r>
          </w:p>
        </w:tc>
      </w:tr>
      <w:tr w:rsidR="00DB701B" w:rsidRPr="004227FC" w14:paraId="599AEA1D" w14:textId="77777777" w:rsidTr="00C45FAD">
        <w:trPr>
          <w:trHeight w:val="265"/>
        </w:trPr>
        <w:tc>
          <w:tcPr>
            <w:tcW w:w="2127" w:type="dxa"/>
            <w:vMerge/>
            <w:tcBorders>
              <w:top w:val="single" w:sz="4" w:space="0" w:color="000000"/>
              <w:left w:val="single" w:sz="4" w:space="0" w:color="000000"/>
              <w:bottom w:val="single" w:sz="4" w:space="0" w:color="000000"/>
              <w:right w:val="single" w:sz="4" w:space="0" w:color="000000"/>
            </w:tcBorders>
          </w:tcPr>
          <w:p w14:paraId="75B7F7F2" w14:textId="77777777" w:rsidR="00DB701B" w:rsidRPr="004227FC" w:rsidRDefault="00DB701B" w:rsidP="0022497B">
            <w:pPr>
              <w:widowControl w:val="0"/>
              <w:pBdr>
                <w:top w:val="nil"/>
                <w:left w:val="nil"/>
                <w:bottom w:val="nil"/>
                <w:right w:val="nil"/>
                <w:between w:val="nil"/>
              </w:pBdr>
              <w:spacing w:after="0" w:line="240" w:lineRule="auto"/>
              <w:jc w:val="center"/>
              <w:rPr>
                <w:rFonts w:ascii="Times New Roman" w:hAnsi="Times New Roman" w:cs="Times New Roman"/>
                <w:b/>
                <w:sz w:val="28"/>
                <w:szCs w:val="28"/>
              </w:rPr>
            </w:pPr>
          </w:p>
        </w:tc>
        <w:tc>
          <w:tcPr>
            <w:tcW w:w="1134" w:type="dxa"/>
            <w:vMerge/>
            <w:tcBorders>
              <w:left w:val="single" w:sz="4" w:space="0" w:color="000000"/>
              <w:right w:val="single" w:sz="4" w:space="0" w:color="000000"/>
            </w:tcBorders>
          </w:tcPr>
          <w:p w14:paraId="2DAFE8DD" w14:textId="77777777" w:rsidR="00DB701B" w:rsidRPr="004227FC" w:rsidRDefault="00DB701B" w:rsidP="0022497B">
            <w:pPr>
              <w:widowControl w:val="0"/>
              <w:pBdr>
                <w:top w:val="nil"/>
                <w:left w:val="nil"/>
                <w:bottom w:val="nil"/>
                <w:right w:val="nil"/>
                <w:between w:val="nil"/>
              </w:pBdr>
              <w:spacing w:after="0" w:line="240" w:lineRule="auto"/>
              <w:jc w:val="center"/>
              <w:rPr>
                <w:rFonts w:ascii="Times New Roman" w:hAnsi="Times New Roman" w:cs="Times New Roman"/>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50853A21" w14:textId="1FA78E34" w:rsidR="00DB701B" w:rsidRPr="004227FC" w:rsidRDefault="00DB701B" w:rsidP="0022497B">
            <w:pPr>
              <w:spacing w:after="0" w:line="240" w:lineRule="auto"/>
              <w:jc w:val="center"/>
              <w:rPr>
                <w:rFonts w:ascii="Times New Roman" w:hAnsi="Times New Roman" w:cs="Times New Roman"/>
                <w:bCs/>
                <w:sz w:val="28"/>
                <w:szCs w:val="28"/>
              </w:rPr>
            </w:pPr>
            <w:r w:rsidRPr="004227FC">
              <w:rPr>
                <w:rFonts w:ascii="Times New Roman" w:hAnsi="Times New Roman" w:cs="Times New Roman"/>
                <w:bCs/>
                <w:sz w:val="28"/>
                <w:szCs w:val="28"/>
              </w:rPr>
              <w:t>Лекц</w:t>
            </w:r>
            <w:r w:rsidR="00C45FAD" w:rsidRPr="004227FC">
              <w:rPr>
                <w:rFonts w:ascii="Times New Roman" w:hAnsi="Times New Roman" w:cs="Times New Roman"/>
                <w:bCs/>
                <w:sz w:val="28"/>
                <w:szCs w:val="28"/>
              </w:rPr>
              <w:t>.</w:t>
            </w:r>
            <w:r w:rsidRPr="004227FC">
              <w:rPr>
                <w:rFonts w:ascii="Times New Roman" w:hAnsi="Times New Roman" w:cs="Times New Roman"/>
                <w:bCs/>
                <w:sz w:val="28"/>
                <w:szCs w:val="28"/>
              </w:rPr>
              <w:t xml:space="preserve"> (Л)</w:t>
            </w:r>
          </w:p>
        </w:tc>
        <w:tc>
          <w:tcPr>
            <w:tcW w:w="1276" w:type="dxa"/>
            <w:gridSpan w:val="2"/>
            <w:tcBorders>
              <w:top w:val="single" w:sz="4" w:space="0" w:color="000000"/>
              <w:left w:val="single" w:sz="4" w:space="0" w:color="000000"/>
              <w:bottom w:val="single" w:sz="4" w:space="0" w:color="000000"/>
              <w:right w:val="single" w:sz="4" w:space="0" w:color="000000"/>
            </w:tcBorders>
          </w:tcPr>
          <w:p w14:paraId="2213E7A5" w14:textId="77777777" w:rsidR="00DB701B" w:rsidRPr="004227FC" w:rsidRDefault="00DB701B" w:rsidP="0022497B">
            <w:pPr>
              <w:spacing w:after="0" w:line="240" w:lineRule="auto"/>
              <w:jc w:val="center"/>
              <w:rPr>
                <w:rFonts w:ascii="Times New Roman" w:hAnsi="Times New Roman" w:cs="Times New Roman"/>
                <w:bCs/>
                <w:sz w:val="28"/>
                <w:szCs w:val="28"/>
              </w:rPr>
            </w:pPr>
            <w:r w:rsidRPr="004227FC">
              <w:rPr>
                <w:rFonts w:ascii="Times New Roman" w:hAnsi="Times New Roman" w:cs="Times New Roman"/>
                <w:bCs/>
                <w:sz w:val="28"/>
                <w:szCs w:val="28"/>
              </w:rPr>
              <w:t>Практ. занятия (ПЗ)</w:t>
            </w:r>
          </w:p>
        </w:tc>
        <w:tc>
          <w:tcPr>
            <w:tcW w:w="1276" w:type="dxa"/>
            <w:tcBorders>
              <w:top w:val="single" w:sz="4" w:space="0" w:color="000000"/>
              <w:left w:val="single" w:sz="4" w:space="0" w:color="000000"/>
              <w:bottom w:val="single" w:sz="4" w:space="0" w:color="000000"/>
              <w:right w:val="single" w:sz="4" w:space="0" w:color="000000"/>
            </w:tcBorders>
          </w:tcPr>
          <w:p w14:paraId="70AA6EBE" w14:textId="77777777" w:rsidR="00DB701B" w:rsidRPr="004227FC" w:rsidRDefault="00DB701B" w:rsidP="0022497B">
            <w:pPr>
              <w:spacing w:after="0" w:line="240" w:lineRule="auto"/>
              <w:jc w:val="center"/>
              <w:rPr>
                <w:rFonts w:ascii="Times New Roman" w:hAnsi="Times New Roman" w:cs="Times New Roman"/>
                <w:bCs/>
                <w:sz w:val="28"/>
                <w:szCs w:val="28"/>
              </w:rPr>
            </w:pPr>
            <w:r w:rsidRPr="004227FC">
              <w:rPr>
                <w:rFonts w:ascii="Times New Roman" w:hAnsi="Times New Roman" w:cs="Times New Roman"/>
                <w:bCs/>
                <w:sz w:val="28"/>
                <w:szCs w:val="28"/>
              </w:rPr>
              <w:t>Лаб. занятия (ЛЗ)</w:t>
            </w:r>
          </w:p>
        </w:tc>
        <w:tc>
          <w:tcPr>
            <w:tcW w:w="1134" w:type="dxa"/>
            <w:vMerge/>
            <w:tcBorders>
              <w:top w:val="single" w:sz="4" w:space="0" w:color="000000"/>
              <w:left w:val="single" w:sz="4" w:space="0" w:color="000000"/>
              <w:bottom w:val="single" w:sz="4" w:space="0" w:color="000000"/>
              <w:right w:val="single" w:sz="4" w:space="0" w:color="000000"/>
            </w:tcBorders>
          </w:tcPr>
          <w:p w14:paraId="55676C01" w14:textId="77777777" w:rsidR="00DB701B" w:rsidRPr="004227FC" w:rsidRDefault="00DB701B" w:rsidP="0022497B">
            <w:pPr>
              <w:widowControl w:val="0"/>
              <w:pBdr>
                <w:top w:val="nil"/>
                <w:left w:val="nil"/>
                <w:bottom w:val="nil"/>
                <w:right w:val="nil"/>
                <w:between w:val="nil"/>
              </w:pBdr>
              <w:spacing w:after="0" w:line="240" w:lineRule="auto"/>
              <w:jc w:val="center"/>
              <w:rPr>
                <w:rFonts w:ascii="Times New Roman" w:hAnsi="Times New Roman" w:cs="Times New Roman"/>
                <w:b/>
                <w:sz w:val="28"/>
                <w:szCs w:val="28"/>
              </w:rPr>
            </w:pPr>
          </w:p>
        </w:tc>
        <w:tc>
          <w:tcPr>
            <w:tcW w:w="1984" w:type="dxa"/>
            <w:vMerge/>
            <w:tcBorders>
              <w:top w:val="single" w:sz="4" w:space="0" w:color="000000"/>
              <w:left w:val="single" w:sz="4" w:space="0" w:color="000000"/>
              <w:bottom w:val="single" w:sz="4" w:space="0" w:color="000000"/>
              <w:right w:val="single" w:sz="4" w:space="0" w:color="000000"/>
            </w:tcBorders>
          </w:tcPr>
          <w:p w14:paraId="7BA73B4D" w14:textId="77777777" w:rsidR="00DB701B" w:rsidRPr="004227FC" w:rsidRDefault="00DB701B" w:rsidP="0022497B">
            <w:pPr>
              <w:widowControl w:val="0"/>
              <w:pBdr>
                <w:top w:val="nil"/>
                <w:left w:val="nil"/>
                <w:bottom w:val="nil"/>
                <w:right w:val="nil"/>
                <w:between w:val="nil"/>
              </w:pBdr>
              <w:spacing w:after="0" w:line="240" w:lineRule="auto"/>
              <w:jc w:val="center"/>
              <w:rPr>
                <w:rFonts w:ascii="Times New Roman" w:hAnsi="Times New Roman" w:cs="Times New Roman"/>
                <w:b/>
                <w:sz w:val="28"/>
                <w:szCs w:val="28"/>
              </w:rPr>
            </w:pPr>
          </w:p>
        </w:tc>
      </w:tr>
      <w:tr w:rsidR="00DB701B" w:rsidRPr="004227FC" w14:paraId="13935E36" w14:textId="77777777" w:rsidTr="00C45FAD">
        <w:tc>
          <w:tcPr>
            <w:tcW w:w="2127" w:type="dxa"/>
            <w:tcBorders>
              <w:top w:val="single" w:sz="4" w:space="0" w:color="000000"/>
              <w:left w:val="single" w:sz="4" w:space="0" w:color="000000"/>
              <w:bottom w:val="single" w:sz="4" w:space="0" w:color="000000"/>
              <w:right w:val="single" w:sz="4" w:space="0" w:color="000000"/>
            </w:tcBorders>
          </w:tcPr>
          <w:p w14:paraId="27143F2A" w14:textId="5DBD65E7" w:rsidR="00DB701B" w:rsidRPr="004227FC" w:rsidRDefault="00DB701B" w:rsidP="0022497B">
            <w:pPr>
              <w:spacing w:after="0" w:line="240" w:lineRule="auto"/>
              <w:jc w:val="center"/>
              <w:rPr>
                <w:rFonts w:ascii="Times New Roman" w:hAnsi="Times New Roman" w:cs="Times New Roman"/>
                <w:bCs/>
                <w:sz w:val="28"/>
                <w:szCs w:val="28"/>
              </w:rPr>
            </w:pPr>
            <w:r w:rsidRPr="004227FC">
              <w:rPr>
                <w:rFonts w:ascii="Times New Roman" w:hAnsi="Times New Roman" w:cs="Times New Roman"/>
                <w:sz w:val="28"/>
                <w:szCs w:val="28"/>
              </w:rPr>
              <w:t>Жанр</w:t>
            </w:r>
            <w:r w:rsidR="00FC30B3"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художественной биографии в творчестве </w:t>
            </w:r>
            <w:r w:rsidR="00C45FAD" w:rsidRPr="004227FC">
              <w:rPr>
                <w:rFonts w:ascii="Times New Roman" w:hAnsi="Times New Roman" w:cs="Times New Roman"/>
                <w:sz w:val="28"/>
                <w:szCs w:val="28"/>
              </w:rPr>
              <w:br/>
            </w:r>
            <w:r w:rsidRPr="004227FC">
              <w:rPr>
                <w:rFonts w:ascii="Times New Roman" w:hAnsi="Times New Roman" w:cs="Times New Roman"/>
                <w:sz w:val="28"/>
                <w:szCs w:val="28"/>
              </w:rPr>
              <w:t>В. Михайлова</w:t>
            </w:r>
          </w:p>
        </w:tc>
        <w:tc>
          <w:tcPr>
            <w:tcW w:w="1134" w:type="dxa"/>
            <w:vMerge/>
            <w:tcBorders>
              <w:left w:val="single" w:sz="4" w:space="0" w:color="000000"/>
              <w:bottom w:val="single" w:sz="4" w:space="0" w:color="000000"/>
              <w:right w:val="single" w:sz="4" w:space="0" w:color="000000"/>
            </w:tcBorders>
          </w:tcPr>
          <w:p w14:paraId="4EC805EC" w14:textId="77777777" w:rsidR="00DB701B" w:rsidRPr="004227FC" w:rsidRDefault="00DB701B" w:rsidP="0022497B">
            <w:pPr>
              <w:spacing w:after="0" w:line="240" w:lineRule="auto"/>
              <w:jc w:val="center"/>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4120C70B" w14:textId="77777777" w:rsidR="00C47BAC" w:rsidRPr="004227FC" w:rsidRDefault="00C47BAC" w:rsidP="0022497B">
            <w:pPr>
              <w:spacing w:after="0" w:line="240" w:lineRule="auto"/>
              <w:jc w:val="center"/>
              <w:rPr>
                <w:rFonts w:ascii="Times New Roman" w:hAnsi="Times New Roman" w:cs="Times New Roman"/>
                <w:sz w:val="28"/>
                <w:szCs w:val="28"/>
              </w:rPr>
            </w:pPr>
          </w:p>
          <w:p w14:paraId="658A9E8F" w14:textId="77777777" w:rsidR="00C47BAC" w:rsidRPr="004227FC" w:rsidRDefault="00C47BAC" w:rsidP="0022497B">
            <w:pPr>
              <w:spacing w:after="0" w:line="240" w:lineRule="auto"/>
              <w:jc w:val="center"/>
              <w:rPr>
                <w:rFonts w:ascii="Times New Roman" w:hAnsi="Times New Roman" w:cs="Times New Roman"/>
                <w:sz w:val="28"/>
                <w:szCs w:val="28"/>
              </w:rPr>
            </w:pPr>
          </w:p>
          <w:p w14:paraId="6A981C81" w14:textId="2180CECF" w:rsidR="00DB701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15</w:t>
            </w:r>
          </w:p>
        </w:tc>
        <w:tc>
          <w:tcPr>
            <w:tcW w:w="1276" w:type="dxa"/>
            <w:gridSpan w:val="2"/>
            <w:tcBorders>
              <w:top w:val="single" w:sz="4" w:space="0" w:color="000000"/>
              <w:left w:val="single" w:sz="4" w:space="0" w:color="000000"/>
              <w:bottom w:val="single" w:sz="4" w:space="0" w:color="000000"/>
              <w:right w:val="single" w:sz="4" w:space="0" w:color="000000"/>
            </w:tcBorders>
          </w:tcPr>
          <w:p w14:paraId="0156FC88" w14:textId="77777777" w:rsidR="00C47BAC" w:rsidRPr="004227FC" w:rsidRDefault="00C47BAC" w:rsidP="0022497B">
            <w:pPr>
              <w:spacing w:after="0" w:line="240" w:lineRule="auto"/>
              <w:jc w:val="center"/>
              <w:rPr>
                <w:rFonts w:ascii="Times New Roman" w:hAnsi="Times New Roman" w:cs="Times New Roman"/>
                <w:sz w:val="28"/>
                <w:szCs w:val="28"/>
              </w:rPr>
            </w:pPr>
          </w:p>
          <w:p w14:paraId="272CBF2B" w14:textId="77777777" w:rsidR="00C47BAC" w:rsidRPr="004227FC" w:rsidRDefault="00C47BAC" w:rsidP="0022497B">
            <w:pPr>
              <w:spacing w:after="0" w:line="240" w:lineRule="auto"/>
              <w:jc w:val="center"/>
              <w:rPr>
                <w:rFonts w:ascii="Times New Roman" w:hAnsi="Times New Roman" w:cs="Times New Roman"/>
                <w:sz w:val="28"/>
                <w:szCs w:val="28"/>
              </w:rPr>
            </w:pPr>
          </w:p>
          <w:p w14:paraId="688A5EAC" w14:textId="7AAE8AD3" w:rsidR="00DB701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30</w:t>
            </w:r>
          </w:p>
        </w:tc>
        <w:tc>
          <w:tcPr>
            <w:tcW w:w="1276" w:type="dxa"/>
            <w:tcBorders>
              <w:top w:val="single" w:sz="4" w:space="0" w:color="000000"/>
              <w:left w:val="single" w:sz="4" w:space="0" w:color="000000"/>
              <w:bottom w:val="single" w:sz="4" w:space="0" w:color="000000"/>
              <w:right w:val="single" w:sz="4" w:space="0" w:color="000000"/>
            </w:tcBorders>
          </w:tcPr>
          <w:p w14:paraId="68764EFD" w14:textId="77777777" w:rsidR="00C47BAC" w:rsidRPr="004227FC" w:rsidRDefault="00C47BAC" w:rsidP="0022497B">
            <w:pPr>
              <w:spacing w:after="0" w:line="240" w:lineRule="auto"/>
              <w:jc w:val="center"/>
              <w:rPr>
                <w:rFonts w:ascii="Times New Roman" w:hAnsi="Times New Roman" w:cs="Times New Roman"/>
                <w:sz w:val="28"/>
                <w:szCs w:val="28"/>
              </w:rPr>
            </w:pPr>
          </w:p>
          <w:p w14:paraId="1838BC0F" w14:textId="77777777" w:rsidR="00C47BAC" w:rsidRPr="004227FC" w:rsidRDefault="00C47BAC" w:rsidP="0022497B">
            <w:pPr>
              <w:spacing w:after="0" w:line="240" w:lineRule="auto"/>
              <w:jc w:val="center"/>
              <w:rPr>
                <w:rFonts w:ascii="Times New Roman" w:hAnsi="Times New Roman" w:cs="Times New Roman"/>
                <w:sz w:val="28"/>
                <w:szCs w:val="28"/>
              </w:rPr>
            </w:pPr>
          </w:p>
          <w:p w14:paraId="1F5ED636" w14:textId="1DC135C6" w:rsidR="00DB701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нет</w:t>
            </w:r>
          </w:p>
        </w:tc>
        <w:tc>
          <w:tcPr>
            <w:tcW w:w="1134" w:type="dxa"/>
            <w:tcBorders>
              <w:top w:val="single" w:sz="4" w:space="0" w:color="000000"/>
              <w:left w:val="single" w:sz="4" w:space="0" w:color="000000"/>
              <w:bottom w:val="single" w:sz="4" w:space="0" w:color="000000"/>
              <w:right w:val="single" w:sz="4" w:space="0" w:color="000000"/>
            </w:tcBorders>
          </w:tcPr>
          <w:p w14:paraId="51CDE82F" w14:textId="77777777" w:rsidR="00C47BAC" w:rsidRPr="004227FC" w:rsidRDefault="00C47BAC" w:rsidP="0022497B">
            <w:pPr>
              <w:spacing w:after="0" w:line="240" w:lineRule="auto"/>
              <w:jc w:val="center"/>
              <w:rPr>
                <w:rFonts w:ascii="Times New Roman" w:hAnsi="Times New Roman" w:cs="Times New Roman"/>
                <w:sz w:val="28"/>
                <w:szCs w:val="28"/>
              </w:rPr>
            </w:pPr>
          </w:p>
          <w:p w14:paraId="3DEF8AC4" w14:textId="77777777" w:rsidR="00C47BAC" w:rsidRPr="004227FC" w:rsidRDefault="00C47BAC" w:rsidP="0022497B">
            <w:pPr>
              <w:spacing w:after="0" w:line="240" w:lineRule="auto"/>
              <w:jc w:val="center"/>
              <w:rPr>
                <w:rFonts w:ascii="Times New Roman" w:hAnsi="Times New Roman" w:cs="Times New Roman"/>
                <w:sz w:val="28"/>
                <w:szCs w:val="28"/>
              </w:rPr>
            </w:pPr>
          </w:p>
          <w:p w14:paraId="144C9469" w14:textId="63513873" w:rsidR="00DB701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5</w:t>
            </w:r>
          </w:p>
        </w:tc>
        <w:tc>
          <w:tcPr>
            <w:tcW w:w="1984" w:type="dxa"/>
            <w:tcBorders>
              <w:top w:val="single" w:sz="4" w:space="0" w:color="000000"/>
              <w:left w:val="single" w:sz="4" w:space="0" w:color="000000"/>
              <w:bottom w:val="single" w:sz="4" w:space="0" w:color="000000"/>
              <w:right w:val="single" w:sz="4" w:space="0" w:color="000000"/>
            </w:tcBorders>
          </w:tcPr>
          <w:p w14:paraId="2AA02B66" w14:textId="77777777" w:rsidR="00C47BAC" w:rsidRPr="004227FC" w:rsidRDefault="00C47BAC" w:rsidP="0022497B">
            <w:pPr>
              <w:spacing w:after="0" w:line="240" w:lineRule="auto"/>
              <w:jc w:val="center"/>
              <w:rPr>
                <w:rFonts w:ascii="Times New Roman" w:hAnsi="Times New Roman" w:cs="Times New Roman"/>
                <w:sz w:val="28"/>
                <w:szCs w:val="28"/>
                <w:lang w:val="kk-KZ"/>
              </w:rPr>
            </w:pPr>
          </w:p>
          <w:p w14:paraId="6B0EA13A" w14:textId="77777777" w:rsidR="00C47BAC" w:rsidRPr="004227FC" w:rsidRDefault="00C47BAC" w:rsidP="0022497B">
            <w:pPr>
              <w:spacing w:after="0" w:line="240" w:lineRule="auto"/>
              <w:jc w:val="center"/>
              <w:rPr>
                <w:rFonts w:ascii="Times New Roman" w:hAnsi="Times New Roman" w:cs="Times New Roman"/>
                <w:sz w:val="28"/>
                <w:szCs w:val="28"/>
                <w:lang w:val="kk-KZ"/>
              </w:rPr>
            </w:pPr>
          </w:p>
          <w:p w14:paraId="58E63BDC" w14:textId="5DADAE90" w:rsidR="00DB701B" w:rsidRPr="004227FC" w:rsidRDefault="00DB701B" w:rsidP="0022497B">
            <w:pPr>
              <w:spacing w:after="0" w:line="240" w:lineRule="auto"/>
              <w:jc w:val="center"/>
              <w:rPr>
                <w:rFonts w:ascii="Times New Roman" w:hAnsi="Times New Roman" w:cs="Times New Roman"/>
                <w:sz w:val="28"/>
                <w:szCs w:val="28"/>
                <w:lang w:val="kk-KZ"/>
              </w:rPr>
            </w:pPr>
            <w:r w:rsidRPr="004227FC">
              <w:rPr>
                <w:rFonts w:ascii="Times New Roman" w:hAnsi="Times New Roman" w:cs="Times New Roman"/>
                <w:sz w:val="28"/>
                <w:szCs w:val="28"/>
                <w:lang w:val="kk-KZ"/>
              </w:rPr>
              <w:t>6</w:t>
            </w:r>
          </w:p>
        </w:tc>
      </w:tr>
      <w:tr w:rsidR="00DB701B" w:rsidRPr="004227FC" w14:paraId="55D7EC02" w14:textId="77777777" w:rsidTr="00C45FAD">
        <w:tc>
          <w:tcPr>
            <w:tcW w:w="9923" w:type="dxa"/>
            <w:gridSpan w:val="8"/>
            <w:tcBorders>
              <w:top w:val="single" w:sz="4" w:space="0" w:color="000000"/>
              <w:left w:val="single" w:sz="4" w:space="0" w:color="000000"/>
              <w:bottom w:val="single" w:sz="4" w:space="0" w:color="000000"/>
              <w:right w:val="single" w:sz="4" w:space="0" w:color="000000"/>
            </w:tcBorders>
          </w:tcPr>
          <w:p w14:paraId="1791F7B0" w14:textId="0E83A36F" w:rsidR="00DB701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АКАДЕМИЧЕСКАЯ ИНФОРМАЦИЯ О</w:t>
            </w:r>
            <w:r w:rsidR="005836E3" w:rsidRPr="004227FC">
              <w:rPr>
                <w:rFonts w:ascii="Times New Roman" w:hAnsi="Times New Roman" w:cs="Times New Roman"/>
                <w:sz w:val="28"/>
                <w:szCs w:val="28"/>
              </w:rPr>
              <w:t>Б ЭЛЕКТИВНОМ</w:t>
            </w:r>
            <w:r w:rsidRPr="004227FC">
              <w:rPr>
                <w:rFonts w:ascii="Times New Roman" w:hAnsi="Times New Roman" w:cs="Times New Roman"/>
                <w:sz w:val="28"/>
                <w:szCs w:val="28"/>
              </w:rPr>
              <w:t xml:space="preserve"> </w:t>
            </w:r>
            <w:r w:rsidR="005836E3" w:rsidRPr="004227FC">
              <w:rPr>
                <w:rFonts w:ascii="Times New Roman" w:hAnsi="Times New Roman" w:cs="Times New Roman"/>
                <w:sz w:val="28"/>
                <w:szCs w:val="28"/>
              </w:rPr>
              <w:t>КУРСЕ</w:t>
            </w:r>
          </w:p>
        </w:tc>
      </w:tr>
      <w:tr w:rsidR="00DB701B" w:rsidRPr="004227FC" w14:paraId="7D86A2B9" w14:textId="77777777" w:rsidTr="00C45FAD">
        <w:tc>
          <w:tcPr>
            <w:tcW w:w="2127" w:type="dxa"/>
            <w:tcBorders>
              <w:top w:val="single" w:sz="4" w:space="0" w:color="000000"/>
              <w:left w:val="single" w:sz="4" w:space="0" w:color="000000"/>
              <w:bottom w:val="single" w:sz="4" w:space="0" w:color="000000"/>
              <w:right w:val="single" w:sz="4" w:space="0" w:color="000000"/>
            </w:tcBorders>
          </w:tcPr>
          <w:p w14:paraId="5785F718" w14:textId="65F1AD72"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bCs/>
                <w:color w:val="000000"/>
                <w:sz w:val="28"/>
                <w:szCs w:val="28"/>
              </w:rPr>
            </w:pPr>
            <w:r w:rsidRPr="004227FC">
              <w:rPr>
                <w:rFonts w:ascii="Times New Roman" w:hAnsi="Times New Roman" w:cs="Times New Roman"/>
                <w:bCs/>
                <w:color w:val="000000"/>
                <w:sz w:val="28"/>
                <w:szCs w:val="28"/>
              </w:rPr>
              <w:t xml:space="preserve">Форма обучения </w:t>
            </w:r>
          </w:p>
        </w:tc>
        <w:tc>
          <w:tcPr>
            <w:tcW w:w="1134" w:type="dxa"/>
            <w:tcBorders>
              <w:top w:val="single" w:sz="4" w:space="0" w:color="000000"/>
              <w:left w:val="single" w:sz="4" w:space="0" w:color="000000"/>
              <w:bottom w:val="single" w:sz="4" w:space="0" w:color="000000"/>
              <w:right w:val="single" w:sz="4" w:space="0" w:color="000000"/>
            </w:tcBorders>
          </w:tcPr>
          <w:p w14:paraId="4CC4D3C3" w14:textId="0E5A08B0" w:rsidR="00DB701B" w:rsidRPr="004227FC" w:rsidRDefault="00DB701B" w:rsidP="0022497B">
            <w:pPr>
              <w:spacing w:after="0" w:line="240" w:lineRule="auto"/>
              <w:jc w:val="center"/>
              <w:rPr>
                <w:rFonts w:ascii="Times New Roman" w:hAnsi="Times New Roman" w:cs="Times New Roman"/>
                <w:bCs/>
                <w:sz w:val="28"/>
                <w:szCs w:val="28"/>
              </w:rPr>
            </w:pPr>
            <w:r w:rsidRPr="004227FC">
              <w:rPr>
                <w:rFonts w:ascii="Times New Roman" w:hAnsi="Times New Roman" w:cs="Times New Roman"/>
                <w:bCs/>
                <w:sz w:val="28"/>
                <w:szCs w:val="28"/>
              </w:rPr>
              <w:t>Цикл, модул, компонент</w:t>
            </w:r>
          </w:p>
        </w:tc>
        <w:tc>
          <w:tcPr>
            <w:tcW w:w="2212" w:type="dxa"/>
            <w:gridSpan w:val="2"/>
            <w:tcBorders>
              <w:top w:val="single" w:sz="4" w:space="0" w:color="000000"/>
              <w:left w:val="single" w:sz="4" w:space="0" w:color="000000"/>
              <w:bottom w:val="single" w:sz="4" w:space="0" w:color="000000"/>
              <w:right w:val="single" w:sz="4" w:space="0" w:color="000000"/>
            </w:tcBorders>
          </w:tcPr>
          <w:p w14:paraId="35FCC7FE" w14:textId="77777777" w:rsidR="00DB701B" w:rsidRPr="004227FC" w:rsidRDefault="00DB701B" w:rsidP="0022497B">
            <w:pPr>
              <w:spacing w:after="0" w:line="240" w:lineRule="auto"/>
              <w:jc w:val="center"/>
              <w:rPr>
                <w:rFonts w:ascii="Times New Roman" w:hAnsi="Times New Roman" w:cs="Times New Roman"/>
                <w:bCs/>
                <w:sz w:val="28"/>
                <w:szCs w:val="28"/>
              </w:rPr>
            </w:pPr>
            <w:r w:rsidRPr="004227FC">
              <w:rPr>
                <w:rFonts w:ascii="Times New Roman" w:hAnsi="Times New Roman" w:cs="Times New Roman"/>
                <w:bCs/>
                <w:sz w:val="28"/>
                <w:szCs w:val="28"/>
              </w:rPr>
              <w:t>Типы лекций</w:t>
            </w:r>
          </w:p>
        </w:tc>
        <w:tc>
          <w:tcPr>
            <w:tcW w:w="2466" w:type="dxa"/>
            <w:gridSpan w:val="3"/>
            <w:tcBorders>
              <w:top w:val="single" w:sz="4" w:space="0" w:color="000000"/>
              <w:left w:val="single" w:sz="4" w:space="0" w:color="000000"/>
              <w:bottom w:val="single" w:sz="4" w:space="0" w:color="000000"/>
              <w:right w:val="single" w:sz="4" w:space="0" w:color="000000"/>
            </w:tcBorders>
          </w:tcPr>
          <w:p w14:paraId="3D91212F" w14:textId="77777777" w:rsidR="00DB701B" w:rsidRPr="004227FC" w:rsidRDefault="00DB701B" w:rsidP="0022497B">
            <w:pPr>
              <w:spacing w:after="0" w:line="240" w:lineRule="auto"/>
              <w:jc w:val="center"/>
              <w:rPr>
                <w:rFonts w:ascii="Times New Roman" w:hAnsi="Times New Roman" w:cs="Times New Roman"/>
                <w:bCs/>
                <w:sz w:val="28"/>
                <w:szCs w:val="28"/>
              </w:rPr>
            </w:pPr>
            <w:r w:rsidRPr="004227FC">
              <w:rPr>
                <w:rFonts w:ascii="Times New Roman" w:hAnsi="Times New Roman" w:cs="Times New Roman"/>
                <w:bCs/>
                <w:sz w:val="28"/>
                <w:szCs w:val="28"/>
              </w:rPr>
              <w:t>Типы практических занятий</w:t>
            </w:r>
          </w:p>
        </w:tc>
        <w:tc>
          <w:tcPr>
            <w:tcW w:w="1984" w:type="dxa"/>
            <w:tcBorders>
              <w:top w:val="single" w:sz="4" w:space="0" w:color="000000"/>
              <w:left w:val="single" w:sz="4" w:space="0" w:color="000000"/>
              <w:bottom w:val="single" w:sz="4" w:space="0" w:color="000000"/>
              <w:right w:val="single" w:sz="4" w:space="0" w:color="000000"/>
            </w:tcBorders>
          </w:tcPr>
          <w:p w14:paraId="03B2CD9D" w14:textId="77777777" w:rsidR="00DB701B" w:rsidRPr="004227FC" w:rsidRDefault="00DB701B" w:rsidP="0022497B">
            <w:pPr>
              <w:spacing w:after="0" w:line="240" w:lineRule="auto"/>
              <w:jc w:val="center"/>
              <w:rPr>
                <w:rFonts w:ascii="Times New Roman" w:hAnsi="Times New Roman" w:cs="Times New Roman"/>
                <w:bCs/>
                <w:sz w:val="28"/>
                <w:szCs w:val="28"/>
              </w:rPr>
            </w:pPr>
            <w:r w:rsidRPr="004227FC">
              <w:rPr>
                <w:rFonts w:ascii="Times New Roman" w:hAnsi="Times New Roman" w:cs="Times New Roman"/>
                <w:bCs/>
                <w:sz w:val="28"/>
                <w:szCs w:val="28"/>
              </w:rPr>
              <w:t>Форма и платформа итогового контроля</w:t>
            </w:r>
          </w:p>
        </w:tc>
      </w:tr>
      <w:tr w:rsidR="00DB701B" w:rsidRPr="004227FC" w14:paraId="56F78B43" w14:textId="77777777" w:rsidTr="00C45FAD">
        <w:tc>
          <w:tcPr>
            <w:tcW w:w="2127" w:type="dxa"/>
            <w:tcBorders>
              <w:top w:val="single" w:sz="4" w:space="0" w:color="000000"/>
              <w:left w:val="single" w:sz="4" w:space="0" w:color="000000"/>
              <w:bottom w:val="single" w:sz="4" w:space="0" w:color="000000"/>
              <w:right w:val="single" w:sz="4" w:space="0" w:color="000000"/>
            </w:tcBorders>
          </w:tcPr>
          <w:p w14:paraId="311D973B" w14:textId="399CA309"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bCs/>
                <w:color w:val="000000"/>
                <w:sz w:val="28"/>
                <w:szCs w:val="28"/>
              </w:rPr>
            </w:pPr>
            <w:r w:rsidRPr="004227FC">
              <w:rPr>
                <w:rFonts w:ascii="Times New Roman" w:hAnsi="Times New Roman" w:cs="Times New Roman"/>
                <w:bCs/>
                <w:sz w:val="28"/>
                <w:szCs w:val="28"/>
              </w:rPr>
              <w:t>Оф</w:t>
            </w:r>
            <w:r w:rsidR="0022497B" w:rsidRPr="004227FC">
              <w:rPr>
                <w:rFonts w:ascii="Times New Roman" w:hAnsi="Times New Roman" w:cs="Times New Roman"/>
                <w:bCs/>
                <w:sz w:val="28"/>
                <w:szCs w:val="28"/>
              </w:rPr>
              <w:t>ф</w:t>
            </w:r>
            <w:r w:rsidRPr="004227FC">
              <w:rPr>
                <w:rFonts w:ascii="Times New Roman" w:hAnsi="Times New Roman" w:cs="Times New Roman"/>
                <w:bCs/>
                <w:sz w:val="28"/>
                <w:szCs w:val="28"/>
              </w:rPr>
              <w:t>лайн</w:t>
            </w:r>
            <w:r w:rsidRPr="004227FC">
              <w:rPr>
                <w:rFonts w:ascii="Times New Roman" w:hAnsi="Times New Roman" w:cs="Times New Roman"/>
                <w:bCs/>
                <w:color w:val="00000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73F8E5F" w14:textId="77777777" w:rsidR="00DB701B" w:rsidRPr="004227FC" w:rsidRDefault="00DB701B" w:rsidP="0022497B">
            <w:pPr>
              <w:spacing w:after="0" w:line="240" w:lineRule="auto"/>
              <w:jc w:val="center"/>
              <w:rPr>
                <w:rFonts w:ascii="Times New Roman" w:hAnsi="Times New Roman" w:cs="Times New Roman"/>
                <w:bCs/>
                <w:sz w:val="28"/>
                <w:szCs w:val="28"/>
              </w:rPr>
            </w:pPr>
          </w:p>
        </w:tc>
        <w:tc>
          <w:tcPr>
            <w:tcW w:w="2212" w:type="dxa"/>
            <w:gridSpan w:val="2"/>
            <w:tcBorders>
              <w:top w:val="single" w:sz="4" w:space="0" w:color="000000"/>
              <w:left w:val="single" w:sz="4" w:space="0" w:color="000000"/>
              <w:bottom w:val="single" w:sz="4" w:space="0" w:color="000000"/>
              <w:right w:val="single" w:sz="4" w:space="0" w:color="000000"/>
            </w:tcBorders>
          </w:tcPr>
          <w:p w14:paraId="3C45A77B" w14:textId="77777777" w:rsidR="00DB701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Лекция с элементами диалога</w:t>
            </w:r>
          </w:p>
        </w:tc>
        <w:tc>
          <w:tcPr>
            <w:tcW w:w="2466" w:type="dxa"/>
            <w:gridSpan w:val="3"/>
            <w:tcBorders>
              <w:top w:val="single" w:sz="4" w:space="0" w:color="000000"/>
              <w:left w:val="single" w:sz="4" w:space="0" w:color="000000"/>
              <w:bottom w:val="single" w:sz="4" w:space="0" w:color="000000"/>
              <w:right w:val="single" w:sz="4" w:space="0" w:color="000000"/>
            </w:tcBorders>
          </w:tcPr>
          <w:p w14:paraId="5736F2C6" w14:textId="77777777" w:rsidR="00DB701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Интерактивные занятия</w:t>
            </w:r>
          </w:p>
        </w:tc>
        <w:tc>
          <w:tcPr>
            <w:tcW w:w="1984" w:type="dxa"/>
            <w:tcBorders>
              <w:top w:val="single" w:sz="4" w:space="0" w:color="000000"/>
              <w:left w:val="single" w:sz="4" w:space="0" w:color="000000"/>
              <w:bottom w:val="single" w:sz="4" w:space="0" w:color="000000"/>
              <w:right w:val="single" w:sz="4" w:space="0" w:color="000000"/>
            </w:tcBorders>
          </w:tcPr>
          <w:p w14:paraId="7B652FE8" w14:textId="77777777" w:rsidR="0022497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Письменный/</w:t>
            </w:r>
          </w:p>
          <w:p w14:paraId="720C6EA4" w14:textId="73EBD6CE" w:rsidR="00DB701B" w:rsidRPr="004227FC" w:rsidRDefault="00DB701B" w:rsidP="0022497B">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Оф</w:t>
            </w:r>
            <w:r w:rsidR="0022497B" w:rsidRPr="004227FC">
              <w:rPr>
                <w:rFonts w:ascii="Times New Roman" w:hAnsi="Times New Roman" w:cs="Times New Roman"/>
                <w:sz w:val="28"/>
                <w:szCs w:val="28"/>
              </w:rPr>
              <w:t>ф</w:t>
            </w:r>
            <w:r w:rsidRPr="004227FC">
              <w:rPr>
                <w:rFonts w:ascii="Times New Roman" w:hAnsi="Times New Roman" w:cs="Times New Roman"/>
                <w:sz w:val="28"/>
                <w:szCs w:val="28"/>
              </w:rPr>
              <w:t>лайн</w:t>
            </w:r>
          </w:p>
          <w:p w14:paraId="61FD8C2D" w14:textId="77777777" w:rsidR="00DB701B" w:rsidRPr="004227FC" w:rsidRDefault="00DB701B" w:rsidP="0022497B">
            <w:pPr>
              <w:spacing w:after="0" w:line="240" w:lineRule="auto"/>
              <w:jc w:val="center"/>
              <w:rPr>
                <w:rFonts w:ascii="Times New Roman" w:hAnsi="Times New Roman" w:cs="Times New Roman"/>
                <w:sz w:val="28"/>
                <w:szCs w:val="28"/>
              </w:rPr>
            </w:pPr>
          </w:p>
        </w:tc>
      </w:tr>
      <w:tr w:rsidR="00DB701B" w:rsidRPr="004227FC" w14:paraId="479F7768" w14:textId="77777777" w:rsidTr="00C45FAD">
        <w:trPr>
          <w:trHeight w:val="214"/>
        </w:trPr>
        <w:tc>
          <w:tcPr>
            <w:tcW w:w="2127" w:type="dxa"/>
            <w:tcBorders>
              <w:top w:val="single" w:sz="4" w:space="0" w:color="000000"/>
              <w:left w:val="single" w:sz="4" w:space="0" w:color="000000"/>
              <w:bottom w:val="single" w:sz="4" w:space="0" w:color="000000"/>
              <w:right w:val="single" w:sz="4" w:space="0" w:color="000000"/>
            </w:tcBorders>
          </w:tcPr>
          <w:p w14:paraId="71A67F46" w14:textId="77777777" w:rsidR="00DB701B" w:rsidRPr="004227FC" w:rsidRDefault="00DB701B" w:rsidP="00DB701B">
            <w:pPr>
              <w:spacing w:after="0" w:line="240" w:lineRule="auto"/>
              <w:jc w:val="both"/>
              <w:rPr>
                <w:rFonts w:ascii="Times New Roman" w:hAnsi="Times New Roman" w:cs="Times New Roman"/>
                <w:bCs/>
                <w:sz w:val="28"/>
                <w:szCs w:val="28"/>
              </w:rPr>
            </w:pPr>
            <w:r w:rsidRPr="004227FC">
              <w:rPr>
                <w:rFonts w:ascii="Times New Roman" w:hAnsi="Times New Roman" w:cs="Times New Roman"/>
                <w:bCs/>
                <w:sz w:val="28"/>
                <w:szCs w:val="28"/>
              </w:rPr>
              <w:t>Лектор</w:t>
            </w:r>
            <w:r w:rsidRPr="004227FC">
              <w:rPr>
                <w:rFonts w:ascii="Times New Roman" w:hAnsi="Times New Roman" w:cs="Times New Roman"/>
                <w:bCs/>
                <w:sz w:val="28"/>
                <w:szCs w:val="28"/>
                <w:lang w:val="kk-KZ"/>
              </w:rPr>
              <w:t xml:space="preserve"> -</w:t>
            </w:r>
            <w:r w:rsidRPr="004227FC">
              <w:rPr>
                <w:rFonts w:ascii="Times New Roman" w:hAnsi="Times New Roman" w:cs="Times New Roman"/>
                <w:bCs/>
                <w:sz w:val="28"/>
                <w:szCs w:val="28"/>
              </w:rPr>
              <w:t xml:space="preserve"> (ы)</w:t>
            </w:r>
          </w:p>
        </w:tc>
        <w:tc>
          <w:tcPr>
            <w:tcW w:w="5812" w:type="dxa"/>
            <w:gridSpan w:val="6"/>
            <w:tcBorders>
              <w:top w:val="single" w:sz="4" w:space="0" w:color="000000"/>
              <w:left w:val="single" w:sz="4" w:space="0" w:color="000000"/>
              <w:bottom w:val="single" w:sz="4" w:space="0" w:color="000000"/>
              <w:right w:val="single" w:sz="4" w:space="0" w:color="000000"/>
            </w:tcBorders>
          </w:tcPr>
          <w:p w14:paraId="1B6D9CE3" w14:textId="7B255B35" w:rsidR="00DB701B" w:rsidRPr="004227FC" w:rsidRDefault="00C45FAD" w:rsidP="00C45FAD">
            <w:pPr>
              <w:spacing w:after="0" w:line="240" w:lineRule="auto"/>
              <w:ind w:firstLine="36"/>
              <w:jc w:val="both"/>
              <w:rPr>
                <w:rFonts w:ascii="Times New Roman" w:hAnsi="Times New Roman" w:cs="Times New Roman"/>
                <w:sz w:val="28"/>
                <w:szCs w:val="28"/>
              </w:rPr>
            </w:pPr>
            <w:r w:rsidRPr="004227FC">
              <w:rPr>
                <w:rFonts w:ascii="Times New Roman" w:hAnsi="Times New Roman" w:cs="Times New Roman"/>
                <w:sz w:val="28"/>
                <w:szCs w:val="28"/>
              </w:rPr>
              <w:t>Джумагалиева У.З.</w:t>
            </w:r>
          </w:p>
        </w:tc>
        <w:tc>
          <w:tcPr>
            <w:tcW w:w="1984" w:type="dxa"/>
            <w:vMerge w:val="restart"/>
            <w:tcBorders>
              <w:top w:val="single" w:sz="4" w:space="0" w:color="000000"/>
              <w:left w:val="single" w:sz="4" w:space="0" w:color="000000"/>
              <w:right w:val="single" w:sz="4" w:space="0" w:color="000000"/>
            </w:tcBorders>
          </w:tcPr>
          <w:p w14:paraId="57287F10" w14:textId="77777777" w:rsidR="00DB701B" w:rsidRPr="004227FC" w:rsidRDefault="00DB701B" w:rsidP="00DB701B">
            <w:pPr>
              <w:spacing w:after="0" w:line="240" w:lineRule="auto"/>
              <w:ind w:firstLine="709"/>
              <w:jc w:val="both"/>
              <w:rPr>
                <w:rFonts w:ascii="Times New Roman" w:hAnsi="Times New Roman" w:cs="Times New Roman"/>
                <w:sz w:val="28"/>
                <w:szCs w:val="28"/>
              </w:rPr>
            </w:pPr>
          </w:p>
        </w:tc>
      </w:tr>
      <w:tr w:rsidR="00DB701B" w:rsidRPr="004227FC" w14:paraId="368E1353" w14:textId="77777777" w:rsidTr="00C45FAD">
        <w:tc>
          <w:tcPr>
            <w:tcW w:w="2127" w:type="dxa"/>
            <w:tcBorders>
              <w:top w:val="single" w:sz="4" w:space="0" w:color="000000"/>
              <w:left w:val="single" w:sz="4" w:space="0" w:color="000000"/>
              <w:bottom w:val="single" w:sz="4" w:space="0" w:color="000000"/>
              <w:right w:val="single" w:sz="4" w:space="0" w:color="000000"/>
            </w:tcBorders>
          </w:tcPr>
          <w:p w14:paraId="4BB4AE84" w14:textId="77777777" w:rsidR="00DB701B" w:rsidRPr="004227FC" w:rsidRDefault="00DB701B" w:rsidP="00DB701B">
            <w:pPr>
              <w:spacing w:after="0" w:line="240" w:lineRule="auto"/>
              <w:jc w:val="both"/>
              <w:rPr>
                <w:rFonts w:ascii="Times New Roman" w:hAnsi="Times New Roman" w:cs="Times New Roman"/>
                <w:bCs/>
                <w:sz w:val="28"/>
                <w:szCs w:val="28"/>
                <w:lang w:val="kk-KZ"/>
              </w:rPr>
            </w:pPr>
            <w:r w:rsidRPr="004227FC">
              <w:rPr>
                <w:rFonts w:ascii="Times New Roman" w:hAnsi="Times New Roman" w:cs="Times New Roman"/>
                <w:bCs/>
                <w:sz w:val="28"/>
                <w:szCs w:val="28"/>
              </w:rPr>
              <w:t>e-mail</w:t>
            </w:r>
            <w:r w:rsidRPr="004227FC">
              <w:rPr>
                <w:rFonts w:ascii="Times New Roman" w:hAnsi="Times New Roman" w:cs="Times New Roman"/>
                <w:bCs/>
                <w:sz w:val="28"/>
                <w:szCs w:val="28"/>
                <w:lang w:val="kk-KZ"/>
              </w:rPr>
              <w:t>:</w:t>
            </w:r>
          </w:p>
        </w:tc>
        <w:tc>
          <w:tcPr>
            <w:tcW w:w="5812" w:type="dxa"/>
            <w:gridSpan w:val="6"/>
            <w:tcBorders>
              <w:top w:val="single" w:sz="4" w:space="0" w:color="000000"/>
              <w:left w:val="single" w:sz="4" w:space="0" w:color="000000"/>
              <w:bottom w:val="single" w:sz="4" w:space="0" w:color="000000"/>
              <w:right w:val="single" w:sz="4" w:space="0" w:color="000000"/>
            </w:tcBorders>
          </w:tcPr>
          <w:p w14:paraId="6D97E0B5" w14:textId="640DCE02" w:rsidR="00DB701B" w:rsidRPr="004227FC" w:rsidRDefault="00B01B4E" w:rsidP="00C45FAD">
            <w:pPr>
              <w:spacing w:after="0" w:line="240" w:lineRule="auto"/>
              <w:ind w:firstLine="36"/>
              <w:jc w:val="both"/>
              <w:rPr>
                <w:rFonts w:ascii="Times New Roman" w:hAnsi="Times New Roman" w:cs="Times New Roman"/>
                <w:sz w:val="28"/>
                <w:szCs w:val="28"/>
                <w:lang w:val="en-US"/>
              </w:rPr>
            </w:pPr>
            <w:hyperlink r:id="rId36" w:history="1">
              <w:r w:rsidR="00C45FAD" w:rsidRPr="004227FC">
                <w:rPr>
                  <w:rStyle w:val="a8"/>
                  <w:rFonts w:ascii="Times New Roman" w:hAnsi="Times New Roman" w:cs="Times New Roman"/>
                  <w:sz w:val="28"/>
                  <w:szCs w:val="28"/>
                  <w:lang w:val="en-US"/>
                </w:rPr>
                <w:t>uzima8282@mail.ru</w:t>
              </w:r>
            </w:hyperlink>
            <w:r w:rsidR="00C45FAD" w:rsidRPr="004227FC">
              <w:rPr>
                <w:rFonts w:ascii="Times New Roman" w:hAnsi="Times New Roman" w:cs="Times New Roman"/>
                <w:sz w:val="28"/>
                <w:szCs w:val="28"/>
                <w:lang w:val="en-US"/>
              </w:rPr>
              <w:t xml:space="preserve"> </w:t>
            </w:r>
          </w:p>
        </w:tc>
        <w:tc>
          <w:tcPr>
            <w:tcW w:w="1984" w:type="dxa"/>
            <w:vMerge/>
            <w:tcBorders>
              <w:top w:val="single" w:sz="4" w:space="0" w:color="000000"/>
              <w:left w:val="single" w:sz="4" w:space="0" w:color="000000"/>
              <w:right w:val="single" w:sz="4" w:space="0" w:color="000000"/>
            </w:tcBorders>
          </w:tcPr>
          <w:p w14:paraId="76946906"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rPr>
            </w:pPr>
          </w:p>
        </w:tc>
      </w:tr>
      <w:tr w:rsidR="00DB701B" w:rsidRPr="004227FC" w14:paraId="60058505" w14:textId="77777777" w:rsidTr="00C45FAD">
        <w:tc>
          <w:tcPr>
            <w:tcW w:w="2127" w:type="dxa"/>
            <w:tcBorders>
              <w:top w:val="single" w:sz="4" w:space="0" w:color="000000"/>
              <w:left w:val="single" w:sz="4" w:space="0" w:color="000000"/>
              <w:bottom w:val="single" w:sz="4" w:space="0" w:color="000000"/>
              <w:right w:val="single" w:sz="4" w:space="0" w:color="000000"/>
            </w:tcBorders>
          </w:tcPr>
          <w:p w14:paraId="038832A5" w14:textId="77777777" w:rsidR="00DB701B" w:rsidRPr="004227FC" w:rsidRDefault="00DB701B" w:rsidP="00DB701B">
            <w:pPr>
              <w:spacing w:after="0" w:line="240" w:lineRule="auto"/>
              <w:jc w:val="both"/>
              <w:rPr>
                <w:rFonts w:ascii="Times New Roman" w:hAnsi="Times New Roman" w:cs="Times New Roman"/>
                <w:bCs/>
                <w:sz w:val="28"/>
                <w:szCs w:val="28"/>
                <w:lang w:val="kk-KZ"/>
              </w:rPr>
            </w:pPr>
            <w:r w:rsidRPr="004227FC">
              <w:rPr>
                <w:rFonts w:ascii="Times New Roman" w:hAnsi="Times New Roman" w:cs="Times New Roman"/>
                <w:bCs/>
                <w:sz w:val="28"/>
                <w:szCs w:val="28"/>
              </w:rPr>
              <w:t>Телефон</w:t>
            </w:r>
            <w:r w:rsidRPr="004227FC">
              <w:rPr>
                <w:rFonts w:ascii="Times New Roman" w:hAnsi="Times New Roman" w:cs="Times New Roman"/>
                <w:bCs/>
                <w:sz w:val="28"/>
                <w:szCs w:val="28"/>
                <w:lang w:val="kk-KZ"/>
              </w:rPr>
              <w:t>:</w:t>
            </w:r>
          </w:p>
        </w:tc>
        <w:tc>
          <w:tcPr>
            <w:tcW w:w="5812" w:type="dxa"/>
            <w:gridSpan w:val="6"/>
            <w:tcBorders>
              <w:top w:val="single" w:sz="4" w:space="0" w:color="000000"/>
              <w:left w:val="single" w:sz="4" w:space="0" w:color="000000"/>
              <w:bottom w:val="single" w:sz="4" w:space="0" w:color="000000"/>
              <w:right w:val="single" w:sz="4" w:space="0" w:color="000000"/>
            </w:tcBorders>
          </w:tcPr>
          <w:p w14:paraId="1B0B8F1A" w14:textId="2A9F54A5" w:rsidR="00DB701B" w:rsidRPr="004227FC" w:rsidRDefault="00C45FAD" w:rsidP="00C45FAD">
            <w:pPr>
              <w:spacing w:after="0" w:line="240" w:lineRule="auto"/>
              <w:ind w:firstLine="36"/>
              <w:jc w:val="both"/>
              <w:rPr>
                <w:rFonts w:ascii="Times New Roman" w:hAnsi="Times New Roman" w:cs="Times New Roman"/>
                <w:sz w:val="28"/>
                <w:szCs w:val="28"/>
                <w:lang w:val="en-US"/>
              </w:rPr>
            </w:pPr>
            <w:r w:rsidRPr="004227FC">
              <w:rPr>
                <w:rFonts w:ascii="Times New Roman" w:hAnsi="Times New Roman" w:cs="Times New Roman"/>
                <w:sz w:val="28"/>
                <w:szCs w:val="28"/>
                <w:lang w:val="en-US"/>
              </w:rPr>
              <w:t>8-778-788-70-82</w:t>
            </w:r>
          </w:p>
        </w:tc>
        <w:tc>
          <w:tcPr>
            <w:tcW w:w="1984" w:type="dxa"/>
            <w:vMerge/>
            <w:tcBorders>
              <w:top w:val="single" w:sz="4" w:space="0" w:color="000000"/>
              <w:left w:val="single" w:sz="4" w:space="0" w:color="000000"/>
              <w:bottom w:val="single" w:sz="4" w:space="0" w:color="000000"/>
              <w:right w:val="single" w:sz="4" w:space="0" w:color="000000"/>
            </w:tcBorders>
          </w:tcPr>
          <w:p w14:paraId="257DA3E6"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rPr>
            </w:pPr>
          </w:p>
        </w:tc>
      </w:tr>
      <w:tr w:rsidR="00DB701B" w:rsidRPr="004227FC" w14:paraId="4B93708D" w14:textId="77777777" w:rsidTr="00C45FAD">
        <w:tc>
          <w:tcPr>
            <w:tcW w:w="2127" w:type="dxa"/>
            <w:tcBorders>
              <w:top w:val="single" w:sz="4" w:space="0" w:color="000000"/>
              <w:left w:val="single" w:sz="4" w:space="0" w:color="000000"/>
              <w:bottom w:val="single" w:sz="4" w:space="0" w:color="000000"/>
              <w:right w:val="single" w:sz="4" w:space="0" w:color="000000"/>
            </w:tcBorders>
          </w:tcPr>
          <w:p w14:paraId="4ECD022F" w14:textId="77777777" w:rsidR="00DB701B" w:rsidRPr="004227FC" w:rsidRDefault="00DB701B" w:rsidP="00DB701B">
            <w:pPr>
              <w:spacing w:after="0" w:line="240" w:lineRule="auto"/>
              <w:jc w:val="both"/>
              <w:rPr>
                <w:rFonts w:ascii="Times New Roman" w:hAnsi="Times New Roman" w:cs="Times New Roman"/>
                <w:bCs/>
                <w:sz w:val="28"/>
                <w:szCs w:val="28"/>
              </w:rPr>
            </w:pPr>
            <w:r w:rsidRPr="004227FC">
              <w:rPr>
                <w:rFonts w:ascii="Times New Roman" w:hAnsi="Times New Roman" w:cs="Times New Roman"/>
                <w:bCs/>
                <w:sz w:val="28"/>
                <w:szCs w:val="28"/>
              </w:rPr>
              <w:t>Ассистент</w:t>
            </w:r>
            <w:r w:rsidRPr="004227FC">
              <w:rPr>
                <w:rFonts w:ascii="Times New Roman" w:hAnsi="Times New Roman" w:cs="Times New Roman"/>
                <w:bCs/>
                <w:sz w:val="28"/>
                <w:szCs w:val="28"/>
                <w:lang w:val="kk-KZ"/>
              </w:rPr>
              <w:t xml:space="preserve">- </w:t>
            </w:r>
            <w:r w:rsidRPr="004227FC">
              <w:rPr>
                <w:rFonts w:ascii="Times New Roman" w:hAnsi="Times New Roman" w:cs="Times New Roman"/>
                <w:bCs/>
                <w:sz w:val="28"/>
                <w:szCs w:val="28"/>
              </w:rPr>
              <w:t>(ы)</w:t>
            </w:r>
          </w:p>
        </w:tc>
        <w:tc>
          <w:tcPr>
            <w:tcW w:w="5812" w:type="dxa"/>
            <w:gridSpan w:val="6"/>
            <w:tcBorders>
              <w:top w:val="single" w:sz="4" w:space="0" w:color="000000"/>
              <w:left w:val="single" w:sz="4" w:space="0" w:color="000000"/>
              <w:bottom w:val="single" w:sz="4" w:space="0" w:color="000000"/>
              <w:right w:val="single" w:sz="4" w:space="0" w:color="000000"/>
            </w:tcBorders>
          </w:tcPr>
          <w:p w14:paraId="29D99819" w14:textId="77777777" w:rsidR="00DB701B" w:rsidRPr="004227FC" w:rsidRDefault="00DB701B" w:rsidP="00C45FAD">
            <w:pPr>
              <w:spacing w:after="0" w:line="240" w:lineRule="auto"/>
              <w:ind w:firstLine="36"/>
              <w:jc w:val="both"/>
              <w:rPr>
                <w:rFonts w:ascii="Times New Roman" w:hAnsi="Times New Roman" w:cs="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tcPr>
          <w:p w14:paraId="1BACB473"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rPr>
            </w:pPr>
          </w:p>
        </w:tc>
      </w:tr>
      <w:tr w:rsidR="00DB701B" w:rsidRPr="004227FC" w14:paraId="5A635F0A" w14:textId="77777777" w:rsidTr="00C45FAD">
        <w:tc>
          <w:tcPr>
            <w:tcW w:w="2127" w:type="dxa"/>
            <w:tcBorders>
              <w:top w:val="single" w:sz="4" w:space="0" w:color="000000"/>
              <w:left w:val="single" w:sz="4" w:space="0" w:color="000000"/>
              <w:bottom w:val="single" w:sz="4" w:space="0" w:color="000000"/>
              <w:right w:val="single" w:sz="4" w:space="0" w:color="000000"/>
            </w:tcBorders>
          </w:tcPr>
          <w:p w14:paraId="7251A3B7" w14:textId="77777777" w:rsidR="00DB701B" w:rsidRPr="004227FC" w:rsidRDefault="00DB701B" w:rsidP="00DB701B">
            <w:pPr>
              <w:spacing w:after="0" w:line="240" w:lineRule="auto"/>
              <w:jc w:val="both"/>
              <w:rPr>
                <w:rFonts w:ascii="Times New Roman" w:hAnsi="Times New Roman" w:cs="Times New Roman"/>
                <w:bCs/>
                <w:sz w:val="28"/>
                <w:szCs w:val="28"/>
                <w:lang w:val="kk-KZ"/>
              </w:rPr>
            </w:pPr>
            <w:r w:rsidRPr="004227FC">
              <w:rPr>
                <w:rFonts w:ascii="Times New Roman" w:hAnsi="Times New Roman" w:cs="Times New Roman"/>
                <w:bCs/>
                <w:sz w:val="28"/>
                <w:szCs w:val="28"/>
              </w:rPr>
              <w:t>e-mail</w:t>
            </w:r>
            <w:r w:rsidRPr="004227FC">
              <w:rPr>
                <w:rFonts w:ascii="Times New Roman" w:hAnsi="Times New Roman" w:cs="Times New Roman"/>
                <w:bCs/>
                <w:sz w:val="28"/>
                <w:szCs w:val="28"/>
                <w:lang w:val="kk-KZ"/>
              </w:rPr>
              <w:t>:</w:t>
            </w:r>
          </w:p>
        </w:tc>
        <w:tc>
          <w:tcPr>
            <w:tcW w:w="5812" w:type="dxa"/>
            <w:gridSpan w:val="6"/>
            <w:tcBorders>
              <w:top w:val="single" w:sz="4" w:space="0" w:color="000000"/>
              <w:left w:val="single" w:sz="4" w:space="0" w:color="000000"/>
              <w:bottom w:val="single" w:sz="4" w:space="0" w:color="000000"/>
              <w:right w:val="single" w:sz="4" w:space="0" w:color="000000"/>
            </w:tcBorders>
          </w:tcPr>
          <w:p w14:paraId="4102A329" w14:textId="77777777" w:rsidR="00DB701B" w:rsidRPr="004227FC" w:rsidRDefault="00DB701B" w:rsidP="00C45FAD">
            <w:pPr>
              <w:spacing w:after="0" w:line="240" w:lineRule="auto"/>
              <w:ind w:firstLine="36"/>
              <w:jc w:val="both"/>
              <w:rPr>
                <w:rFonts w:ascii="Times New Roman" w:hAnsi="Times New Roman" w:cs="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tcPr>
          <w:p w14:paraId="1D3A2327"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rPr>
            </w:pPr>
          </w:p>
        </w:tc>
      </w:tr>
      <w:tr w:rsidR="00DB701B" w:rsidRPr="004227FC" w14:paraId="4A6CF341" w14:textId="77777777" w:rsidTr="00C45FAD">
        <w:tc>
          <w:tcPr>
            <w:tcW w:w="2127" w:type="dxa"/>
            <w:tcBorders>
              <w:top w:val="single" w:sz="4" w:space="0" w:color="000000"/>
              <w:left w:val="single" w:sz="4" w:space="0" w:color="000000"/>
              <w:bottom w:val="single" w:sz="4" w:space="0" w:color="000000"/>
              <w:right w:val="single" w:sz="4" w:space="0" w:color="000000"/>
            </w:tcBorders>
          </w:tcPr>
          <w:p w14:paraId="3141F49A" w14:textId="77777777" w:rsidR="00DB701B" w:rsidRPr="004227FC" w:rsidRDefault="00DB701B" w:rsidP="00DB701B">
            <w:pPr>
              <w:spacing w:after="0" w:line="240" w:lineRule="auto"/>
              <w:jc w:val="both"/>
              <w:rPr>
                <w:rFonts w:ascii="Times New Roman" w:hAnsi="Times New Roman" w:cs="Times New Roman"/>
                <w:bCs/>
                <w:sz w:val="28"/>
                <w:szCs w:val="28"/>
                <w:lang w:val="kk-KZ"/>
              </w:rPr>
            </w:pPr>
            <w:r w:rsidRPr="004227FC">
              <w:rPr>
                <w:rFonts w:ascii="Times New Roman" w:hAnsi="Times New Roman" w:cs="Times New Roman"/>
                <w:bCs/>
                <w:sz w:val="28"/>
                <w:szCs w:val="28"/>
              </w:rPr>
              <w:t>Телефон</w:t>
            </w:r>
            <w:r w:rsidRPr="004227FC">
              <w:rPr>
                <w:rFonts w:ascii="Times New Roman" w:hAnsi="Times New Roman" w:cs="Times New Roman"/>
                <w:bCs/>
                <w:sz w:val="28"/>
                <w:szCs w:val="28"/>
                <w:lang w:val="kk-KZ"/>
              </w:rPr>
              <w:t>:</w:t>
            </w:r>
          </w:p>
        </w:tc>
        <w:tc>
          <w:tcPr>
            <w:tcW w:w="5812" w:type="dxa"/>
            <w:gridSpan w:val="6"/>
            <w:tcBorders>
              <w:top w:val="single" w:sz="4" w:space="0" w:color="000000"/>
              <w:left w:val="single" w:sz="4" w:space="0" w:color="000000"/>
              <w:bottom w:val="single" w:sz="4" w:space="0" w:color="000000"/>
              <w:right w:val="single" w:sz="4" w:space="0" w:color="000000"/>
            </w:tcBorders>
          </w:tcPr>
          <w:p w14:paraId="4A5175FC" w14:textId="77777777" w:rsidR="00DB701B" w:rsidRPr="004227FC" w:rsidRDefault="00DB701B" w:rsidP="00C45FAD">
            <w:pPr>
              <w:spacing w:after="0" w:line="240" w:lineRule="auto"/>
              <w:ind w:firstLine="36"/>
              <w:jc w:val="both"/>
              <w:rPr>
                <w:rFonts w:ascii="Times New Roman" w:hAnsi="Times New Roman" w:cs="Times New Roman"/>
                <w:sz w:val="28"/>
                <w:szCs w:val="28"/>
              </w:rPr>
            </w:pPr>
          </w:p>
        </w:tc>
        <w:tc>
          <w:tcPr>
            <w:tcW w:w="1984" w:type="dxa"/>
            <w:tcBorders>
              <w:top w:val="single" w:sz="4" w:space="0" w:color="000000"/>
              <w:left w:val="single" w:sz="4" w:space="0" w:color="000000"/>
              <w:right w:val="single" w:sz="4" w:space="0" w:color="000000"/>
            </w:tcBorders>
          </w:tcPr>
          <w:p w14:paraId="32282DAC"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rPr>
            </w:pPr>
          </w:p>
        </w:tc>
      </w:tr>
    </w:tbl>
    <w:p w14:paraId="043632DA" w14:textId="77777777" w:rsidR="00DB701B" w:rsidRPr="004227FC" w:rsidRDefault="00DB701B" w:rsidP="00DB701B">
      <w:pPr>
        <w:spacing w:after="0" w:line="240" w:lineRule="auto"/>
        <w:ind w:firstLine="709"/>
        <w:jc w:val="both"/>
        <w:rPr>
          <w:rFonts w:ascii="Times New Roman" w:hAnsi="Times New Roman" w:cs="Times New Roman"/>
          <w:sz w:val="28"/>
          <w:szCs w:val="28"/>
        </w:rPr>
      </w:pP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59"/>
        <w:gridCol w:w="459"/>
        <w:gridCol w:w="675"/>
        <w:gridCol w:w="1451"/>
        <w:gridCol w:w="3652"/>
        <w:gridCol w:w="1735"/>
      </w:tblGrid>
      <w:tr w:rsidR="00B4059D" w:rsidRPr="004227FC" w14:paraId="4650CB05" w14:textId="77777777" w:rsidTr="00DE7BC9">
        <w:tc>
          <w:tcPr>
            <w:tcW w:w="9782" w:type="dxa"/>
            <w:gridSpan w:val="7"/>
            <w:tcBorders>
              <w:top w:val="single" w:sz="4" w:space="0" w:color="000000"/>
              <w:left w:val="single" w:sz="4" w:space="0" w:color="000000"/>
              <w:bottom w:val="single" w:sz="4" w:space="0" w:color="000000"/>
              <w:right w:val="single" w:sz="4" w:space="0" w:color="000000"/>
            </w:tcBorders>
          </w:tcPr>
          <w:p w14:paraId="23DF6EBC" w14:textId="7ACB0AC4" w:rsidR="00DB701B" w:rsidRPr="004227FC" w:rsidRDefault="00C45FAD" w:rsidP="00DB701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 xml:space="preserve">АКАДЕМИЧЕСКАЯ ПРЕЗЕНТАЦИЯ </w:t>
            </w:r>
            <w:r w:rsidR="00283BE0">
              <w:rPr>
                <w:rFonts w:ascii="Times New Roman" w:hAnsi="Times New Roman" w:cs="Times New Roman"/>
                <w:sz w:val="28"/>
                <w:szCs w:val="28"/>
              </w:rPr>
              <w:t>ДИСЦИПЛИНЫ</w:t>
            </w:r>
          </w:p>
          <w:tbl>
            <w:tblPr>
              <w:tblW w:w="20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3000"/>
              <w:gridCol w:w="10348"/>
              <w:gridCol w:w="5505"/>
            </w:tblGrid>
            <w:tr w:rsidR="00DB701B" w:rsidRPr="004227FC" w14:paraId="6FB110E0" w14:textId="77777777" w:rsidTr="00DB701B">
              <w:trPr>
                <w:gridAfter w:val="1"/>
                <w:wAfter w:w="5505" w:type="dxa"/>
              </w:trPr>
              <w:tc>
                <w:tcPr>
                  <w:tcW w:w="2127" w:type="dxa"/>
                </w:tcPr>
                <w:p w14:paraId="4DA7D7B8" w14:textId="71E8C54B" w:rsidR="00DB701B" w:rsidRPr="004227FC" w:rsidRDefault="00DB701B" w:rsidP="00DB701B">
                  <w:pPr>
                    <w:spacing w:after="0" w:line="240" w:lineRule="auto"/>
                    <w:jc w:val="both"/>
                    <w:rPr>
                      <w:rFonts w:ascii="Times New Roman" w:hAnsi="Times New Roman" w:cs="Times New Roman"/>
                      <w:bCs/>
                      <w:sz w:val="28"/>
                      <w:szCs w:val="28"/>
                    </w:rPr>
                  </w:pPr>
                  <w:r w:rsidRPr="004227FC">
                    <w:rPr>
                      <w:rFonts w:ascii="Times New Roman" w:hAnsi="Times New Roman" w:cs="Times New Roman"/>
                      <w:bCs/>
                      <w:sz w:val="28"/>
                      <w:szCs w:val="28"/>
                    </w:rPr>
                    <w:t xml:space="preserve">Цель </w:t>
                  </w:r>
                  <w:r w:rsidR="00283BE0">
                    <w:rPr>
                      <w:rFonts w:ascii="Times New Roman" w:hAnsi="Times New Roman" w:cs="Times New Roman"/>
                      <w:bCs/>
                      <w:sz w:val="28"/>
                      <w:szCs w:val="28"/>
                    </w:rPr>
                    <w:t>дисциплины</w:t>
                  </w:r>
                </w:p>
              </w:tc>
              <w:tc>
                <w:tcPr>
                  <w:tcW w:w="3000" w:type="dxa"/>
                </w:tcPr>
                <w:p w14:paraId="3B0B9B3D" w14:textId="77777777" w:rsidR="00DB701B" w:rsidRPr="004227FC" w:rsidRDefault="00DB701B" w:rsidP="00DB701B">
                  <w:pPr>
                    <w:spacing w:after="0" w:line="240" w:lineRule="auto"/>
                    <w:jc w:val="both"/>
                    <w:rPr>
                      <w:rFonts w:ascii="Times New Roman" w:hAnsi="Times New Roman" w:cs="Times New Roman"/>
                      <w:bCs/>
                      <w:sz w:val="28"/>
                      <w:szCs w:val="28"/>
                    </w:rPr>
                  </w:pPr>
                  <w:r w:rsidRPr="004227FC">
                    <w:rPr>
                      <w:rFonts w:ascii="Times New Roman" w:hAnsi="Times New Roman" w:cs="Times New Roman"/>
                      <w:bCs/>
                      <w:sz w:val="28"/>
                      <w:szCs w:val="28"/>
                    </w:rPr>
                    <w:t>Ожидаемые результаты обучения (РО)</w:t>
                  </w:r>
                  <w:r w:rsidRPr="004227FC">
                    <w:rPr>
                      <w:rFonts w:ascii="Times New Roman" w:hAnsi="Times New Roman" w:cs="Times New Roman"/>
                      <w:bCs/>
                      <w:sz w:val="28"/>
                      <w:szCs w:val="28"/>
                      <w:lang w:val="kk-KZ"/>
                    </w:rPr>
                    <w:t>*</w:t>
                  </w:r>
                  <w:r w:rsidRPr="004227FC">
                    <w:rPr>
                      <w:rFonts w:ascii="Times New Roman" w:hAnsi="Times New Roman" w:cs="Times New Roman"/>
                      <w:bCs/>
                      <w:sz w:val="28"/>
                      <w:szCs w:val="28"/>
                    </w:rPr>
                    <w:t xml:space="preserve"> </w:t>
                  </w:r>
                </w:p>
                <w:p w14:paraId="474F547E" w14:textId="67109AC7" w:rsidR="00DB701B" w:rsidRPr="004227FC" w:rsidRDefault="00DB701B" w:rsidP="00DB701B">
                  <w:pPr>
                    <w:spacing w:after="0" w:line="240" w:lineRule="auto"/>
                    <w:jc w:val="both"/>
                    <w:rPr>
                      <w:rFonts w:ascii="Times New Roman" w:hAnsi="Times New Roman" w:cs="Times New Roman"/>
                      <w:bCs/>
                      <w:sz w:val="28"/>
                      <w:szCs w:val="28"/>
                    </w:rPr>
                  </w:pPr>
                  <w:r w:rsidRPr="004227FC">
                    <w:rPr>
                      <w:rFonts w:ascii="Times New Roman" w:hAnsi="Times New Roman" w:cs="Times New Roman"/>
                      <w:bCs/>
                      <w:sz w:val="28"/>
                      <w:szCs w:val="28"/>
                    </w:rPr>
                    <w:t xml:space="preserve">В результате изучения </w:t>
                  </w:r>
                  <w:r w:rsidR="00CB345E" w:rsidRPr="004227FC">
                    <w:rPr>
                      <w:rFonts w:ascii="Times New Roman" w:hAnsi="Times New Roman" w:cs="Times New Roman"/>
                      <w:bCs/>
                      <w:sz w:val="28"/>
                      <w:szCs w:val="28"/>
                    </w:rPr>
                    <w:t xml:space="preserve">курса </w:t>
                  </w:r>
                  <w:r w:rsidRPr="004227FC">
                    <w:rPr>
                      <w:rFonts w:ascii="Times New Roman" w:hAnsi="Times New Roman" w:cs="Times New Roman"/>
                      <w:bCs/>
                      <w:sz w:val="28"/>
                      <w:szCs w:val="28"/>
                    </w:rPr>
                    <w:t xml:space="preserve"> обучающийся будет способен:</w:t>
                  </w:r>
                </w:p>
              </w:tc>
              <w:tc>
                <w:tcPr>
                  <w:tcW w:w="10348" w:type="dxa"/>
                </w:tcPr>
                <w:p w14:paraId="49693DBD" w14:textId="77777777" w:rsidR="00DB701B" w:rsidRPr="004227FC" w:rsidRDefault="00DB701B" w:rsidP="00DB701B">
                  <w:pPr>
                    <w:spacing w:after="0" w:line="240" w:lineRule="auto"/>
                    <w:jc w:val="both"/>
                    <w:rPr>
                      <w:rFonts w:ascii="Times New Roman" w:hAnsi="Times New Roman" w:cs="Times New Roman"/>
                      <w:bCs/>
                      <w:sz w:val="28"/>
                      <w:szCs w:val="28"/>
                    </w:rPr>
                  </w:pPr>
                  <w:r w:rsidRPr="004227FC">
                    <w:rPr>
                      <w:rFonts w:ascii="Times New Roman" w:hAnsi="Times New Roman" w:cs="Times New Roman"/>
                      <w:bCs/>
                      <w:sz w:val="28"/>
                      <w:szCs w:val="28"/>
                    </w:rPr>
                    <w:t xml:space="preserve">Индикаторы достижения РО (ИД) </w:t>
                  </w:r>
                </w:p>
                <w:p w14:paraId="65725EF0" w14:textId="77777777" w:rsidR="00DB701B" w:rsidRPr="004227FC" w:rsidRDefault="00DB701B" w:rsidP="00DB701B">
                  <w:pPr>
                    <w:spacing w:after="0" w:line="240" w:lineRule="auto"/>
                    <w:ind w:firstLine="709"/>
                    <w:jc w:val="both"/>
                    <w:rPr>
                      <w:rFonts w:ascii="Times New Roman" w:hAnsi="Times New Roman" w:cs="Times New Roman"/>
                      <w:bCs/>
                      <w:sz w:val="28"/>
                      <w:szCs w:val="28"/>
                    </w:rPr>
                  </w:pPr>
                </w:p>
              </w:tc>
            </w:tr>
            <w:tr w:rsidR="00DB701B" w:rsidRPr="004227FC" w14:paraId="3057F4DD" w14:textId="77777777" w:rsidTr="00DB701B">
              <w:trPr>
                <w:gridAfter w:val="1"/>
                <w:wAfter w:w="5505" w:type="dxa"/>
                <w:trHeight w:val="152"/>
              </w:trPr>
              <w:tc>
                <w:tcPr>
                  <w:tcW w:w="2127" w:type="dxa"/>
                  <w:vMerge w:val="restart"/>
                </w:tcPr>
                <w:p w14:paraId="76E14C98" w14:textId="590FC479" w:rsidR="00DB701B" w:rsidRPr="004227FC" w:rsidRDefault="00DB701B" w:rsidP="00DB701B">
                  <w:pPr>
                    <w:pStyle w:val="af1"/>
                    <w:spacing w:after="0" w:line="240" w:lineRule="auto"/>
                    <w:ind w:left="0"/>
                    <w:jc w:val="both"/>
                    <w:rPr>
                      <w:rFonts w:ascii="Times New Roman" w:hAnsi="Times New Roman" w:cs="Times New Roman"/>
                      <w:b/>
                      <w:sz w:val="28"/>
                      <w:szCs w:val="28"/>
                    </w:rPr>
                  </w:pPr>
                  <w:r w:rsidRPr="004227FC">
                    <w:rPr>
                      <w:rFonts w:ascii="Times New Roman" w:hAnsi="Times New Roman" w:cs="Times New Roman"/>
                      <w:sz w:val="28"/>
                      <w:szCs w:val="28"/>
                    </w:rPr>
                    <w:t xml:space="preserve">Цель </w:t>
                  </w:r>
                  <w:r w:rsidR="00283BE0">
                    <w:rPr>
                      <w:rFonts w:ascii="Times New Roman" w:hAnsi="Times New Roman" w:cs="Times New Roman"/>
                      <w:bCs/>
                      <w:sz w:val="28"/>
                      <w:szCs w:val="28"/>
                    </w:rPr>
                    <w:t>дисциплины</w:t>
                  </w:r>
                  <w:r w:rsidR="00283BE0"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–сформировать способность описывать </w:t>
                  </w:r>
                  <w:r w:rsidRPr="004227FC">
                    <w:rPr>
                      <w:rFonts w:ascii="Times New Roman" w:hAnsi="Times New Roman" w:cs="Times New Roman"/>
                      <w:sz w:val="28"/>
                      <w:szCs w:val="28"/>
                    </w:rPr>
                    <w:lastRenderedPageBreak/>
                    <w:t>своеобразие биографических произведений</w:t>
                  </w:r>
                </w:p>
              </w:tc>
              <w:tc>
                <w:tcPr>
                  <w:tcW w:w="3000" w:type="dxa"/>
                  <w:vMerge w:val="restart"/>
                </w:tcPr>
                <w:p w14:paraId="3C4460B9" w14:textId="16D5487A"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1.(Когнитивный) Понимать роль художественной биографии в развитии литературы. </w:t>
                  </w:r>
                  <w:r w:rsidRPr="004227FC">
                    <w:rPr>
                      <w:rFonts w:ascii="Times New Roman" w:hAnsi="Times New Roman" w:cs="Times New Roman"/>
                      <w:sz w:val="28"/>
                      <w:szCs w:val="28"/>
                    </w:rPr>
                    <w:lastRenderedPageBreak/>
                    <w:t>Самостоятельно развивать и углублять представления о жанре биографии</w:t>
                  </w:r>
                </w:p>
              </w:tc>
              <w:tc>
                <w:tcPr>
                  <w:tcW w:w="10348" w:type="dxa"/>
                </w:tcPr>
                <w:p w14:paraId="17DAB1C8" w14:textId="77777777" w:rsidR="00B31FD2"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1.1 Понимает роль </w:t>
                  </w:r>
                  <w:r w:rsidR="00B31FD2" w:rsidRPr="004227FC">
                    <w:rPr>
                      <w:rFonts w:ascii="Times New Roman" w:hAnsi="Times New Roman" w:cs="Times New Roman"/>
                      <w:sz w:val="28"/>
                      <w:szCs w:val="28"/>
                    </w:rPr>
                    <w:t xml:space="preserve"> </w:t>
                  </w:r>
                </w:p>
                <w:p w14:paraId="6C9D547A" w14:textId="3B5DC851"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художественной биографии в </w:t>
                  </w:r>
                </w:p>
                <w:p w14:paraId="6ABEAF4C"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развитии литературы</w:t>
                  </w:r>
                </w:p>
              </w:tc>
            </w:tr>
            <w:tr w:rsidR="00DB701B" w:rsidRPr="004227FC" w14:paraId="56E79E8B" w14:textId="77777777" w:rsidTr="00DB701B">
              <w:trPr>
                <w:gridAfter w:val="1"/>
                <w:wAfter w:w="5505" w:type="dxa"/>
                <w:trHeight w:val="152"/>
              </w:trPr>
              <w:tc>
                <w:tcPr>
                  <w:tcW w:w="2127" w:type="dxa"/>
                  <w:vMerge/>
                </w:tcPr>
                <w:p w14:paraId="39599E99" w14:textId="77777777" w:rsidR="00DB701B" w:rsidRPr="004227FC" w:rsidRDefault="00DB701B" w:rsidP="00DB701B">
                  <w:pPr>
                    <w:spacing w:after="0" w:line="240" w:lineRule="auto"/>
                    <w:ind w:firstLine="709"/>
                    <w:jc w:val="both"/>
                    <w:rPr>
                      <w:rFonts w:ascii="Times New Roman" w:hAnsi="Times New Roman" w:cs="Times New Roman"/>
                      <w:b/>
                      <w:sz w:val="28"/>
                      <w:szCs w:val="28"/>
                    </w:rPr>
                  </w:pPr>
                </w:p>
              </w:tc>
              <w:tc>
                <w:tcPr>
                  <w:tcW w:w="3000" w:type="dxa"/>
                  <w:vMerge/>
                </w:tcPr>
                <w:p w14:paraId="3E262508" w14:textId="77777777" w:rsidR="00DB701B" w:rsidRPr="004227FC" w:rsidRDefault="00DB701B" w:rsidP="00DB701B">
                  <w:pPr>
                    <w:spacing w:after="0" w:line="240" w:lineRule="auto"/>
                    <w:ind w:firstLine="709"/>
                    <w:jc w:val="both"/>
                    <w:rPr>
                      <w:rFonts w:ascii="Times New Roman" w:hAnsi="Times New Roman" w:cs="Times New Roman"/>
                      <w:sz w:val="28"/>
                      <w:szCs w:val="28"/>
                    </w:rPr>
                  </w:pPr>
                </w:p>
              </w:tc>
              <w:tc>
                <w:tcPr>
                  <w:tcW w:w="10348" w:type="dxa"/>
                </w:tcPr>
                <w:p w14:paraId="5BC54E68" w14:textId="77777777" w:rsidR="00B31FD2"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1.2 Умеет назвать признаки </w:t>
                  </w:r>
                </w:p>
                <w:p w14:paraId="121C9EEB" w14:textId="6B314231"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биографических </w:t>
                  </w:r>
                </w:p>
                <w:p w14:paraId="6F0967FF"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lastRenderedPageBreak/>
                    <w:t xml:space="preserve">произведений </w:t>
                  </w:r>
                </w:p>
              </w:tc>
            </w:tr>
            <w:tr w:rsidR="00DB701B" w:rsidRPr="004227FC" w14:paraId="18D60489" w14:textId="77777777" w:rsidTr="00DB701B">
              <w:trPr>
                <w:gridAfter w:val="1"/>
                <w:wAfter w:w="5505" w:type="dxa"/>
                <w:trHeight w:val="152"/>
              </w:trPr>
              <w:tc>
                <w:tcPr>
                  <w:tcW w:w="2127" w:type="dxa"/>
                  <w:vMerge/>
                </w:tcPr>
                <w:p w14:paraId="0EBA0C8C" w14:textId="77777777" w:rsidR="00DB701B" w:rsidRPr="004227FC" w:rsidRDefault="00DB701B" w:rsidP="00DB701B">
                  <w:pPr>
                    <w:spacing w:after="0" w:line="240" w:lineRule="auto"/>
                    <w:ind w:firstLine="709"/>
                    <w:jc w:val="both"/>
                    <w:rPr>
                      <w:rFonts w:ascii="Times New Roman" w:hAnsi="Times New Roman" w:cs="Times New Roman"/>
                      <w:b/>
                      <w:sz w:val="28"/>
                      <w:szCs w:val="28"/>
                    </w:rPr>
                  </w:pPr>
                </w:p>
              </w:tc>
              <w:tc>
                <w:tcPr>
                  <w:tcW w:w="3000" w:type="dxa"/>
                  <w:vMerge/>
                </w:tcPr>
                <w:p w14:paraId="1280065E" w14:textId="77777777" w:rsidR="00DB701B" w:rsidRPr="004227FC" w:rsidRDefault="00DB701B" w:rsidP="00DB701B">
                  <w:pPr>
                    <w:spacing w:after="0" w:line="240" w:lineRule="auto"/>
                    <w:ind w:firstLine="709"/>
                    <w:jc w:val="both"/>
                    <w:rPr>
                      <w:rFonts w:ascii="Times New Roman" w:hAnsi="Times New Roman" w:cs="Times New Roman"/>
                      <w:sz w:val="28"/>
                      <w:szCs w:val="28"/>
                    </w:rPr>
                  </w:pPr>
                </w:p>
              </w:tc>
              <w:tc>
                <w:tcPr>
                  <w:tcW w:w="10348" w:type="dxa"/>
                </w:tcPr>
                <w:p w14:paraId="5480FDC4"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1.3 Понимает взаимосвязь </w:t>
                  </w:r>
                </w:p>
                <w:p w14:paraId="73943C30"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биографии и эпических жанров</w:t>
                  </w:r>
                </w:p>
              </w:tc>
            </w:tr>
            <w:tr w:rsidR="00DB701B" w:rsidRPr="004227FC" w14:paraId="777A7CF0" w14:textId="77777777" w:rsidTr="00DB701B">
              <w:trPr>
                <w:gridAfter w:val="1"/>
                <w:wAfter w:w="5505" w:type="dxa"/>
                <w:trHeight w:val="76"/>
              </w:trPr>
              <w:tc>
                <w:tcPr>
                  <w:tcW w:w="2127" w:type="dxa"/>
                  <w:vMerge/>
                </w:tcPr>
                <w:p w14:paraId="6578C26D"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b/>
                      <w:sz w:val="28"/>
                      <w:szCs w:val="28"/>
                    </w:rPr>
                  </w:pPr>
                </w:p>
              </w:tc>
              <w:tc>
                <w:tcPr>
                  <w:tcW w:w="3000" w:type="dxa"/>
                  <w:vMerge w:val="restart"/>
                </w:tcPr>
                <w:p w14:paraId="64C7B473"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2.(Функциональный) Уметь анализировать и последовательно применять знания о жанре биографии для характеристики становления творческих систем.</w:t>
                  </w:r>
                </w:p>
              </w:tc>
              <w:tc>
                <w:tcPr>
                  <w:tcW w:w="10348" w:type="dxa"/>
                </w:tcPr>
                <w:p w14:paraId="5C628C59"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2.1 Умеет охарактеризовать </w:t>
                  </w:r>
                </w:p>
                <w:p w14:paraId="4BAF13BD"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творчество автора </w:t>
                  </w:r>
                </w:p>
                <w:p w14:paraId="16951899"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биографических</w:t>
                  </w:r>
                </w:p>
                <w:p w14:paraId="70DD5E60"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произведений</w:t>
                  </w:r>
                </w:p>
              </w:tc>
            </w:tr>
            <w:tr w:rsidR="00DB701B" w:rsidRPr="004227FC" w14:paraId="0DD19AFC" w14:textId="77777777" w:rsidTr="00DB701B">
              <w:trPr>
                <w:gridAfter w:val="1"/>
                <w:wAfter w:w="5505" w:type="dxa"/>
                <w:trHeight w:val="76"/>
              </w:trPr>
              <w:tc>
                <w:tcPr>
                  <w:tcW w:w="2127" w:type="dxa"/>
                  <w:vMerge/>
                </w:tcPr>
                <w:p w14:paraId="3117EAF7"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b/>
                      <w:sz w:val="28"/>
                      <w:szCs w:val="28"/>
                    </w:rPr>
                  </w:pPr>
                </w:p>
              </w:tc>
              <w:tc>
                <w:tcPr>
                  <w:tcW w:w="3000" w:type="dxa"/>
                  <w:vMerge/>
                </w:tcPr>
                <w:p w14:paraId="7D9DCF3B" w14:textId="77777777" w:rsidR="00DB701B" w:rsidRPr="004227FC" w:rsidRDefault="00DB701B" w:rsidP="00DB701B">
                  <w:pPr>
                    <w:spacing w:after="0" w:line="240" w:lineRule="auto"/>
                    <w:ind w:firstLine="709"/>
                    <w:jc w:val="both"/>
                    <w:rPr>
                      <w:rFonts w:ascii="Times New Roman" w:hAnsi="Times New Roman" w:cs="Times New Roman"/>
                      <w:sz w:val="28"/>
                      <w:szCs w:val="28"/>
                    </w:rPr>
                  </w:pPr>
                </w:p>
              </w:tc>
              <w:tc>
                <w:tcPr>
                  <w:tcW w:w="10348" w:type="dxa"/>
                </w:tcPr>
                <w:p w14:paraId="2A2411E8" w14:textId="77777777"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2.2 Умеет определить и </w:t>
                  </w:r>
                </w:p>
                <w:p w14:paraId="44CFB458" w14:textId="77777777"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охарактеризовать </w:t>
                  </w:r>
                </w:p>
                <w:p w14:paraId="6F465D3F" w14:textId="77777777"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принадлежность</w:t>
                  </w:r>
                </w:p>
                <w:p w14:paraId="79742C73" w14:textId="10E0AB89"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художественной биографии</w:t>
                  </w:r>
                </w:p>
                <w:p w14:paraId="78DA2DA3" w14:textId="77777777"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 к определенному </w:t>
                  </w:r>
                </w:p>
                <w:p w14:paraId="6515BBC7" w14:textId="77777777"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творческому методу</w:t>
                  </w:r>
                </w:p>
              </w:tc>
            </w:tr>
            <w:tr w:rsidR="00DB701B" w:rsidRPr="004227FC" w14:paraId="6A642209" w14:textId="77777777" w:rsidTr="00DB701B">
              <w:trPr>
                <w:gridAfter w:val="1"/>
                <w:wAfter w:w="5505" w:type="dxa"/>
                <w:trHeight w:val="76"/>
              </w:trPr>
              <w:tc>
                <w:tcPr>
                  <w:tcW w:w="2127" w:type="dxa"/>
                  <w:vMerge/>
                </w:tcPr>
                <w:p w14:paraId="3D337948"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b/>
                      <w:sz w:val="28"/>
                      <w:szCs w:val="28"/>
                    </w:rPr>
                  </w:pPr>
                </w:p>
              </w:tc>
              <w:tc>
                <w:tcPr>
                  <w:tcW w:w="3000" w:type="dxa"/>
                  <w:vMerge/>
                </w:tcPr>
                <w:p w14:paraId="7AC0A0C9" w14:textId="77777777" w:rsidR="00DB701B" w:rsidRPr="004227FC" w:rsidRDefault="00DB701B" w:rsidP="00DB701B">
                  <w:pPr>
                    <w:spacing w:after="0" w:line="240" w:lineRule="auto"/>
                    <w:ind w:firstLine="709"/>
                    <w:jc w:val="both"/>
                    <w:rPr>
                      <w:rFonts w:ascii="Times New Roman" w:hAnsi="Times New Roman" w:cs="Times New Roman"/>
                      <w:sz w:val="28"/>
                      <w:szCs w:val="28"/>
                    </w:rPr>
                  </w:pPr>
                </w:p>
              </w:tc>
              <w:tc>
                <w:tcPr>
                  <w:tcW w:w="10348" w:type="dxa"/>
                </w:tcPr>
                <w:p w14:paraId="4AE532DC" w14:textId="77777777"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2.3 Умеет сравнить творческие </w:t>
                  </w:r>
                </w:p>
                <w:p w14:paraId="55DCF4DE" w14:textId="77777777"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методы авторов</w:t>
                  </w:r>
                </w:p>
                <w:p w14:paraId="18AAC56A" w14:textId="77777777"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 биографических произведений</w:t>
                  </w:r>
                </w:p>
              </w:tc>
            </w:tr>
            <w:tr w:rsidR="00DB701B" w:rsidRPr="004227FC" w14:paraId="7C248F26" w14:textId="77777777" w:rsidTr="00DB701B">
              <w:trPr>
                <w:gridAfter w:val="1"/>
                <w:wAfter w:w="5505" w:type="dxa"/>
                <w:trHeight w:val="84"/>
              </w:trPr>
              <w:tc>
                <w:tcPr>
                  <w:tcW w:w="2127" w:type="dxa"/>
                  <w:vMerge/>
                </w:tcPr>
                <w:p w14:paraId="1E7AABC2"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b/>
                      <w:sz w:val="28"/>
                      <w:szCs w:val="28"/>
                    </w:rPr>
                  </w:pPr>
                </w:p>
              </w:tc>
              <w:tc>
                <w:tcPr>
                  <w:tcW w:w="3000" w:type="dxa"/>
                  <w:vMerge w:val="restart"/>
                </w:tcPr>
                <w:p w14:paraId="631BE7F3"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3.(Функциональный) Аргументированно анализировать творчество авторов биографических произведений</w:t>
                  </w:r>
                </w:p>
              </w:tc>
              <w:tc>
                <w:tcPr>
                  <w:tcW w:w="10348" w:type="dxa"/>
                </w:tcPr>
                <w:p w14:paraId="409E3124"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3.1 Умеет эффективно </w:t>
                  </w:r>
                </w:p>
                <w:p w14:paraId="0FD00015"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использовать различные методы </w:t>
                  </w:r>
                </w:p>
                <w:p w14:paraId="399FDC7A"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анализа биографических</w:t>
                  </w:r>
                </w:p>
                <w:p w14:paraId="44DA0CA9" w14:textId="16214EB6"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произведений</w:t>
                  </w:r>
                </w:p>
              </w:tc>
            </w:tr>
            <w:tr w:rsidR="00DB701B" w:rsidRPr="004227FC" w14:paraId="7B85933B" w14:textId="77777777" w:rsidTr="00DB701B">
              <w:trPr>
                <w:gridAfter w:val="1"/>
                <w:wAfter w:w="5505" w:type="dxa"/>
                <w:trHeight w:val="84"/>
              </w:trPr>
              <w:tc>
                <w:tcPr>
                  <w:tcW w:w="2127" w:type="dxa"/>
                  <w:vMerge/>
                </w:tcPr>
                <w:p w14:paraId="2194AA41"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b/>
                      <w:sz w:val="28"/>
                      <w:szCs w:val="28"/>
                    </w:rPr>
                  </w:pPr>
                </w:p>
              </w:tc>
              <w:tc>
                <w:tcPr>
                  <w:tcW w:w="3000" w:type="dxa"/>
                  <w:vMerge/>
                </w:tcPr>
                <w:p w14:paraId="5F54466B" w14:textId="77777777" w:rsidR="00DB701B" w:rsidRPr="004227FC" w:rsidRDefault="00DB701B" w:rsidP="00DB701B">
                  <w:pPr>
                    <w:spacing w:after="0" w:line="240" w:lineRule="auto"/>
                    <w:ind w:firstLine="709"/>
                    <w:jc w:val="both"/>
                    <w:rPr>
                      <w:rFonts w:ascii="Times New Roman" w:hAnsi="Times New Roman" w:cs="Times New Roman"/>
                      <w:sz w:val="28"/>
                      <w:szCs w:val="28"/>
                    </w:rPr>
                  </w:pPr>
                </w:p>
              </w:tc>
              <w:tc>
                <w:tcPr>
                  <w:tcW w:w="10348" w:type="dxa"/>
                </w:tcPr>
                <w:p w14:paraId="3F1E69A9" w14:textId="77777777"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3.2 Умеет самостоятельно </w:t>
                  </w:r>
                </w:p>
                <w:p w14:paraId="0CC85CBA" w14:textId="77777777"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определять доминанты </w:t>
                  </w:r>
                </w:p>
                <w:p w14:paraId="7D9A075C" w14:textId="77777777"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поэтики биографических </w:t>
                  </w:r>
                </w:p>
                <w:p w14:paraId="191952AE" w14:textId="77777777" w:rsidR="00DB701B" w:rsidRPr="004227FC" w:rsidRDefault="00DB701B" w:rsidP="00DB701B">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произведений  </w:t>
                  </w:r>
                </w:p>
              </w:tc>
            </w:tr>
            <w:tr w:rsidR="00DB701B" w:rsidRPr="004227FC" w14:paraId="737ECA80" w14:textId="77777777" w:rsidTr="00DB701B">
              <w:trPr>
                <w:gridAfter w:val="1"/>
                <w:wAfter w:w="5505" w:type="dxa"/>
                <w:trHeight w:val="76"/>
              </w:trPr>
              <w:tc>
                <w:tcPr>
                  <w:tcW w:w="2127" w:type="dxa"/>
                  <w:vMerge/>
                </w:tcPr>
                <w:p w14:paraId="4E6E3D36"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b/>
                      <w:sz w:val="28"/>
                      <w:szCs w:val="28"/>
                    </w:rPr>
                  </w:pPr>
                </w:p>
              </w:tc>
              <w:tc>
                <w:tcPr>
                  <w:tcW w:w="3000" w:type="dxa"/>
                  <w:vMerge w:val="restart"/>
                </w:tcPr>
                <w:p w14:paraId="762F2757"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4.(Системный) Уметь самостоятельно проводить связи внутри курса </w:t>
                  </w:r>
                </w:p>
              </w:tc>
              <w:tc>
                <w:tcPr>
                  <w:tcW w:w="10348" w:type="dxa"/>
                </w:tcPr>
                <w:p w14:paraId="0A0535EF"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4.1 Умеет самостоятельно </w:t>
                  </w:r>
                </w:p>
                <w:p w14:paraId="04F2D916" w14:textId="77777777" w:rsidR="00DB701B" w:rsidRPr="004227FC" w:rsidRDefault="00DB701B" w:rsidP="00C53BF7">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проводить связи внутри курса </w:t>
                  </w:r>
                </w:p>
              </w:tc>
            </w:tr>
            <w:tr w:rsidR="00DB701B" w:rsidRPr="004227FC" w14:paraId="342FCF20" w14:textId="77777777" w:rsidTr="00DB701B">
              <w:trPr>
                <w:gridAfter w:val="1"/>
                <w:wAfter w:w="5505" w:type="dxa"/>
                <w:trHeight w:val="76"/>
              </w:trPr>
              <w:tc>
                <w:tcPr>
                  <w:tcW w:w="2127" w:type="dxa"/>
                  <w:vMerge/>
                </w:tcPr>
                <w:p w14:paraId="622B8277"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b/>
                      <w:sz w:val="28"/>
                      <w:szCs w:val="28"/>
                    </w:rPr>
                  </w:pPr>
                </w:p>
              </w:tc>
              <w:tc>
                <w:tcPr>
                  <w:tcW w:w="3000" w:type="dxa"/>
                  <w:vMerge/>
                </w:tcPr>
                <w:p w14:paraId="3A38F3B6" w14:textId="77777777" w:rsidR="00DB701B" w:rsidRPr="004227FC" w:rsidRDefault="00DB701B" w:rsidP="00DB701B">
                  <w:pPr>
                    <w:spacing w:after="0" w:line="240" w:lineRule="auto"/>
                    <w:ind w:firstLine="709"/>
                    <w:jc w:val="both"/>
                    <w:rPr>
                      <w:rFonts w:ascii="Times New Roman" w:hAnsi="Times New Roman" w:cs="Times New Roman"/>
                      <w:sz w:val="28"/>
                      <w:szCs w:val="28"/>
                    </w:rPr>
                  </w:pPr>
                </w:p>
              </w:tc>
              <w:tc>
                <w:tcPr>
                  <w:tcW w:w="10348" w:type="dxa"/>
                </w:tcPr>
                <w:p w14:paraId="35EA56D9"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4.2 Умеет самостоятельно </w:t>
                  </w:r>
                </w:p>
                <w:p w14:paraId="7A12927A" w14:textId="77777777" w:rsidR="00DB701B" w:rsidRPr="004227FC" w:rsidRDefault="00DB701B" w:rsidP="00C53BF7">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определять своеобразие </w:t>
                  </w:r>
                </w:p>
                <w:p w14:paraId="358A55BF" w14:textId="77777777" w:rsidR="00DB701B" w:rsidRPr="004227FC" w:rsidRDefault="00DB701B" w:rsidP="00C53BF7">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художественные стратегий </w:t>
                  </w:r>
                </w:p>
                <w:p w14:paraId="17084AF1" w14:textId="77777777" w:rsidR="00DB701B" w:rsidRPr="004227FC" w:rsidRDefault="00DB701B" w:rsidP="00C53BF7">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писателей в их сопоставлении</w:t>
                  </w:r>
                </w:p>
              </w:tc>
            </w:tr>
            <w:tr w:rsidR="00DB701B" w:rsidRPr="004227FC" w14:paraId="708F5424" w14:textId="77777777" w:rsidTr="00DB701B">
              <w:trPr>
                <w:gridAfter w:val="1"/>
                <w:wAfter w:w="5505" w:type="dxa"/>
                <w:trHeight w:val="76"/>
              </w:trPr>
              <w:tc>
                <w:tcPr>
                  <w:tcW w:w="2127" w:type="dxa"/>
                  <w:vMerge/>
                </w:tcPr>
                <w:p w14:paraId="2929D4B8"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rPr>
                  </w:pPr>
                </w:p>
              </w:tc>
              <w:tc>
                <w:tcPr>
                  <w:tcW w:w="3000" w:type="dxa"/>
                  <w:vMerge w:val="restart"/>
                </w:tcPr>
                <w:p w14:paraId="44D2655E"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5.</w:t>
                  </w:r>
                  <w:r w:rsidRPr="004227FC">
                    <w:rPr>
                      <w:rFonts w:ascii="Times New Roman" w:hAnsi="Times New Roman" w:cs="Times New Roman"/>
                      <w:b/>
                      <w:sz w:val="28"/>
                      <w:szCs w:val="28"/>
                    </w:rPr>
                    <w:t xml:space="preserve"> </w:t>
                  </w:r>
                  <w:r w:rsidRPr="004227FC">
                    <w:rPr>
                      <w:rFonts w:ascii="Times New Roman" w:hAnsi="Times New Roman" w:cs="Times New Roman"/>
                      <w:bCs/>
                      <w:sz w:val="28"/>
                      <w:szCs w:val="28"/>
                    </w:rPr>
                    <w:t>(Системный)</w:t>
                  </w:r>
                  <w:r w:rsidRPr="004227FC">
                    <w:rPr>
                      <w:rFonts w:ascii="Times New Roman" w:hAnsi="Times New Roman" w:cs="Times New Roman"/>
                      <w:sz w:val="28"/>
                      <w:szCs w:val="28"/>
                    </w:rPr>
                    <w:t xml:space="preserve"> Уметь проводить связи курса с предыдущими этапами развития литературы</w:t>
                  </w:r>
                </w:p>
              </w:tc>
              <w:tc>
                <w:tcPr>
                  <w:tcW w:w="10348" w:type="dxa"/>
                </w:tcPr>
                <w:p w14:paraId="5687AEC6"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5.1 Умеет проводить связи </w:t>
                  </w:r>
                </w:p>
                <w:p w14:paraId="2E48C3CA"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жанра биографии с </w:t>
                  </w:r>
                </w:p>
                <w:p w14:paraId="388BD867"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предыдущими этапами </w:t>
                  </w:r>
                </w:p>
                <w:p w14:paraId="67F9ADD9"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развития литературы</w:t>
                  </w:r>
                </w:p>
              </w:tc>
            </w:tr>
            <w:tr w:rsidR="00DB701B" w:rsidRPr="004227FC" w14:paraId="43762179" w14:textId="77777777" w:rsidTr="00DB701B">
              <w:trPr>
                <w:gridAfter w:val="1"/>
                <w:wAfter w:w="5505" w:type="dxa"/>
                <w:trHeight w:val="251"/>
              </w:trPr>
              <w:tc>
                <w:tcPr>
                  <w:tcW w:w="2127" w:type="dxa"/>
                  <w:vMerge/>
                </w:tcPr>
                <w:p w14:paraId="459BE203"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rPr>
                  </w:pPr>
                </w:p>
              </w:tc>
              <w:tc>
                <w:tcPr>
                  <w:tcW w:w="3000" w:type="dxa"/>
                  <w:vMerge/>
                </w:tcPr>
                <w:p w14:paraId="083A6D87" w14:textId="77777777" w:rsidR="00DB701B" w:rsidRPr="004227FC" w:rsidRDefault="00DB701B" w:rsidP="00DB701B">
                  <w:pPr>
                    <w:spacing w:after="0" w:line="240" w:lineRule="auto"/>
                    <w:ind w:firstLine="709"/>
                    <w:jc w:val="both"/>
                    <w:rPr>
                      <w:rFonts w:ascii="Times New Roman" w:hAnsi="Times New Roman" w:cs="Times New Roman"/>
                      <w:sz w:val="28"/>
                      <w:szCs w:val="28"/>
                    </w:rPr>
                  </w:pPr>
                </w:p>
              </w:tc>
              <w:tc>
                <w:tcPr>
                  <w:tcW w:w="10348" w:type="dxa"/>
                </w:tcPr>
                <w:p w14:paraId="44887EC1"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5.2 Умеет проводить связи </w:t>
                  </w:r>
                </w:p>
                <w:p w14:paraId="43737A1F"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биографии с современной</w:t>
                  </w:r>
                </w:p>
                <w:p w14:paraId="4020C018" w14:textId="77777777" w:rsidR="00DB701B" w:rsidRPr="004227FC" w:rsidRDefault="00DB701B" w:rsidP="00DB701B">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литературой</w:t>
                  </w:r>
                </w:p>
              </w:tc>
            </w:tr>
            <w:tr w:rsidR="00DB701B" w:rsidRPr="004227FC" w14:paraId="5C4B4E50" w14:textId="77777777" w:rsidTr="00C45FAD">
              <w:trPr>
                <w:trHeight w:val="651"/>
              </w:trPr>
              <w:tc>
                <w:tcPr>
                  <w:tcW w:w="2127" w:type="dxa"/>
                  <w:tcBorders>
                    <w:top w:val="single" w:sz="4" w:space="0" w:color="000000"/>
                    <w:left w:val="single" w:sz="4" w:space="0" w:color="000000"/>
                    <w:bottom w:val="single" w:sz="4" w:space="0" w:color="000000"/>
                    <w:right w:val="single" w:sz="4" w:space="0" w:color="000000"/>
                  </w:tcBorders>
                </w:tcPr>
                <w:p w14:paraId="25EF071C" w14:textId="77777777" w:rsidR="00DB701B" w:rsidRPr="004227FC" w:rsidRDefault="00DB701B" w:rsidP="00DB701B">
                  <w:pPr>
                    <w:spacing w:after="0" w:line="240" w:lineRule="auto"/>
                    <w:jc w:val="both"/>
                    <w:rPr>
                      <w:rFonts w:ascii="Times New Roman" w:hAnsi="Times New Roman" w:cs="Times New Roman"/>
                      <w:bCs/>
                      <w:sz w:val="28"/>
                      <w:szCs w:val="28"/>
                    </w:rPr>
                  </w:pPr>
                  <w:r w:rsidRPr="004227FC">
                    <w:rPr>
                      <w:rFonts w:ascii="Times New Roman" w:hAnsi="Times New Roman" w:cs="Times New Roman"/>
                      <w:bCs/>
                      <w:sz w:val="28"/>
                      <w:szCs w:val="28"/>
                    </w:rPr>
                    <w:t xml:space="preserve">Пререквизиты </w:t>
                  </w:r>
                </w:p>
              </w:tc>
              <w:tc>
                <w:tcPr>
                  <w:tcW w:w="13348" w:type="dxa"/>
                  <w:gridSpan w:val="2"/>
                  <w:tcBorders>
                    <w:top w:val="single" w:sz="4" w:space="0" w:color="000000"/>
                    <w:left w:val="single" w:sz="4" w:space="0" w:color="000000"/>
                    <w:right w:val="single" w:sz="4" w:space="0" w:color="000000"/>
                  </w:tcBorders>
                </w:tcPr>
                <w:p w14:paraId="0E2E9702" w14:textId="77777777" w:rsidR="00B31FD2" w:rsidRPr="004227FC" w:rsidRDefault="00DB701B" w:rsidP="00B31FD2">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История античной литературы, история зарубежной </w:t>
                  </w:r>
                </w:p>
                <w:p w14:paraId="5DF08314" w14:textId="3BE2FDC7" w:rsidR="00DB701B" w:rsidRPr="004227FC" w:rsidRDefault="00DB701B" w:rsidP="00B31FD2">
                  <w:pPr>
                    <w:spacing w:after="0" w:line="240" w:lineRule="auto"/>
                    <w:jc w:val="both"/>
                    <w:rPr>
                      <w:rFonts w:ascii="Times New Roman" w:hAnsi="Times New Roman" w:cs="Times New Roman"/>
                      <w:b/>
                      <w:sz w:val="28"/>
                      <w:szCs w:val="28"/>
                    </w:rPr>
                  </w:pPr>
                  <w:r w:rsidRPr="004227FC">
                    <w:rPr>
                      <w:rFonts w:ascii="Times New Roman" w:hAnsi="Times New Roman" w:cs="Times New Roman"/>
                      <w:sz w:val="28"/>
                      <w:szCs w:val="28"/>
                    </w:rPr>
                    <w:t>литературы, история русской литературы</w:t>
                  </w:r>
                </w:p>
              </w:tc>
              <w:tc>
                <w:tcPr>
                  <w:tcW w:w="5505" w:type="dxa"/>
                </w:tcPr>
                <w:p w14:paraId="6EE18229" w14:textId="77777777" w:rsidR="00DB701B" w:rsidRPr="004227FC" w:rsidRDefault="00DB701B" w:rsidP="00DB701B">
                  <w:pPr>
                    <w:spacing w:after="0" w:line="240" w:lineRule="auto"/>
                    <w:ind w:firstLine="709"/>
                    <w:jc w:val="both"/>
                    <w:rPr>
                      <w:rFonts w:ascii="Times New Roman" w:hAnsi="Times New Roman" w:cs="Times New Roman"/>
                      <w:sz w:val="28"/>
                      <w:szCs w:val="28"/>
                    </w:rPr>
                  </w:pPr>
                  <w:r w:rsidRPr="004227FC">
                    <w:rPr>
                      <w:rFonts w:ascii="Times New Roman" w:hAnsi="Times New Roman" w:cs="Times New Roman"/>
                      <w:sz w:val="28"/>
                      <w:szCs w:val="28"/>
                    </w:rPr>
                    <w:t>5.2 Может разработать систему преподавания литературы на основе технологического подхода</w:t>
                  </w:r>
                </w:p>
              </w:tc>
            </w:tr>
            <w:tr w:rsidR="00DB701B" w:rsidRPr="004227FC" w14:paraId="1F0CDB90" w14:textId="77777777" w:rsidTr="00DB701B">
              <w:trPr>
                <w:gridAfter w:val="1"/>
                <w:wAfter w:w="5505" w:type="dxa"/>
                <w:trHeight w:val="288"/>
              </w:trPr>
              <w:tc>
                <w:tcPr>
                  <w:tcW w:w="2127" w:type="dxa"/>
                  <w:tcBorders>
                    <w:top w:val="single" w:sz="4" w:space="0" w:color="000000"/>
                    <w:left w:val="single" w:sz="4" w:space="0" w:color="000000"/>
                    <w:bottom w:val="single" w:sz="4" w:space="0" w:color="000000"/>
                    <w:right w:val="single" w:sz="4" w:space="0" w:color="000000"/>
                  </w:tcBorders>
                </w:tcPr>
                <w:p w14:paraId="500830CC" w14:textId="77777777" w:rsidR="00DB701B" w:rsidRPr="004227FC" w:rsidRDefault="00DB701B" w:rsidP="00DB701B">
                  <w:pPr>
                    <w:spacing w:after="0" w:line="240" w:lineRule="auto"/>
                    <w:jc w:val="both"/>
                    <w:rPr>
                      <w:rFonts w:ascii="Times New Roman" w:hAnsi="Times New Roman" w:cs="Times New Roman"/>
                      <w:bCs/>
                      <w:sz w:val="28"/>
                      <w:szCs w:val="28"/>
                    </w:rPr>
                  </w:pPr>
                  <w:r w:rsidRPr="004227FC">
                    <w:rPr>
                      <w:rFonts w:ascii="Times New Roman" w:hAnsi="Times New Roman" w:cs="Times New Roman"/>
                      <w:bCs/>
                      <w:sz w:val="28"/>
                      <w:szCs w:val="28"/>
                    </w:rPr>
                    <w:t>Постреквизиты</w:t>
                  </w:r>
                </w:p>
              </w:tc>
              <w:tc>
                <w:tcPr>
                  <w:tcW w:w="13348" w:type="dxa"/>
                  <w:gridSpan w:val="2"/>
                  <w:tcBorders>
                    <w:left w:val="single" w:sz="4" w:space="0" w:color="000000"/>
                    <w:bottom w:val="single" w:sz="4" w:space="0" w:color="000000"/>
                    <w:right w:val="single" w:sz="4" w:space="0" w:color="000000"/>
                  </w:tcBorders>
                </w:tcPr>
                <w:p w14:paraId="16F910DC" w14:textId="77777777" w:rsidR="00DB701B" w:rsidRPr="004227FC" w:rsidRDefault="00DB701B" w:rsidP="00B31FD2">
                  <w:pPr>
                    <w:spacing w:after="0" w:line="240" w:lineRule="auto"/>
                    <w:jc w:val="both"/>
                    <w:rPr>
                      <w:rFonts w:ascii="Times New Roman" w:hAnsi="Times New Roman" w:cs="Times New Roman"/>
                      <w:sz w:val="28"/>
                      <w:szCs w:val="28"/>
                      <w:lang w:val="en-US"/>
                    </w:rPr>
                  </w:pPr>
                  <w:r w:rsidRPr="004227FC">
                    <w:rPr>
                      <w:rFonts w:ascii="Times New Roman" w:hAnsi="Times New Roman" w:cs="Times New Roman"/>
                      <w:sz w:val="28"/>
                      <w:szCs w:val="28"/>
                    </w:rPr>
                    <w:t>Современная литература, теория литературы</w:t>
                  </w:r>
                </w:p>
                <w:p w14:paraId="6544E4DD" w14:textId="77777777" w:rsidR="00C45FAD" w:rsidRPr="004227FC" w:rsidRDefault="00C45FAD" w:rsidP="00B31FD2">
                  <w:pPr>
                    <w:spacing w:after="0" w:line="240" w:lineRule="auto"/>
                    <w:jc w:val="both"/>
                    <w:rPr>
                      <w:rFonts w:ascii="Times New Roman" w:hAnsi="Times New Roman" w:cs="Times New Roman"/>
                      <w:sz w:val="28"/>
                      <w:szCs w:val="28"/>
                      <w:lang w:val="en-US"/>
                    </w:rPr>
                  </w:pPr>
                </w:p>
              </w:tc>
            </w:tr>
            <w:tr w:rsidR="00DB701B" w:rsidRPr="004227FC" w14:paraId="5436CA76" w14:textId="77777777" w:rsidTr="00DB701B">
              <w:trPr>
                <w:gridAfter w:val="1"/>
                <w:wAfter w:w="5505" w:type="dxa"/>
              </w:trPr>
              <w:tc>
                <w:tcPr>
                  <w:tcW w:w="2127" w:type="dxa"/>
                  <w:tcBorders>
                    <w:top w:val="single" w:sz="4" w:space="0" w:color="000000"/>
                    <w:left w:val="single" w:sz="4" w:space="0" w:color="000000"/>
                    <w:bottom w:val="single" w:sz="4" w:space="0" w:color="000000"/>
                    <w:right w:val="single" w:sz="4" w:space="0" w:color="000000"/>
                  </w:tcBorders>
                </w:tcPr>
                <w:p w14:paraId="4B4FDEA8" w14:textId="77777777" w:rsidR="00DB701B" w:rsidRPr="004227FC" w:rsidRDefault="00DB701B" w:rsidP="00DB701B">
                  <w:pPr>
                    <w:spacing w:after="0" w:line="240" w:lineRule="auto"/>
                    <w:jc w:val="both"/>
                    <w:rPr>
                      <w:rFonts w:ascii="Times New Roman" w:hAnsi="Times New Roman" w:cs="Times New Roman"/>
                      <w:bCs/>
                      <w:sz w:val="28"/>
                      <w:szCs w:val="28"/>
                      <w:lang w:val="kk-KZ"/>
                    </w:rPr>
                  </w:pPr>
                  <w:r w:rsidRPr="004227FC">
                    <w:rPr>
                      <w:rFonts w:ascii="Times New Roman" w:hAnsi="Times New Roman" w:cs="Times New Roman"/>
                      <w:bCs/>
                      <w:sz w:val="28"/>
                      <w:szCs w:val="28"/>
                    </w:rPr>
                    <w:lastRenderedPageBreak/>
                    <w:t>Литература и ресурсы</w:t>
                  </w:r>
                </w:p>
                <w:p w14:paraId="521DA77A" w14:textId="77777777" w:rsidR="00DB701B" w:rsidRPr="004227FC" w:rsidRDefault="00DB701B" w:rsidP="00DB701B">
                  <w:pPr>
                    <w:pBdr>
                      <w:top w:val="nil"/>
                      <w:left w:val="nil"/>
                      <w:bottom w:val="nil"/>
                      <w:right w:val="nil"/>
                      <w:between w:val="nil"/>
                    </w:pBdr>
                    <w:spacing w:after="0" w:line="240" w:lineRule="auto"/>
                    <w:ind w:firstLine="709"/>
                    <w:jc w:val="both"/>
                    <w:rPr>
                      <w:rFonts w:ascii="Times New Roman" w:hAnsi="Times New Roman" w:cs="Times New Roman"/>
                      <w:bCs/>
                      <w:sz w:val="28"/>
                      <w:szCs w:val="28"/>
                      <w:shd w:val="clear" w:color="auto" w:fill="FFFFFF"/>
                    </w:rPr>
                  </w:pPr>
                  <w:r w:rsidRPr="004227FC">
                    <w:rPr>
                      <w:rFonts w:ascii="Times New Roman" w:hAnsi="Times New Roman" w:cs="Times New Roman"/>
                      <w:bCs/>
                      <w:sz w:val="28"/>
                      <w:szCs w:val="28"/>
                      <w:shd w:val="clear" w:color="auto" w:fill="FFFFFF"/>
                    </w:rPr>
                    <w:t xml:space="preserve"> </w:t>
                  </w:r>
                </w:p>
              </w:tc>
              <w:tc>
                <w:tcPr>
                  <w:tcW w:w="13348" w:type="dxa"/>
                  <w:gridSpan w:val="2"/>
                  <w:tcBorders>
                    <w:top w:val="single" w:sz="4" w:space="0" w:color="000000"/>
                    <w:left w:val="single" w:sz="4" w:space="0" w:color="000000"/>
                    <w:bottom w:val="single" w:sz="4" w:space="0" w:color="000000"/>
                    <w:right w:val="single" w:sz="4" w:space="0" w:color="000000"/>
                  </w:tcBorders>
                </w:tcPr>
                <w:p w14:paraId="56AEC1FE" w14:textId="77777777" w:rsidR="00DB701B" w:rsidRPr="004227FC" w:rsidRDefault="00DB701B" w:rsidP="00C836BF">
                  <w:pPr>
                    <w:pBdr>
                      <w:top w:val="nil"/>
                      <w:left w:val="nil"/>
                      <w:bottom w:val="nil"/>
                      <w:right w:val="nil"/>
                      <w:between w:val="nil"/>
                    </w:pBdr>
                    <w:spacing w:after="0" w:line="240" w:lineRule="auto"/>
                    <w:jc w:val="both"/>
                    <w:rPr>
                      <w:rFonts w:ascii="Times New Roman" w:hAnsi="Times New Roman" w:cs="Times New Roman"/>
                      <w:sz w:val="28"/>
                      <w:szCs w:val="28"/>
                    </w:rPr>
                  </w:pPr>
                  <w:bookmarkStart w:id="48" w:name="_Hlk156502966"/>
                  <w:r w:rsidRPr="004227FC">
                    <w:rPr>
                      <w:rFonts w:ascii="Times New Roman" w:hAnsi="Times New Roman" w:cs="Times New Roman"/>
                      <w:sz w:val="28"/>
                      <w:szCs w:val="28"/>
                    </w:rPr>
                    <w:t>Литература</w:t>
                  </w:r>
                </w:p>
                <w:p w14:paraId="095522D7" w14:textId="77777777" w:rsidR="00DB701B" w:rsidRPr="004227FC" w:rsidRDefault="00DB701B" w:rsidP="00C836BF">
                  <w:pPr>
                    <w:pBdr>
                      <w:top w:val="nil"/>
                      <w:left w:val="nil"/>
                      <w:bottom w:val="nil"/>
                      <w:right w:val="nil"/>
                      <w:between w:val="nil"/>
                    </w:pBd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Основная литература</w:t>
                  </w:r>
                </w:p>
                <w:p w14:paraId="0FC015D7" w14:textId="77777777" w:rsidR="00B31FD2"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Style w:val="spanstrong"/>
                      <w:rFonts w:ascii="Times New Roman" w:hAnsi="Times New Roman" w:cs="Times New Roman"/>
                      <w:sz w:val="28"/>
                      <w:szCs w:val="28"/>
                      <w:bdr w:val="none" w:sz="0" w:space="0" w:color="auto" w:frame="1"/>
                    </w:rPr>
                    <w:t>1. Барахов В. С</w:t>
                  </w:r>
                  <w:r w:rsidRPr="004227FC">
                    <w:rPr>
                      <w:rFonts w:ascii="Times New Roman" w:hAnsi="Times New Roman" w:cs="Times New Roman"/>
                      <w:sz w:val="28"/>
                      <w:szCs w:val="28"/>
                    </w:rPr>
                    <w:t xml:space="preserve">. Литературный портрет (Истоки, поэтика, </w:t>
                  </w:r>
                </w:p>
                <w:p w14:paraId="2226455C" w14:textId="2C63E7CB"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жанр). - Ленинград: Наука, </w:t>
                  </w:r>
                </w:p>
                <w:p w14:paraId="313F9731" w14:textId="77777777"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Ленингр. отд., 1985. - 312 с. </w:t>
                  </w:r>
                </w:p>
                <w:p w14:paraId="7D51C5AD" w14:textId="77777777" w:rsidR="00B31FD2"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2. Валевский А.Л. Основания биографики. - Киев:</w:t>
                  </w:r>
                  <w:r w:rsidR="00A81FFE"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Наукова </w:t>
                  </w:r>
                </w:p>
                <w:p w14:paraId="33330EE7" w14:textId="57128A55"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думка, 1993. - 110 с.</w:t>
                  </w:r>
                </w:p>
                <w:p w14:paraId="7F3BFC80" w14:textId="77777777" w:rsidR="00B31FD2"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rPr>
                    <w:t>3.</w:t>
                  </w:r>
                  <w:r w:rsidRPr="004227FC">
                    <w:rPr>
                      <w:rFonts w:ascii="Times New Roman" w:hAnsi="Times New Roman" w:cs="Times New Roman"/>
                      <w:sz w:val="28"/>
                      <w:szCs w:val="28"/>
                      <w:shd w:val="clear" w:color="auto" w:fill="FFFFFF"/>
                    </w:rPr>
                    <w:t xml:space="preserve"> Галанов Б. Е.</w:t>
                  </w:r>
                  <w:r w:rsidRPr="004227FC">
                    <w:rPr>
                      <w:rFonts w:ascii="Times New Roman" w:hAnsi="Times New Roman" w:cs="Times New Roman"/>
                      <w:sz w:val="28"/>
                      <w:szCs w:val="28"/>
                    </w:rPr>
                    <w:t xml:space="preserve"> </w:t>
                  </w:r>
                  <w:r w:rsidRPr="004227FC">
                    <w:rPr>
                      <w:rFonts w:ascii="Times New Roman" w:hAnsi="Times New Roman" w:cs="Times New Roman"/>
                      <w:sz w:val="28"/>
                      <w:szCs w:val="28"/>
                      <w:shd w:val="clear" w:color="auto" w:fill="FFFFFF"/>
                    </w:rPr>
                    <w:t>Искусство портрета. –  Москва: Сов.</w:t>
                  </w:r>
                  <w:r w:rsidR="00A81FFE" w:rsidRPr="004227FC">
                    <w:rPr>
                      <w:rFonts w:ascii="Times New Roman" w:hAnsi="Times New Roman" w:cs="Times New Roman"/>
                      <w:sz w:val="28"/>
                      <w:szCs w:val="28"/>
                      <w:shd w:val="clear" w:color="auto" w:fill="FFFFFF"/>
                    </w:rPr>
                    <w:t xml:space="preserve"> </w:t>
                  </w:r>
                </w:p>
                <w:p w14:paraId="5CF9E319" w14:textId="45198624"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shd w:val="clear" w:color="auto" w:fill="FFFFFF"/>
                    </w:rPr>
                  </w:pPr>
                  <w:r w:rsidRPr="004227FC">
                    <w:rPr>
                      <w:rFonts w:ascii="Times New Roman" w:hAnsi="Times New Roman" w:cs="Times New Roman"/>
                      <w:sz w:val="28"/>
                      <w:szCs w:val="28"/>
                      <w:shd w:val="clear" w:color="auto" w:fill="FFFFFF"/>
                    </w:rPr>
                    <w:t>писатель, 1967. –  207 с.</w:t>
                  </w:r>
                </w:p>
                <w:p w14:paraId="6D5619CA" w14:textId="77777777" w:rsidR="00B31FD2"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4. Панин С.В. Жанр биографии в русской литературе</w:t>
                  </w:r>
                  <w:r w:rsidR="00A81FFE" w:rsidRPr="004227FC">
                    <w:rPr>
                      <w:rFonts w:ascii="Times New Roman" w:hAnsi="Times New Roman" w:cs="Times New Roman"/>
                      <w:sz w:val="28"/>
                      <w:szCs w:val="28"/>
                    </w:rPr>
                    <w:t xml:space="preserve"> </w:t>
                  </w:r>
                </w:p>
                <w:p w14:paraId="402A2710" w14:textId="3B52AA25"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XVIII. – первой трети XIX века. Система. </w:t>
                  </w:r>
                </w:p>
                <w:p w14:paraId="2C296542" w14:textId="77777777"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Эволюция. – М.: Компания Спутник+, 2000. – 206 с.</w:t>
                  </w:r>
                </w:p>
                <w:p w14:paraId="3F3C4E23" w14:textId="77777777" w:rsidR="00B4059D"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5. Раренко М.Б. Биография: Эволюция и гибридизация</w:t>
                  </w:r>
                  <w:r w:rsidR="00A81FFE" w:rsidRPr="004227FC">
                    <w:rPr>
                      <w:rFonts w:ascii="Times New Roman" w:hAnsi="Times New Roman" w:cs="Times New Roman"/>
                      <w:sz w:val="28"/>
                      <w:szCs w:val="28"/>
                    </w:rPr>
                    <w:t xml:space="preserve"> </w:t>
                  </w:r>
                </w:p>
                <w:p w14:paraId="67E1CCDD" w14:textId="0E17B9B7"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жанра: Аналит. обзор/РАН. ИНИОН. </w:t>
                  </w:r>
                </w:p>
                <w:p w14:paraId="7FAF7E2F" w14:textId="77777777" w:rsidR="00B4059D"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Центр гуманит. науч.-информ. исслед. Отд.</w:t>
                  </w:r>
                  <w:r w:rsidR="00A81FFE" w:rsidRPr="004227FC">
                    <w:rPr>
                      <w:rFonts w:ascii="Times New Roman" w:hAnsi="Times New Roman" w:cs="Times New Roman"/>
                      <w:sz w:val="28"/>
                      <w:szCs w:val="28"/>
                    </w:rPr>
                    <w:t xml:space="preserve"> </w:t>
                  </w:r>
                  <w:r w:rsidRPr="004227FC">
                    <w:rPr>
                      <w:rFonts w:ascii="Times New Roman" w:hAnsi="Times New Roman" w:cs="Times New Roman"/>
                      <w:sz w:val="28"/>
                      <w:szCs w:val="28"/>
                    </w:rPr>
                    <w:t xml:space="preserve">языкознания; </w:t>
                  </w:r>
                </w:p>
                <w:p w14:paraId="4B30FF78" w14:textId="078E7873"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Отв. ред. Трошина Н.Н. - М.: </w:t>
                  </w:r>
                </w:p>
                <w:p w14:paraId="31C58459" w14:textId="77777777"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ИНИОН РАН, 2017. - 68 с.</w:t>
                  </w:r>
                </w:p>
                <w:p w14:paraId="01731770" w14:textId="77777777"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Дополнительная литература</w:t>
                  </w:r>
                </w:p>
                <w:p w14:paraId="3CB7AF37" w14:textId="77777777" w:rsidR="00B4059D"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1. Винокур Г. О. Биография и культура //</w:t>
                  </w:r>
                </w:p>
                <w:p w14:paraId="19021E03" w14:textId="0A88C9F0"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В кн.: Г. О. Винокур. – М.: Русские словари, 1997. – 174 с.</w:t>
                  </w:r>
                </w:p>
                <w:p w14:paraId="6AED8001" w14:textId="77777777" w:rsidR="00B4059D"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2. Лосиевский И.Я. Научная биография писателя: проблемы </w:t>
                  </w:r>
                </w:p>
                <w:p w14:paraId="794B521A" w14:textId="6DC99F34"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интерпретации и типологии. </w:t>
                  </w:r>
                </w:p>
                <w:p w14:paraId="59999CEA" w14:textId="77777777"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Харьков: Крок, 1998. – 424 с.</w:t>
                  </w:r>
                </w:p>
                <w:p w14:paraId="4D990CC1" w14:textId="77777777" w:rsidR="00B4059D"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3.</w:t>
                  </w:r>
                  <w:r w:rsidRPr="004227FC">
                    <w:rPr>
                      <w:rStyle w:val="spanstrong"/>
                      <w:rFonts w:ascii="Times New Roman" w:hAnsi="Times New Roman" w:cs="Times New Roman"/>
                      <w:sz w:val="28"/>
                      <w:szCs w:val="28"/>
                      <w:bdr w:val="none" w:sz="0" w:space="0" w:color="auto" w:frame="1"/>
                    </w:rPr>
                    <w:t xml:space="preserve"> Минаева И.А</w:t>
                  </w:r>
                  <w:r w:rsidRPr="004227FC">
                    <w:rPr>
                      <w:rFonts w:ascii="Times New Roman" w:hAnsi="Times New Roman" w:cs="Times New Roman"/>
                      <w:sz w:val="28"/>
                      <w:szCs w:val="28"/>
                    </w:rPr>
                    <w:t xml:space="preserve">. Автор и герой в художественных </w:t>
                  </w:r>
                </w:p>
                <w:p w14:paraId="42012780" w14:textId="763E42E4"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биографиях Б.К. Зайцева «Жизнь Тургенева», </w:t>
                  </w:r>
                </w:p>
                <w:p w14:paraId="2C75F238" w14:textId="77777777" w:rsidR="00B4059D"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«Жуковский», «Чехов»: автореф. ... канд. филол. наук: </w:t>
                  </w:r>
                </w:p>
                <w:p w14:paraId="7A607C24" w14:textId="345498C8"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10.01.01. – Таганрог: Таганрог. гос. пед. ин-т, </w:t>
                  </w:r>
                </w:p>
                <w:p w14:paraId="62875D0C" w14:textId="77777777"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2005. — 22 с.</w:t>
                  </w:r>
                </w:p>
                <w:p w14:paraId="22E58904" w14:textId="77777777" w:rsidR="00B4059D"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4. Холиков А.А. Биография писателя как</w:t>
                  </w:r>
                  <w:r w:rsidR="00A81FFE" w:rsidRPr="004227FC">
                    <w:rPr>
                      <w:rFonts w:ascii="Times New Roman" w:hAnsi="Times New Roman" w:cs="Times New Roman"/>
                      <w:sz w:val="28"/>
                      <w:szCs w:val="28"/>
                    </w:rPr>
                    <w:t xml:space="preserve"> </w:t>
                  </w:r>
                </w:p>
                <w:p w14:paraId="4F45D7CC" w14:textId="43DA25B6"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теоретико-литературная проблема (на материале жизни </w:t>
                  </w:r>
                </w:p>
                <w:p w14:paraId="2491286C" w14:textId="77777777" w:rsidR="00A81FFE"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и творчества Д.С. Мережковского с 1865 по 1919 год): </w:t>
                  </w:r>
                </w:p>
                <w:p w14:paraId="7EBB65D3" w14:textId="77777777" w:rsidR="00B4059D"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автореф. … канд. филол.наук: 10.01.08. – Москва: </w:t>
                  </w:r>
                </w:p>
                <w:p w14:paraId="7DA6FB4A" w14:textId="5AC62662"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Моск. гос.ун-т им. М.В. Ломоносова, 2009. </w:t>
                  </w:r>
                </w:p>
                <w:p w14:paraId="0A03317C" w14:textId="77777777" w:rsidR="00DB701B" w:rsidRPr="004227FC" w:rsidRDefault="00DB701B" w:rsidP="00C836BF">
                  <w:pPr>
                    <w:pStyle w:val="11"/>
                    <w:pBdr>
                      <w:top w:val="nil"/>
                      <w:left w:val="nil"/>
                      <w:bottom w:val="nil"/>
                      <w:right w:val="nil"/>
                      <w:between w:val="nil"/>
                    </w:pBdr>
                    <w:tabs>
                      <w:tab w:val="left" w:pos="1134"/>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22 с.</w:t>
                  </w:r>
                </w:p>
                <w:p w14:paraId="378E0F3B" w14:textId="77777777" w:rsidR="00DB701B" w:rsidRPr="004227FC" w:rsidRDefault="00DB701B" w:rsidP="00C836BF">
                  <w:pPr>
                    <w:spacing w:after="0" w:line="240" w:lineRule="auto"/>
                    <w:jc w:val="both"/>
                    <w:rPr>
                      <w:rFonts w:ascii="Times New Roman" w:hAnsi="Times New Roman" w:cs="Times New Roman"/>
                      <w:sz w:val="28"/>
                      <w:szCs w:val="28"/>
                      <w:lang w:val="kk-KZ"/>
                    </w:rPr>
                  </w:pPr>
                  <w:r w:rsidRPr="004227FC">
                    <w:rPr>
                      <w:rFonts w:ascii="Times New Roman" w:hAnsi="Times New Roman" w:cs="Times New Roman"/>
                      <w:sz w:val="28"/>
                      <w:szCs w:val="28"/>
                      <w:lang w:val="kk-KZ"/>
                    </w:rPr>
                    <w:t>Профессиональные научные базы данных</w:t>
                  </w:r>
                </w:p>
                <w:p w14:paraId="5FEB1237" w14:textId="77777777" w:rsidR="00DB701B" w:rsidRPr="004227FC" w:rsidRDefault="00DB701B" w:rsidP="00C836BF">
                  <w:pPr>
                    <w:spacing w:after="0" w:line="240" w:lineRule="auto"/>
                    <w:jc w:val="both"/>
                    <w:rPr>
                      <w:rFonts w:ascii="Times New Roman" w:hAnsi="Times New Roman" w:cs="Times New Roman"/>
                      <w:sz w:val="28"/>
                      <w:szCs w:val="28"/>
                      <w:lang w:val="kk-KZ"/>
                    </w:rPr>
                  </w:pPr>
                  <w:r w:rsidRPr="004227FC">
                    <w:rPr>
                      <w:rFonts w:ascii="Times New Roman" w:hAnsi="Times New Roman" w:cs="Times New Roman"/>
                      <w:sz w:val="28"/>
                      <w:szCs w:val="28"/>
                      <w:lang w:val="kk-KZ"/>
                    </w:rPr>
                    <w:t>1.</w:t>
                  </w:r>
                  <w:r w:rsidRPr="004227FC">
                    <w:rPr>
                      <w:rFonts w:ascii="Times New Roman" w:hAnsi="Times New Roman" w:cs="Times New Roman"/>
                      <w:sz w:val="28"/>
                      <w:szCs w:val="28"/>
                    </w:rPr>
                    <w:t xml:space="preserve"> Доступ к ресурсу ЭБС </w:t>
                  </w:r>
                  <w:r w:rsidRPr="004227FC">
                    <w:rPr>
                      <w:rFonts w:ascii="Times New Roman" w:hAnsi="Times New Roman" w:cs="Times New Roman"/>
                      <w:sz w:val="28"/>
                      <w:szCs w:val="28"/>
                      <w:lang w:val="en-US"/>
                    </w:rPr>
                    <w:t>KazNUread</w:t>
                  </w:r>
                  <w:r w:rsidRPr="004227FC">
                    <w:rPr>
                      <w:rStyle w:val="a5"/>
                      <w:rFonts w:ascii="Times New Roman" w:hAnsi="Times New Roman" w:cs="Times New Roman"/>
                      <w:sz w:val="28"/>
                      <w:szCs w:val="28"/>
                    </w:rPr>
                    <w:t xml:space="preserve"> </w:t>
                  </w:r>
                  <w:hyperlink r:id="rId37" w:history="1">
                    <w:r w:rsidRPr="004227FC">
                      <w:rPr>
                        <w:rStyle w:val="a8"/>
                        <w:rFonts w:ascii="Times New Roman" w:hAnsi="Times New Roman" w:cs="Times New Roman"/>
                        <w:color w:val="auto"/>
                        <w:sz w:val="28"/>
                        <w:szCs w:val="28"/>
                        <w:u w:val="none"/>
                      </w:rPr>
                      <w:t>https://read.kz/</w:t>
                    </w:r>
                  </w:hyperlink>
                </w:p>
                <w:p w14:paraId="5826A245" w14:textId="77777777" w:rsidR="00DB701B" w:rsidRPr="004227FC" w:rsidRDefault="00DB701B" w:rsidP="00C836BF">
                  <w:pPr>
                    <w:spacing w:after="0" w:line="240" w:lineRule="auto"/>
                    <w:jc w:val="both"/>
                    <w:rPr>
                      <w:rFonts w:ascii="Times New Roman" w:hAnsi="Times New Roman" w:cs="Times New Roman"/>
                      <w:sz w:val="28"/>
                      <w:szCs w:val="28"/>
                      <w:lang w:eastAsia="ru-RU"/>
                    </w:rPr>
                  </w:pPr>
                  <w:r w:rsidRPr="004227FC">
                    <w:rPr>
                      <w:rFonts w:ascii="Times New Roman" w:hAnsi="Times New Roman" w:cs="Times New Roman"/>
                      <w:sz w:val="28"/>
                      <w:szCs w:val="28"/>
                      <w:lang w:val="kk-KZ"/>
                    </w:rPr>
                    <w:t>2.</w:t>
                  </w:r>
                  <w:r w:rsidRPr="004227FC">
                    <w:rPr>
                      <w:rFonts w:ascii="Times New Roman" w:hAnsi="Times New Roman" w:cs="Times New Roman"/>
                      <w:sz w:val="28"/>
                      <w:szCs w:val="28"/>
                      <w:lang w:eastAsia="ru-RU"/>
                    </w:rPr>
                    <w:t xml:space="preserve"> Фундаментальная электронная библиотека </w:t>
                  </w:r>
                </w:p>
                <w:p w14:paraId="5FA629B8" w14:textId="77777777" w:rsidR="00DB701B" w:rsidRPr="004227FC" w:rsidRDefault="00B01B4E" w:rsidP="00DB701B">
                  <w:pPr>
                    <w:spacing w:after="0" w:line="240" w:lineRule="auto"/>
                    <w:jc w:val="both"/>
                    <w:rPr>
                      <w:rFonts w:ascii="Times New Roman" w:hAnsi="Times New Roman" w:cs="Times New Roman"/>
                      <w:sz w:val="28"/>
                      <w:szCs w:val="28"/>
                      <w:lang w:val="kk-KZ"/>
                    </w:rPr>
                  </w:pPr>
                  <w:hyperlink r:id="rId38" w:history="1">
                    <w:r w:rsidR="00DB701B" w:rsidRPr="004227FC">
                      <w:rPr>
                        <w:rStyle w:val="a8"/>
                        <w:rFonts w:ascii="Times New Roman" w:hAnsi="Times New Roman" w:cs="Times New Roman"/>
                        <w:color w:val="auto"/>
                        <w:sz w:val="28"/>
                        <w:szCs w:val="28"/>
                        <w:u w:val="none"/>
                        <w:lang w:eastAsia="ru-RU"/>
                      </w:rPr>
                      <w:t>http://feb-web.ru/</w:t>
                    </w:r>
                  </w:hyperlink>
                </w:p>
                <w:p w14:paraId="093A55EC" w14:textId="10CB3B14" w:rsidR="00DB701B" w:rsidRPr="004227FC" w:rsidRDefault="00DB701B" w:rsidP="00DB701B">
                  <w:pPr>
                    <w:spacing w:after="0" w:line="240" w:lineRule="auto"/>
                    <w:jc w:val="both"/>
                    <w:rPr>
                      <w:rFonts w:ascii="Times New Roman" w:hAnsi="Times New Roman" w:cs="Times New Roman"/>
                      <w:sz w:val="28"/>
                      <w:szCs w:val="28"/>
                      <w:lang w:val="kk-KZ"/>
                    </w:rPr>
                  </w:pPr>
                  <w:r w:rsidRPr="004227FC">
                    <w:rPr>
                      <w:rFonts w:ascii="Times New Roman" w:hAnsi="Times New Roman" w:cs="Times New Roman"/>
                      <w:sz w:val="28"/>
                      <w:szCs w:val="28"/>
                    </w:rPr>
                    <w:t xml:space="preserve">Интернет-ресурсы </w:t>
                  </w:r>
                </w:p>
                <w:bookmarkEnd w:id="48"/>
                <w:p w14:paraId="1DFEF582" w14:textId="4B5298D8" w:rsidR="00DB701B" w:rsidRPr="004227FC" w:rsidRDefault="00DB701B" w:rsidP="00DB701B">
                  <w:pPr>
                    <w:pBdr>
                      <w:top w:val="nil"/>
                      <w:left w:val="nil"/>
                      <w:bottom w:val="nil"/>
                      <w:right w:val="nil"/>
                      <w:between w:val="nil"/>
                    </w:pBdr>
                    <w:spacing w:after="0" w:line="240" w:lineRule="auto"/>
                    <w:jc w:val="both"/>
                    <w:rPr>
                      <w:rStyle w:val="a8"/>
                      <w:rFonts w:ascii="Times New Roman" w:hAnsi="Times New Roman" w:cs="Times New Roman"/>
                      <w:color w:val="auto"/>
                      <w:sz w:val="28"/>
                      <w:szCs w:val="28"/>
                      <w:u w:val="none"/>
                      <w:lang w:val="kk-KZ"/>
                    </w:rPr>
                  </w:pPr>
                  <w:r w:rsidRPr="004227FC">
                    <w:rPr>
                      <w:rFonts w:ascii="Times New Roman" w:hAnsi="Times New Roman" w:cs="Times New Roman"/>
                      <w:sz w:val="28"/>
                      <w:szCs w:val="28"/>
                    </w:rPr>
                    <w:fldChar w:fldCharType="begin"/>
                  </w:r>
                  <w:r w:rsidRPr="004227FC">
                    <w:rPr>
                      <w:rFonts w:ascii="Times New Roman" w:hAnsi="Times New Roman" w:cs="Times New Roman"/>
                      <w:sz w:val="28"/>
                      <w:szCs w:val="28"/>
                      <w:lang w:val="kk-KZ"/>
                    </w:rPr>
                    <w:instrText xml:space="preserve"> HYPERLINK "http://lermontov-lit.ru/" </w:instrText>
                  </w:r>
                  <w:r w:rsidRPr="004227FC">
                    <w:rPr>
                      <w:rFonts w:ascii="Times New Roman" w:hAnsi="Times New Roman" w:cs="Times New Roman"/>
                      <w:sz w:val="28"/>
                      <w:szCs w:val="28"/>
                    </w:rPr>
                    <w:fldChar w:fldCharType="separate"/>
                  </w:r>
                  <w:r w:rsidRPr="004227FC">
                    <w:rPr>
                      <w:rStyle w:val="a8"/>
                      <w:rFonts w:ascii="Times New Roman" w:hAnsi="Times New Roman" w:cs="Times New Roman"/>
                      <w:color w:val="auto"/>
                      <w:sz w:val="28"/>
                      <w:szCs w:val="28"/>
                      <w:u w:val="none"/>
                      <w:lang w:val="kk-KZ"/>
                    </w:rPr>
                    <w:t>http://lermontov-lit.ru/</w:t>
                  </w:r>
                  <w:r w:rsidRPr="004227FC">
                    <w:rPr>
                      <w:rFonts w:ascii="Times New Roman" w:hAnsi="Times New Roman" w:cs="Times New Roman"/>
                      <w:sz w:val="28"/>
                      <w:szCs w:val="28"/>
                    </w:rPr>
                    <w:fldChar w:fldCharType="end"/>
                  </w:r>
                </w:p>
                <w:p w14:paraId="591D4D99" w14:textId="66F60FBA" w:rsidR="00DB701B" w:rsidRPr="004227FC" w:rsidRDefault="00B01B4E" w:rsidP="00DB701B">
                  <w:pPr>
                    <w:pBdr>
                      <w:top w:val="nil"/>
                      <w:left w:val="nil"/>
                      <w:bottom w:val="nil"/>
                      <w:right w:val="nil"/>
                      <w:between w:val="nil"/>
                    </w:pBdr>
                    <w:spacing w:after="0" w:line="240" w:lineRule="auto"/>
                    <w:jc w:val="both"/>
                    <w:rPr>
                      <w:rFonts w:ascii="Times New Roman" w:hAnsi="Times New Roman" w:cs="Times New Roman"/>
                      <w:bCs/>
                      <w:sz w:val="28"/>
                      <w:szCs w:val="28"/>
                      <w:lang w:val="kk-KZ"/>
                    </w:rPr>
                  </w:pPr>
                  <w:hyperlink r:id="rId39" w:history="1">
                    <w:r w:rsidR="0071650D" w:rsidRPr="004227FC">
                      <w:rPr>
                        <w:rStyle w:val="a8"/>
                        <w:rFonts w:ascii="Times New Roman" w:hAnsi="Times New Roman" w:cs="Times New Roman"/>
                        <w:bCs/>
                        <w:color w:val="auto"/>
                        <w:sz w:val="28"/>
                        <w:szCs w:val="28"/>
                        <w:u w:val="none"/>
                        <w:lang w:val="kk-KZ"/>
                      </w:rPr>
                      <w:t>http://baratynskiy.lit-info.ru/?ysclid=m8v1ohvtif308740328</w:t>
                    </w:r>
                  </w:hyperlink>
                </w:p>
              </w:tc>
            </w:tr>
          </w:tbl>
          <w:p w14:paraId="5501EF93" w14:textId="77777777" w:rsidR="00DB701B" w:rsidRPr="004227FC" w:rsidRDefault="00DB701B" w:rsidP="00DB701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lang w:val="kk-KZ"/>
              </w:rPr>
            </w:pPr>
          </w:p>
        </w:tc>
      </w:tr>
      <w:tr w:rsidR="00DB701B" w:rsidRPr="004227FC" w14:paraId="0617A9AE" w14:textId="77777777" w:rsidTr="00DE7BC9">
        <w:tblPrEx>
          <w:tblCellMar>
            <w:left w:w="115" w:type="dxa"/>
            <w:right w:w="115" w:type="dxa"/>
          </w:tblCellMar>
          <w:tblLook w:val="0000" w:firstRow="0" w:lastRow="0" w:firstColumn="0" w:lastColumn="0" w:noHBand="0" w:noVBand="0"/>
        </w:tblPrEx>
        <w:trPr>
          <w:trHeight w:val="3109"/>
        </w:trPr>
        <w:tc>
          <w:tcPr>
            <w:tcW w:w="2269" w:type="dxa"/>
            <w:gridSpan w:val="3"/>
            <w:tcBorders>
              <w:top w:val="single" w:sz="4" w:space="0" w:color="000000"/>
              <w:left w:val="single" w:sz="4" w:space="0" w:color="000000"/>
              <w:bottom w:val="single" w:sz="4" w:space="0" w:color="000000"/>
              <w:right w:val="single" w:sz="4" w:space="0" w:color="000000"/>
            </w:tcBorders>
          </w:tcPr>
          <w:p w14:paraId="44239651" w14:textId="77777777" w:rsidR="00DB701B" w:rsidRPr="004227FC" w:rsidRDefault="00DB701B" w:rsidP="00DB701B">
            <w:pPr>
              <w:spacing w:after="0" w:line="240" w:lineRule="auto"/>
              <w:jc w:val="both"/>
              <w:rPr>
                <w:rFonts w:ascii="Times New Roman" w:hAnsi="Times New Roman" w:cs="Times New Roman"/>
                <w:bCs/>
                <w:sz w:val="28"/>
                <w:szCs w:val="28"/>
              </w:rPr>
            </w:pPr>
            <w:r w:rsidRPr="004227FC">
              <w:rPr>
                <w:rFonts w:ascii="Times New Roman" w:hAnsi="Times New Roman" w:cs="Times New Roman"/>
                <w:bCs/>
                <w:sz w:val="28"/>
                <w:szCs w:val="28"/>
              </w:rPr>
              <w:lastRenderedPageBreak/>
              <w:t xml:space="preserve">Академическая политика дисциплины </w:t>
            </w:r>
          </w:p>
        </w:tc>
        <w:tc>
          <w:tcPr>
            <w:tcW w:w="7513" w:type="dxa"/>
            <w:gridSpan w:val="4"/>
            <w:tcBorders>
              <w:top w:val="single" w:sz="4" w:space="0" w:color="000000"/>
              <w:left w:val="single" w:sz="4" w:space="0" w:color="000000"/>
              <w:bottom w:val="single" w:sz="4" w:space="0" w:color="000000"/>
              <w:right w:val="single" w:sz="4" w:space="0" w:color="000000"/>
            </w:tcBorders>
          </w:tcPr>
          <w:p w14:paraId="0630FAD2" w14:textId="77777777" w:rsidR="00B4059D" w:rsidRPr="004227FC" w:rsidRDefault="00B4059D" w:rsidP="00B4059D">
            <w:pPr>
              <w:tabs>
                <w:tab w:val="left" w:pos="317"/>
              </w:tabs>
              <w:autoSpaceDE w:val="0"/>
              <w:autoSpaceDN w:val="0"/>
              <w:adjustRightInd w:val="0"/>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Академическая политика дисциплины определяется </w:t>
            </w:r>
            <w:hyperlink r:id="rId40" w:history="1">
              <w:r w:rsidRPr="004227FC">
                <w:rPr>
                  <w:rStyle w:val="a8"/>
                  <w:rFonts w:ascii="Times New Roman" w:hAnsi="Times New Roman" w:cs="Times New Roman"/>
                  <w:sz w:val="28"/>
                  <w:szCs w:val="28"/>
                </w:rPr>
                <w:t>Академической политикой</w:t>
              </w:r>
            </w:hyperlink>
            <w:r w:rsidRPr="004227FC">
              <w:rPr>
                <w:rStyle w:val="a8"/>
                <w:rFonts w:ascii="Times New Roman" w:hAnsi="Times New Roman" w:cs="Times New Roman"/>
                <w:sz w:val="28"/>
                <w:szCs w:val="28"/>
              </w:rPr>
              <w:t xml:space="preserve"> и </w:t>
            </w:r>
            <w:hyperlink r:id="rId41" w:history="1">
              <w:r w:rsidRPr="004227FC">
                <w:rPr>
                  <w:rStyle w:val="a8"/>
                  <w:rFonts w:ascii="Times New Roman" w:hAnsi="Times New Roman" w:cs="Times New Roman"/>
                  <w:sz w:val="28"/>
                  <w:szCs w:val="28"/>
                </w:rPr>
                <w:t>Политикой академической честности КазНУ имени аль-Фараби.</w:t>
              </w:r>
            </w:hyperlink>
            <w:r w:rsidRPr="004227FC">
              <w:rPr>
                <w:rFonts w:ascii="Times New Roman" w:hAnsi="Times New Roman" w:cs="Times New Roman"/>
                <w:sz w:val="28"/>
                <w:szCs w:val="28"/>
              </w:rPr>
              <w:t xml:space="preserve"> </w:t>
            </w:r>
          </w:p>
          <w:p w14:paraId="20130B1B" w14:textId="77777777" w:rsidR="00B4059D" w:rsidRPr="004227FC" w:rsidRDefault="00B4059D" w:rsidP="00B4059D">
            <w:pPr>
              <w:tabs>
                <w:tab w:val="left" w:pos="317"/>
              </w:tabs>
              <w:autoSpaceDE w:val="0"/>
              <w:autoSpaceDN w:val="0"/>
              <w:adjustRightInd w:val="0"/>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Документы доступны на главной странице ИС Univer.</w:t>
            </w:r>
          </w:p>
          <w:p w14:paraId="159DC2DC" w14:textId="77777777" w:rsidR="00B4059D" w:rsidRPr="004227FC" w:rsidRDefault="00B4059D" w:rsidP="00B4059D">
            <w:pPr>
              <w:tabs>
                <w:tab w:val="left" w:pos="317"/>
              </w:tabs>
              <w:autoSpaceDE w:val="0"/>
              <w:autoSpaceDN w:val="0"/>
              <w:adjustRightInd w:val="0"/>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Интеграция науки и образования. Научно-исследовательская работа студентов, магистрантов и докторантов – это углубление учебного процесса. Она организуется непосредственно на кафедрах, в лабораториях, научных и проектных подразделениях университета, в студенческих научно-технических объединениях.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научно-исследовательских и информационных технологий. Преподаватель исследовательского университета интегрирует результаты научной деятельности в тематику лекций и семинарских (практических) занятий, лабораторных занятий и в задания СРОП, СРО, которые отражаются в силлабусе и отвечают за актуальность тематик учебных занятий и заданий.</w:t>
            </w:r>
          </w:p>
          <w:p w14:paraId="6049204D" w14:textId="77777777" w:rsidR="00B4059D" w:rsidRPr="004227FC" w:rsidRDefault="00B4059D" w:rsidP="00B4059D">
            <w:pPr>
              <w:tabs>
                <w:tab w:val="left" w:pos="317"/>
              </w:tabs>
              <w:autoSpaceDE w:val="0"/>
              <w:autoSpaceDN w:val="0"/>
              <w:adjustRightInd w:val="0"/>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Посещаемость. Дедлайн каждого задания указан в календаре (графике) реализации содержания дисциплины. Несоблюдение дедлайнов приводит к потере баллов. </w:t>
            </w:r>
          </w:p>
          <w:p w14:paraId="70691485" w14:textId="77777777" w:rsidR="00B4059D" w:rsidRPr="004227FC" w:rsidRDefault="00B4059D" w:rsidP="00B4059D">
            <w:pPr>
              <w:tabs>
                <w:tab w:val="left" w:pos="317"/>
              </w:tabs>
              <w:autoSpaceDE w:val="0"/>
              <w:autoSpaceDN w:val="0"/>
              <w:adjustRightInd w:val="0"/>
              <w:spacing w:after="0" w:line="240" w:lineRule="auto"/>
              <w:jc w:val="both"/>
              <w:rPr>
                <w:rFonts w:ascii="Times New Roman" w:hAnsi="Times New Roman" w:cs="Times New Roman"/>
                <w:sz w:val="28"/>
                <w:szCs w:val="28"/>
              </w:rPr>
            </w:pPr>
            <w:r w:rsidRPr="004227FC">
              <w:rPr>
                <w:rStyle w:val="a8"/>
                <w:rFonts w:ascii="Times New Roman" w:hAnsi="Times New Roman" w:cs="Times New Roman"/>
                <w:sz w:val="28"/>
                <w:szCs w:val="28"/>
              </w:rPr>
              <w:t xml:space="preserve">Академическая честность. </w:t>
            </w:r>
            <w:r w:rsidRPr="004227FC">
              <w:rPr>
                <w:rFonts w:ascii="Times New Roman" w:hAnsi="Times New Roman" w:cs="Times New Roman"/>
                <w:sz w:val="28"/>
                <w:szCs w:val="28"/>
              </w:rPr>
              <w:t>Практические/лабораторные занятия, СРО развивают у обучающегося самостоятельность, критическое мышление, креативность. Недопустимы плагиат, подлог, использование шпаргалок, списывание на всех этапах выполнения заданий.</w:t>
            </w:r>
          </w:p>
          <w:p w14:paraId="0A451766" w14:textId="77777777" w:rsidR="00B4059D" w:rsidRPr="004227FC" w:rsidRDefault="00B4059D" w:rsidP="00B4059D">
            <w:pPr>
              <w:tabs>
                <w:tab w:val="left" w:pos="317"/>
              </w:tabs>
              <w:autoSpaceDE w:val="0"/>
              <w:autoSpaceDN w:val="0"/>
              <w:adjustRightInd w:val="0"/>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Соблюдение академической честности в период теоретического обучения и на экзаменах помимо основных политик регламентируют </w:t>
            </w:r>
            <w:hyperlink r:id="rId42" w:history="1">
              <w:r w:rsidRPr="004227FC">
                <w:rPr>
                  <w:rStyle w:val="a8"/>
                  <w:rFonts w:ascii="Times New Roman" w:hAnsi="Times New Roman" w:cs="Times New Roman"/>
                  <w:sz w:val="28"/>
                  <w:szCs w:val="28"/>
                </w:rPr>
                <w:t>«Правила проведения итогового контроля»</w:t>
              </w:r>
            </w:hyperlink>
            <w:r w:rsidRPr="004227FC">
              <w:rPr>
                <w:rFonts w:ascii="Times New Roman" w:hAnsi="Times New Roman" w:cs="Times New Roman"/>
                <w:sz w:val="28"/>
                <w:szCs w:val="28"/>
              </w:rPr>
              <w:t xml:space="preserve">, </w:t>
            </w:r>
            <w:hyperlink r:id="rId43" w:history="1">
              <w:r w:rsidRPr="004227FC">
                <w:rPr>
                  <w:rStyle w:val="a8"/>
                  <w:rFonts w:ascii="Times New Roman" w:hAnsi="Times New Roman" w:cs="Times New Roman"/>
                  <w:sz w:val="28"/>
                  <w:szCs w:val="28"/>
                </w:rPr>
                <w:t>«Инструкции для проведения итогового контроля осеннего/весеннего семестра текущего учебного года»</w:t>
              </w:r>
            </w:hyperlink>
            <w:r w:rsidRPr="004227FC">
              <w:rPr>
                <w:rStyle w:val="a8"/>
                <w:rFonts w:ascii="Times New Roman" w:hAnsi="Times New Roman" w:cs="Times New Roman"/>
                <w:sz w:val="28"/>
                <w:szCs w:val="28"/>
              </w:rPr>
              <w:t>,</w:t>
            </w:r>
            <w:r w:rsidRPr="004227FC">
              <w:rPr>
                <w:rFonts w:ascii="Times New Roman" w:hAnsi="Times New Roman" w:cs="Times New Roman"/>
                <w:sz w:val="28"/>
                <w:szCs w:val="28"/>
              </w:rPr>
              <w:t xml:space="preserve"> «Положение о проверке текстовых документов обучающихся на наличие заимствований».</w:t>
            </w:r>
          </w:p>
          <w:p w14:paraId="179F58E2" w14:textId="77777777" w:rsidR="00B4059D" w:rsidRPr="004227FC" w:rsidRDefault="00B4059D" w:rsidP="00B4059D">
            <w:pPr>
              <w:tabs>
                <w:tab w:val="left" w:pos="317"/>
              </w:tabs>
              <w:autoSpaceDE w:val="0"/>
              <w:autoSpaceDN w:val="0"/>
              <w:adjustRightInd w:val="0"/>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Документы доступны на главной странице ИС Univer.</w:t>
            </w:r>
          </w:p>
          <w:p w14:paraId="57218BC0" w14:textId="77777777" w:rsidR="00B4059D" w:rsidRPr="004227FC" w:rsidRDefault="00B4059D" w:rsidP="00B4059D">
            <w:pPr>
              <w:tabs>
                <w:tab w:val="left" w:pos="317"/>
              </w:tabs>
              <w:autoSpaceDE w:val="0"/>
              <w:autoSpaceDN w:val="0"/>
              <w:adjustRightInd w:val="0"/>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Основные принципы инклюзивного образования. Образовательная среда университета задумана как безопасное место, где всегда присутствуют поддержка и равное отношение со стороны преподавателя ко всем обучающимся и обучающихся друг к другу независимо от гендерной, расовой/ этнической принадлежности, религиозных убеждений, социально-экономического статуса, физического здоровья студента и др. Все люди </w:t>
            </w:r>
            <w:r w:rsidRPr="004227FC">
              <w:rPr>
                <w:rFonts w:ascii="Times New Roman" w:hAnsi="Times New Roman" w:cs="Times New Roman"/>
                <w:sz w:val="28"/>
                <w:szCs w:val="28"/>
              </w:rPr>
              <w:lastRenderedPageBreak/>
              <w:t>нуждаются в поддержке и дружбе ровесников и сокурсников. Для всех студентов достижение прогресса скорее в том, что они могут делать, чем в том, что не могут. Разнообразие усиливает все стороны жизни.</w:t>
            </w:r>
          </w:p>
          <w:p w14:paraId="3CFB20B0" w14:textId="06652725" w:rsidR="00B4059D" w:rsidRPr="004227FC" w:rsidRDefault="00B4059D" w:rsidP="00B4059D">
            <w:pPr>
              <w:tabs>
                <w:tab w:val="left" w:pos="317"/>
              </w:tabs>
              <w:autoSpaceDE w:val="0"/>
              <w:autoSpaceDN w:val="0"/>
              <w:adjustRightInd w:val="0"/>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Все обучающиеся, особенно с ограниченными возможностями, могут получать консультативную помощь по е-mail либо посредством видеосвязи в MS Teams.</w:t>
            </w:r>
          </w:p>
          <w:p w14:paraId="0921D4E9" w14:textId="77777777" w:rsidR="00B4059D" w:rsidRPr="004227FC" w:rsidRDefault="00B4059D" w:rsidP="00B4059D">
            <w:pPr>
              <w:tabs>
                <w:tab w:val="left" w:pos="317"/>
              </w:tabs>
              <w:autoSpaceDE w:val="0"/>
              <w:autoSpaceDN w:val="0"/>
              <w:adjustRightInd w:val="0"/>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Интеграция</w:t>
            </w:r>
            <w:r w:rsidRPr="004227FC">
              <w:rPr>
                <w:rFonts w:ascii="Times New Roman" w:hAnsi="Times New Roman" w:cs="Times New Roman"/>
                <w:sz w:val="28"/>
                <w:szCs w:val="28"/>
                <w:lang w:val="en-US"/>
              </w:rPr>
              <w:t xml:space="preserve"> </w:t>
            </w:r>
            <w:r w:rsidRPr="004227FC">
              <w:rPr>
                <w:rFonts w:ascii="Times New Roman" w:hAnsi="Times New Roman" w:cs="Times New Roman"/>
                <w:sz w:val="28"/>
                <w:szCs w:val="28"/>
              </w:rPr>
              <w:t>МОО</w:t>
            </w:r>
            <w:r w:rsidRPr="004227FC">
              <w:rPr>
                <w:rFonts w:ascii="Times New Roman" w:hAnsi="Times New Roman" w:cs="Times New Roman"/>
                <w:sz w:val="28"/>
                <w:szCs w:val="28"/>
                <w:lang w:val="en-US"/>
              </w:rPr>
              <w:t xml:space="preserve">C (massive open online course). </w:t>
            </w:r>
            <w:r w:rsidRPr="004227FC">
              <w:rPr>
                <w:rFonts w:ascii="Times New Roman" w:hAnsi="Times New Roman" w:cs="Times New Roman"/>
                <w:sz w:val="28"/>
                <w:szCs w:val="28"/>
              </w:rPr>
              <w:t xml:space="preserve">В случае интеграции МООC в дисциплину, всем обучающимся необходимо зарегистрироваться на МООC. Сроки прохождения модулей МООC должны неукоснительно соблюдаться в соответствии с графиком изучения дисциплины.  </w:t>
            </w:r>
          </w:p>
          <w:p w14:paraId="5535A56A" w14:textId="71F1A15E" w:rsidR="00DB701B" w:rsidRPr="004227FC" w:rsidRDefault="00B4059D" w:rsidP="00B4059D">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ВНИМАНИЕ! Дедлайн каждого задания указан в календаре (графике) реализации содержания дисциплины, а также в МООC. Несоблюдение дедлайнов приводит к потере баллов.</w:t>
            </w:r>
          </w:p>
        </w:tc>
      </w:tr>
      <w:tr w:rsidR="00287CBC" w:rsidRPr="004227FC" w14:paraId="46D1D7BC" w14:textId="77777777" w:rsidTr="00576FCF">
        <w:tblPrEx>
          <w:tblCellMar>
            <w:left w:w="115" w:type="dxa"/>
            <w:right w:w="115" w:type="dxa"/>
          </w:tblCellMar>
          <w:tblLook w:val="0000" w:firstRow="0" w:lastRow="0" w:firstColumn="0" w:lastColumn="0" w:noHBand="0" w:noVBand="0"/>
        </w:tblPrEx>
        <w:trPr>
          <w:trHeight w:val="368"/>
        </w:trPr>
        <w:tc>
          <w:tcPr>
            <w:tcW w:w="9782" w:type="dxa"/>
            <w:gridSpan w:val="7"/>
            <w:tcBorders>
              <w:top w:val="single" w:sz="4" w:space="0" w:color="000000"/>
              <w:left w:val="single" w:sz="4" w:space="0" w:color="000000"/>
              <w:right w:val="single" w:sz="4" w:space="0" w:color="000000"/>
            </w:tcBorders>
          </w:tcPr>
          <w:p w14:paraId="1B3B239C" w14:textId="2A352353" w:rsidR="00287CBC" w:rsidRPr="004227FC" w:rsidRDefault="00287CBC" w:rsidP="00287CBC">
            <w:pPr>
              <w:rPr>
                <w:rFonts w:ascii="Times New Roman" w:hAnsi="Times New Roman" w:cs="Times New Roman"/>
                <w:sz w:val="28"/>
                <w:szCs w:val="28"/>
              </w:rPr>
            </w:pPr>
            <w:r w:rsidRPr="004227FC">
              <w:rPr>
                <w:rFonts w:ascii="Times New Roman" w:hAnsi="Times New Roman" w:cs="Times New Roman"/>
                <w:sz w:val="28"/>
                <w:szCs w:val="28"/>
              </w:rPr>
              <w:lastRenderedPageBreak/>
              <w:t>ИНФОРМАЦИЯ О ПРЕПОДАВАНИИ, ОБУЧЕНИИ И ОЦЕНИВАНИИ</w:t>
            </w:r>
          </w:p>
        </w:tc>
      </w:tr>
      <w:tr w:rsidR="00DB701B" w:rsidRPr="004227FC" w14:paraId="6D3F7E5E" w14:textId="77777777" w:rsidTr="00DE7BC9">
        <w:tblPrEx>
          <w:tblCellMar>
            <w:left w:w="115" w:type="dxa"/>
            <w:right w:w="115" w:type="dxa"/>
          </w:tblCellMar>
          <w:tblLook w:val="0000" w:firstRow="0" w:lastRow="0" w:firstColumn="0" w:lastColumn="0" w:noHBand="0" w:noVBand="0"/>
        </w:tblPrEx>
        <w:trPr>
          <w:trHeight w:val="368"/>
        </w:trPr>
        <w:tc>
          <w:tcPr>
            <w:tcW w:w="4395" w:type="dxa"/>
            <w:gridSpan w:val="5"/>
            <w:tcBorders>
              <w:top w:val="single" w:sz="4" w:space="0" w:color="000000"/>
              <w:left w:val="single" w:sz="4" w:space="0" w:color="000000"/>
              <w:right w:val="single" w:sz="4" w:space="0" w:color="000000"/>
            </w:tcBorders>
          </w:tcPr>
          <w:p w14:paraId="5ED0CC67" w14:textId="754F68F2" w:rsidR="00DB701B" w:rsidRPr="004227FC" w:rsidRDefault="00DB701B" w:rsidP="00C45FAD">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Балльно-рейтинговая</w:t>
            </w:r>
          </w:p>
          <w:p w14:paraId="0B3E6A48" w14:textId="77777777" w:rsidR="00DB701B" w:rsidRPr="004227FC" w:rsidRDefault="00DB701B" w:rsidP="00C45FAD">
            <w:pPr>
              <w:spacing w:after="0" w:line="240" w:lineRule="auto"/>
              <w:rPr>
                <w:rFonts w:ascii="Times New Roman" w:hAnsi="Times New Roman" w:cs="Times New Roman"/>
                <w:sz w:val="28"/>
                <w:szCs w:val="28"/>
                <w:highlight w:val="green"/>
              </w:rPr>
            </w:pPr>
            <w:r w:rsidRPr="004227FC">
              <w:rPr>
                <w:rFonts w:ascii="Times New Roman" w:hAnsi="Times New Roman" w:cs="Times New Roman"/>
                <w:sz w:val="28"/>
                <w:szCs w:val="28"/>
              </w:rPr>
              <w:t>буквенная система оценки учета учебных достижений</w:t>
            </w:r>
          </w:p>
        </w:tc>
        <w:tc>
          <w:tcPr>
            <w:tcW w:w="5387" w:type="dxa"/>
            <w:gridSpan w:val="2"/>
            <w:tcBorders>
              <w:top w:val="single" w:sz="4" w:space="0" w:color="000000"/>
              <w:left w:val="single" w:sz="4" w:space="0" w:color="000000"/>
              <w:right w:val="single" w:sz="4" w:space="0" w:color="000000"/>
            </w:tcBorders>
          </w:tcPr>
          <w:p w14:paraId="747FFDFB" w14:textId="77777777" w:rsidR="00DB701B" w:rsidRPr="004227FC" w:rsidRDefault="00DB701B" w:rsidP="00C45FAD">
            <w:pPr>
              <w:spacing w:after="0" w:line="240" w:lineRule="auto"/>
              <w:ind w:firstLine="26"/>
              <w:jc w:val="center"/>
              <w:rPr>
                <w:rFonts w:ascii="Times New Roman" w:hAnsi="Times New Roman" w:cs="Times New Roman"/>
                <w:sz w:val="28"/>
                <w:szCs w:val="28"/>
              </w:rPr>
            </w:pPr>
            <w:r w:rsidRPr="004227FC">
              <w:rPr>
                <w:rFonts w:ascii="Times New Roman" w:hAnsi="Times New Roman" w:cs="Times New Roman"/>
                <w:sz w:val="28"/>
                <w:szCs w:val="28"/>
              </w:rPr>
              <w:t>Методы оценивания</w:t>
            </w:r>
          </w:p>
        </w:tc>
      </w:tr>
      <w:tr w:rsidR="00DB701B" w:rsidRPr="004227FC" w14:paraId="1853BA90" w14:textId="77777777" w:rsidTr="00DE7BC9">
        <w:tblPrEx>
          <w:tblCellMar>
            <w:left w:w="115" w:type="dxa"/>
            <w:right w:w="115" w:type="dxa"/>
          </w:tblCellMar>
          <w:tblLook w:val="0000" w:firstRow="0" w:lastRow="0" w:firstColumn="0" w:lastColumn="0" w:noHBand="0" w:noVBand="0"/>
        </w:tblPrEx>
        <w:trPr>
          <w:trHeight w:val="846"/>
        </w:trPr>
        <w:tc>
          <w:tcPr>
            <w:tcW w:w="851" w:type="dxa"/>
            <w:tcBorders>
              <w:top w:val="single" w:sz="4" w:space="0" w:color="000000"/>
              <w:left w:val="single" w:sz="4" w:space="0" w:color="000000"/>
              <w:right w:val="single" w:sz="4" w:space="0" w:color="000000"/>
            </w:tcBorders>
          </w:tcPr>
          <w:p w14:paraId="37DFC37A" w14:textId="22E318D6" w:rsidR="00DB701B" w:rsidRPr="004227FC" w:rsidRDefault="00DB701B" w:rsidP="0071650D">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Оцен</w:t>
            </w:r>
            <w:r w:rsidR="00C47BAC" w:rsidRPr="004227FC">
              <w:rPr>
                <w:rFonts w:ascii="Times New Roman" w:hAnsi="Times New Roman" w:cs="Times New Roman"/>
                <w:sz w:val="28"/>
                <w:szCs w:val="28"/>
              </w:rPr>
              <w:t>к</w:t>
            </w:r>
            <w:r w:rsidRPr="004227FC">
              <w:rPr>
                <w:rFonts w:ascii="Times New Roman" w:hAnsi="Times New Roman" w:cs="Times New Roman"/>
                <w:sz w:val="28"/>
                <w:szCs w:val="28"/>
              </w:rPr>
              <w:t>а</w:t>
            </w:r>
          </w:p>
        </w:tc>
        <w:tc>
          <w:tcPr>
            <w:tcW w:w="959" w:type="dxa"/>
            <w:tcBorders>
              <w:top w:val="single" w:sz="4" w:space="0" w:color="000000"/>
              <w:left w:val="single" w:sz="4" w:space="0" w:color="000000"/>
              <w:right w:val="single" w:sz="4" w:space="0" w:color="000000"/>
            </w:tcBorders>
          </w:tcPr>
          <w:p w14:paraId="1E5AE561" w14:textId="0E263346" w:rsidR="00DB701B" w:rsidRPr="004227FC" w:rsidRDefault="00DB701B" w:rsidP="0071650D">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Цифровой </w:t>
            </w:r>
          </w:p>
          <w:p w14:paraId="201E8DB6" w14:textId="77777777" w:rsidR="00DB701B" w:rsidRPr="004227FC" w:rsidRDefault="00DB701B" w:rsidP="00C47BAC">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эквивалент</w:t>
            </w:r>
          </w:p>
          <w:p w14:paraId="4F2F3FEE" w14:textId="77777777" w:rsidR="00DB701B" w:rsidRPr="004227FC" w:rsidRDefault="00DB701B" w:rsidP="00C47BAC">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баллов</w:t>
            </w:r>
          </w:p>
        </w:tc>
        <w:tc>
          <w:tcPr>
            <w:tcW w:w="1134" w:type="dxa"/>
            <w:gridSpan w:val="2"/>
            <w:tcBorders>
              <w:top w:val="single" w:sz="4" w:space="0" w:color="000000"/>
              <w:left w:val="single" w:sz="4" w:space="0" w:color="000000"/>
              <w:right w:val="single" w:sz="4" w:space="0" w:color="000000"/>
            </w:tcBorders>
          </w:tcPr>
          <w:p w14:paraId="62B46BDE" w14:textId="64CE38DB" w:rsidR="00DB701B" w:rsidRPr="004227FC" w:rsidRDefault="00DB701B" w:rsidP="0071650D">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Балл, </w:t>
            </w:r>
          </w:p>
          <w:p w14:paraId="3E9B1EC2" w14:textId="77777777" w:rsidR="00DB701B" w:rsidRPr="004227FC" w:rsidRDefault="00DB701B" w:rsidP="00C47BAC">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 содержание </w:t>
            </w:r>
          </w:p>
        </w:tc>
        <w:tc>
          <w:tcPr>
            <w:tcW w:w="1451" w:type="dxa"/>
            <w:tcBorders>
              <w:top w:val="single" w:sz="4" w:space="0" w:color="000000"/>
              <w:left w:val="single" w:sz="4" w:space="0" w:color="000000"/>
              <w:right w:val="single" w:sz="4" w:space="0" w:color="000000"/>
            </w:tcBorders>
          </w:tcPr>
          <w:p w14:paraId="5FF7BCA9" w14:textId="77777777" w:rsidR="00DB701B" w:rsidRPr="004227FC" w:rsidRDefault="00DB701B" w:rsidP="0071650D">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Оценка по традиционной системе</w:t>
            </w:r>
          </w:p>
        </w:tc>
        <w:tc>
          <w:tcPr>
            <w:tcW w:w="5387" w:type="dxa"/>
            <w:gridSpan w:val="2"/>
            <w:vMerge w:val="restart"/>
            <w:tcBorders>
              <w:top w:val="single" w:sz="4" w:space="0" w:color="000000"/>
              <w:left w:val="single" w:sz="4" w:space="0" w:color="000000"/>
              <w:right w:val="single" w:sz="4" w:space="0" w:color="000000"/>
            </w:tcBorders>
          </w:tcPr>
          <w:p w14:paraId="43907585" w14:textId="05691340" w:rsidR="00DB701B" w:rsidRPr="004227FC" w:rsidRDefault="00DB701B" w:rsidP="0071650D">
            <w:pPr>
              <w:spacing w:after="0" w:line="240" w:lineRule="auto"/>
              <w:jc w:val="both"/>
              <w:rPr>
                <w:rFonts w:ascii="Times New Roman" w:hAnsi="Times New Roman" w:cs="Times New Roman"/>
                <w:bCs/>
                <w:sz w:val="28"/>
                <w:szCs w:val="28"/>
              </w:rPr>
            </w:pPr>
            <w:r w:rsidRPr="004227FC">
              <w:rPr>
                <w:rFonts w:ascii="Times New Roman" w:hAnsi="Times New Roman" w:cs="Times New Roman"/>
                <w:bCs/>
                <w:sz w:val="28"/>
                <w:szCs w:val="28"/>
              </w:rPr>
              <w:t xml:space="preserve">Критериальное оценивание – </w:t>
            </w:r>
            <w:r w:rsidR="00C47BAC" w:rsidRPr="004227FC">
              <w:rPr>
                <w:rFonts w:ascii="Times New Roman" w:hAnsi="Times New Roman" w:cs="Times New Roman"/>
                <w:bCs/>
                <w:sz w:val="28"/>
                <w:szCs w:val="28"/>
              </w:rPr>
              <w:t>процесс соотнесения</w:t>
            </w:r>
            <w:r w:rsidRPr="004227FC">
              <w:rPr>
                <w:rFonts w:ascii="Times New Roman" w:hAnsi="Times New Roman" w:cs="Times New Roman"/>
                <w:bCs/>
                <w:sz w:val="28"/>
                <w:szCs w:val="28"/>
              </w:rPr>
              <w:t xml:space="preserve"> реально достигнутых результатов обучения с ожидаемыми результатами обучения на основе четко выработанных критериев. Основано наформативном и суммативном оценивании.</w:t>
            </w:r>
          </w:p>
          <w:p w14:paraId="05CBE9AC" w14:textId="4655E0D3" w:rsidR="00DB701B" w:rsidRPr="004227FC" w:rsidRDefault="00DB701B" w:rsidP="0071650D">
            <w:pPr>
              <w:spacing w:after="0" w:line="240" w:lineRule="auto"/>
              <w:jc w:val="both"/>
              <w:rPr>
                <w:rFonts w:ascii="Times New Roman" w:hAnsi="Times New Roman" w:cs="Times New Roman"/>
                <w:sz w:val="28"/>
                <w:szCs w:val="28"/>
              </w:rPr>
            </w:pPr>
            <w:r w:rsidRPr="004227FC">
              <w:rPr>
                <w:rFonts w:ascii="Times New Roman" w:hAnsi="Times New Roman" w:cs="Times New Roman"/>
                <w:bCs/>
                <w:sz w:val="28"/>
                <w:szCs w:val="28"/>
              </w:rPr>
              <w:t>Формативное оценивание</w:t>
            </w:r>
            <w:r w:rsidRPr="004227FC">
              <w:rPr>
                <w:rFonts w:ascii="Times New Roman" w:hAnsi="Times New Roman" w:cs="Times New Roman"/>
                <w:b/>
                <w:bCs/>
                <w:sz w:val="28"/>
                <w:szCs w:val="28"/>
              </w:rPr>
              <w:t xml:space="preserve"> – </w:t>
            </w:r>
            <w:r w:rsidRPr="004227FC">
              <w:rPr>
                <w:rFonts w:ascii="Times New Roman" w:hAnsi="Times New Roman" w:cs="Times New Roman"/>
                <w:sz w:val="28"/>
                <w:szCs w:val="28"/>
              </w:rPr>
              <w:t>вид оцени</w:t>
            </w:r>
            <w:r w:rsidR="00C45FAD" w:rsidRPr="004227FC">
              <w:rPr>
                <w:rFonts w:ascii="Times New Roman" w:hAnsi="Times New Roman" w:cs="Times New Roman"/>
                <w:sz w:val="28"/>
                <w:szCs w:val="28"/>
              </w:rPr>
              <w:t>-</w:t>
            </w:r>
            <w:r w:rsidRPr="004227FC">
              <w:rPr>
                <w:rFonts w:ascii="Times New Roman" w:hAnsi="Times New Roman" w:cs="Times New Roman"/>
                <w:sz w:val="28"/>
                <w:szCs w:val="28"/>
              </w:rPr>
              <w:t xml:space="preserve">вания, который проводится в </w:t>
            </w:r>
            <w:r w:rsidR="00C47BAC" w:rsidRPr="004227FC">
              <w:rPr>
                <w:rFonts w:ascii="Times New Roman" w:hAnsi="Times New Roman" w:cs="Times New Roman"/>
                <w:sz w:val="28"/>
                <w:szCs w:val="28"/>
              </w:rPr>
              <w:t>ходе повседневной</w:t>
            </w:r>
            <w:r w:rsidRPr="004227FC">
              <w:rPr>
                <w:rFonts w:ascii="Times New Roman" w:hAnsi="Times New Roman" w:cs="Times New Roman"/>
                <w:sz w:val="28"/>
                <w:szCs w:val="28"/>
              </w:rPr>
              <w:t xml:space="preserve"> учебной деятельности. Является текущим показателем успеваемости. Обеспечивает оперативную</w:t>
            </w:r>
            <w:r w:rsidR="00C47BAC" w:rsidRPr="004227FC">
              <w:rPr>
                <w:rFonts w:ascii="Times New Roman" w:hAnsi="Times New Roman" w:cs="Times New Roman"/>
                <w:sz w:val="28"/>
                <w:szCs w:val="28"/>
              </w:rPr>
              <w:t xml:space="preserve"> </w:t>
            </w:r>
            <w:r w:rsidRPr="004227FC">
              <w:rPr>
                <w:rFonts w:ascii="Times New Roman" w:hAnsi="Times New Roman" w:cs="Times New Roman"/>
                <w:sz w:val="28"/>
                <w:szCs w:val="28"/>
              </w:rPr>
              <w:t>взаимосвязь между обучающимся и преподавателем. Позволяет определить возможности обучающегося, выявить трудности, помочь в достижении наилучших результатов, своевременно корректировать преподавателю образова</w:t>
            </w:r>
            <w:r w:rsidR="00C45FAD" w:rsidRPr="004227FC">
              <w:rPr>
                <w:rFonts w:ascii="Times New Roman" w:hAnsi="Times New Roman" w:cs="Times New Roman"/>
                <w:sz w:val="28"/>
                <w:szCs w:val="28"/>
              </w:rPr>
              <w:t>-</w:t>
            </w:r>
            <w:r w:rsidRPr="004227FC">
              <w:rPr>
                <w:rFonts w:ascii="Times New Roman" w:hAnsi="Times New Roman" w:cs="Times New Roman"/>
                <w:sz w:val="28"/>
                <w:szCs w:val="28"/>
              </w:rPr>
              <w:t xml:space="preserve">тельный процесс. </w:t>
            </w:r>
          </w:p>
          <w:p w14:paraId="52E4DFC9" w14:textId="08B95AF3" w:rsidR="00DB701B" w:rsidRPr="004227FC" w:rsidRDefault="00DB701B" w:rsidP="0071650D">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Оценивается выполнение заданий, активность работы в аудитории во время лекций, семинаров, практических занятий (дискуссии, викторины, дебаты, круглые </w:t>
            </w:r>
            <w:r w:rsidRPr="004227FC">
              <w:rPr>
                <w:rFonts w:ascii="Times New Roman" w:hAnsi="Times New Roman" w:cs="Times New Roman"/>
                <w:sz w:val="28"/>
                <w:szCs w:val="28"/>
              </w:rPr>
              <w:lastRenderedPageBreak/>
              <w:t>столы, лабораторные работы и т. д.). Оцениваются приобретенные знания и компетенции.</w:t>
            </w:r>
          </w:p>
          <w:p w14:paraId="0263F45C" w14:textId="246C1117" w:rsidR="00DB701B" w:rsidRPr="004227FC" w:rsidRDefault="00DB701B" w:rsidP="0071650D">
            <w:pPr>
              <w:spacing w:after="0" w:line="240" w:lineRule="auto"/>
              <w:jc w:val="both"/>
              <w:rPr>
                <w:rFonts w:ascii="Times New Roman" w:hAnsi="Times New Roman" w:cs="Times New Roman"/>
                <w:bCs/>
                <w:sz w:val="28"/>
                <w:szCs w:val="28"/>
              </w:rPr>
            </w:pPr>
            <w:r w:rsidRPr="004227FC">
              <w:rPr>
                <w:rFonts w:ascii="Times New Roman" w:hAnsi="Times New Roman" w:cs="Times New Roman"/>
                <w:bCs/>
                <w:sz w:val="28"/>
                <w:szCs w:val="28"/>
              </w:rPr>
              <w:t>Суммативное оценивание</w:t>
            </w:r>
            <w:r w:rsidRPr="004227FC">
              <w:rPr>
                <w:rFonts w:ascii="Times New Roman" w:hAnsi="Times New Roman" w:cs="Times New Roman"/>
                <w:b/>
                <w:sz w:val="28"/>
                <w:szCs w:val="28"/>
              </w:rPr>
              <w:t xml:space="preserve"> </w:t>
            </w:r>
            <w:r w:rsidRPr="004227FC">
              <w:rPr>
                <w:rFonts w:ascii="Times New Roman" w:hAnsi="Times New Roman" w:cs="Times New Roman"/>
                <w:bCs/>
                <w:sz w:val="28"/>
                <w:szCs w:val="28"/>
              </w:rPr>
              <w:t>–</w:t>
            </w:r>
            <w:r w:rsidRPr="004227FC">
              <w:rPr>
                <w:rFonts w:ascii="Times New Roman" w:hAnsi="Times New Roman" w:cs="Times New Roman"/>
                <w:b/>
                <w:sz w:val="28"/>
                <w:szCs w:val="28"/>
              </w:rPr>
              <w:t xml:space="preserve"> </w:t>
            </w:r>
            <w:r w:rsidRPr="004227FC">
              <w:rPr>
                <w:rFonts w:ascii="Times New Roman" w:hAnsi="Times New Roman" w:cs="Times New Roman"/>
                <w:bCs/>
                <w:sz w:val="28"/>
                <w:szCs w:val="28"/>
              </w:rPr>
              <w:t>вид оценивания, который проводится по завершению изучения раздела в соответствии с программой дисциплины.</w:t>
            </w:r>
            <w:r w:rsidRPr="004227FC">
              <w:rPr>
                <w:rFonts w:ascii="Times New Roman" w:hAnsi="Times New Roman" w:cs="Times New Roman"/>
                <w:b/>
                <w:sz w:val="28"/>
                <w:szCs w:val="28"/>
              </w:rPr>
              <w:t xml:space="preserve"> </w:t>
            </w:r>
            <w:r w:rsidRPr="004227FC">
              <w:rPr>
                <w:rFonts w:ascii="Times New Roman" w:hAnsi="Times New Roman" w:cs="Times New Roman"/>
                <w:bCs/>
                <w:sz w:val="28"/>
                <w:szCs w:val="28"/>
              </w:rPr>
              <w:t xml:space="preserve">Проводится 3-4 раза за семестр при выполнении </w:t>
            </w:r>
            <w:r w:rsidRPr="004227FC">
              <w:rPr>
                <w:rFonts w:ascii="Times New Roman" w:hAnsi="Times New Roman" w:cs="Times New Roman"/>
                <w:sz w:val="28"/>
                <w:szCs w:val="28"/>
              </w:rPr>
              <w:t>СРС</w:t>
            </w:r>
            <w:r w:rsidRPr="004227FC">
              <w:rPr>
                <w:rFonts w:ascii="Times New Roman" w:hAnsi="Times New Roman" w:cs="Times New Roman"/>
                <w:bCs/>
                <w:color w:val="FF0000"/>
                <w:sz w:val="28"/>
                <w:szCs w:val="28"/>
              </w:rPr>
              <w:t>.</w:t>
            </w:r>
            <w:r w:rsidRPr="004227FC">
              <w:rPr>
                <w:rFonts w:ascii="Times New Roman" w:hAnsi="Times New Roman" w:cs="Times New Roman"/>
                <w:color w:val="FF0000"/>
                <w:sz w:val="28"/>
                <w:szCs w:val="28"/>
              </w:rPr>
              <w:t xml:space="preserve"> </w:t>
            </w:r>
            <w:r w:rsidRPr="004227FC">
              <w:rPr>
                <w:rFonts w:ascii="Times New Roman" w:hAnsi="Times New Roman" w:cs="Times New Roman"/>
                <w:sz w:val="28"/>
                <w:szCs w:val="28"/>
              </w:rPr>
              <w:t xml:space="preserve">Это оценивание освоения ожидаемых результатов обучения в соотнесенности с дескрипторами. Позволяет определять и фиксировать уровень освоения дисциплины за определенный период. </w:t>
            </w:r>
          </w:p>
          <w:p w14:paraId="4FA216DB" w14:textId="77777777" w:rsidR="00DB701B" w:rsidRPr="004227FC" w:rsidRDefault="00DB701B" w:rsidP="00776857">
            <w:pPr>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Оцениваются результаты обучения.</w:t>
            </w:r>
          </w:p>
        </w:tc>
      </w:tr>
      <w:tr w:rsidR="00DB701B" w:rsidRPr="004227FC" w14:paraId="3BD19301" w14:textId="77777777" w:rsidTr="00DE7BC9">
        <w:tblPrEx>
          <w:tblCellMar>
            <w:left w:w="115" w:type="dxa"/>
            <w:right w:w="115" w:type="dxa"/>
          </w:tblCellMar>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5F28D91D" w14:textId="77777777" w:rsidR="00DB701B" w:rsidRPr="004227FC" w:rsidRDefault="00DB701B" w:rsidP="0071650D">
            <w:pPr>
              <w:spacing w:after="0" w:line="240" w:lineRule="auto"/>
              <w:jc w:val="both"/>
              <w:rPr>
                <w:rFonts w:ascii="Times New Roman" w:hAnsi="Times New Roman" w:cs="Times New Roman"/>
                <w:b/>
                <w:sz w:val="28"/>
                <w:szCs w:val="28"/>
                <w:highlight w:val="green"/>
              </w:rPr>
            </w:pPr>
            <w:r w:rsidRPr="004227FC">
              <w:rPr>
                <w:rFonts w:ascii="Times New Roman" w:hAnsi="Times New Roman" w:cs="Times New Roman"/>
                <w:sz w:val="28"/>
                <w:szCs w:val="28"/>
                <w:lang w:val="en-US"/>
              </w:rPr>
              <w:t>A</w:t>
            </w:r>
          </w:p>
        </w:tc>
        <w:tc>
          <w:tcPr>
            <w:tcW w:w="959" w:type="dxa"/>
            <w:tcBorders>
              <w:left w:val="single" w:sz="4" w:space="0" w:color="000000"/>
              <w:right w:val="single" w:sz="4" w:space="0" w:color="000000"/>
            </w:tcBorders>
          </w:tcPr>
          <w:p w14:paraId="3D1E0D38" w14:textId="77777777" w:rsidR="00DB701B" w:rsidRPr="004227FC" w:rsidRDefault="00DB701B" w:rsidP="0071650D">
            <w:pPr>
              <w:spacing w:after="0" w:line="240" w:lineRule="auto"/>
              <w:jc w:val="both"/>
              <w:rPr>
                <w:rFonts w:ascii="Times New Roman" w:hAnsi="Times New Roman" w:cs="Times New Roman"/>
                <w:b/>
                <w:sz w:val="28"/>
                <w:szCs w:val="28"/>
                <w:highlight w:val="green"/>
              </w:rPr>
            </w:pPr>
            <w:r w:rsidRPr="004227FC">
              <w:rPr>
                <w:rFonts w:ascii="Times New Roman" w:hAnsi="Times New Roman" w:cs="Times New Roman"/>
                <w:sz w:val="28"/>
                <w:szCs w:val="28"/>
                <w:lang w:val="en-US"/>
              </w:rPr>
              <w:t>4</w:t>
            </w:r>
            <w:r w:rsidRPr="004227FC">
              <w:rPr>
                <w:rFonts w:ascii="Times New Roman" w:hAnsi="Times New Roman" w:cs="Times New Roman"/>
                <w:sz w:val="28"/>
                <w:szCs w:val="28"/>
              </w:rPr>
              <w:t>,0</w:t>
            </w:r>
          </w:p>
        </w:tc>
        <w:tc>
          <w:tcPr>
            <w:tcW w:w="1134" w:type="dxa"/>
            <w:gridSpan w:val="2"/>
            <w:tcBorders>
              <w:left w:val="single" w:sz="4" w:space="0" w:color="000000"/>
              <w:right w:val="single" w:sz="4" w:space="0" w:color="000000"/>
            </w:tcBorders>
          </w:tcPr>
          <w:p w14:paraId="44EDF576" w14:textId="77777777" w:rsidR="00DB701B" w:rsidRPr="004227FC" w:rsidRDefault="00DB701B" w:rsidP="0071650D">
            <w:pPr>
              <w:spacing w:after="0" w:line="240" w:lineRule="auto"/>
              <w:jc w:val="both"/>
              <w:rPr>
                <w:rFonts w:ascii="Times New Roman" w:hAnsi="Times New Roman" w:cs="Times New Roman"/>
                <w:b/>
                <w:sz w:val="28"/>
                <w:szCs w:val="28"/>
                <w:highlight w:val="green"/>
              </w:rPr>
            </w:pPr>
            <w:r w:rsidRPr="004227FC">
              <w:rPr>
                <w:rFonts w:ascii="Times New Roman" w:hAnsi="Times New Roman" w:cs="Times New Roman"/>
                <w:sz w:val="28"/>
                <w:szCs w:val="28"/>
                <w:lang w:val="en-US"/>
              </w:rPr>
              <w:t>95-100</w:t>
            </w:r>
          </w:p>
        </w:tc>
        <w:tc>
          <w:tcPr>
            <w:tcW w:w="1451" w:type="dxa"/>
            <w:vMerge w:val="restart"/>
            <w:tcBorders>
              <w:left w:val="single" w:sz="4" w:space="0" w:color="000000"/>
              <w:right w:val="single" w:sz="4" w:space="0" w:color="000000"/>
            </w:tcBorders>
          </w:tcPr>
          <w:p w14:paraId="77EE7AB8" w14:textId="77777777" w:rsidR="00DB701B" w:rsidRPr="004227FC" w:rsidRDefault="00DB701B" w:rsidP="0071650D">
            <w:pPr>
              <w:spacing w:after="0" w:line="240" w:lineRule="auto"/>
              <w:jc w:val="both"/>
              <w:rPr>
                <w:rFonts w:ascii="Times New Roman" w:hAnsi="Times New Roman" w:cs="Times New Roman"/>
                <w:b/>
                <w:sz w:val="28"/>
                <w:szCs w:val="28"/>
                <w:highlight w:val="green"/>
              </w:rPr>
            </w:pPr>
            <w:r w:rsidRPr="004227FC">
              <w:rPr>
                <w:rFonts w:ascii="Times New Roman" w:hAnsi="Times New Roman" w:cs="Times New Roman"/>
                <w:sz w:val="28"/>
                <w:szCs w:val="28"/>
              </w:rPr>
              <w:t>Отлично</w:t>
            </w:r>
          </w:p>
        </w:tc>
        <w:tc>
          <w:tcPr>
            <w:tcW w:w="5387" w:type="dxa"/>
            <w:gridSpan w:val="2"/>
            <w:vMerge/>
            <w:tcBorders>
              <w:left w:val="single" w:sz="4" w:space="0" w:color="000000"/>
              <w:right w:val="single" w:sz="4" w:space="0" w:color="000000"/>
            </w:tcBorders>
          </w:tcPr>
          <w:p w14:paraId="12E6D04B" w14:textId="77777777" w:rsidR="00DB701B" w:rsidRPr="004227FC" w:rsidRDefault="00DB701B" w:rsidP="00DB701B">
            <w:pPr>
              <w:spacing w:after="0" w:line="240" w:lineRule="auto"/>
              <w:ind w:firstLine="709"/>
              <w:jc w:val="both"/>
              <w:rPr>
                <w:rFonts w:ascii="Times New Roman" w:hAnsi="Times New Roman" w:cs="Times New Roman"/>
                <w:sz w:val="28"/>
                <w:szCs w:val="28"/>
                <w:highlight w:val="green"/>
              </w:rPr>
            </w:pPr>
          </w:p>
        </w:tc>
      </w:tr>
      <w:tr w:rsidR="00DB701B" w:rsidRPr="004227FC" w14:paraId="5B0F6033" w14:textId="77777777" w:rsidTr="00DE7BC9">
        <w:tblPrEx>
          <w:tblCellMar>
            <w:left w:w="115" w:type="dxa"/>
            <w:right w:w="115" w:type="dxa"/>
          </w:tblCellMar>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72016B52" w14:textId="77777777" w:rsidR="00DB701B" w:rsidRPr="004227FC" w:rsidRDefault="00DB701B" w:rsidP="0071650D">
            <w:pPr>
              <w:spacing w:after="0" w:line="240" w:lineRule="auto"/>
              <w:jc w:val="both"/>
              <w:rPr>
                <w:rFonts w:ascii="Times New Roman" w:hAnsi="Times New Roman" w:cs="Times New Roman"/>
                <w:b/>
                <w:sz w:val="28"/>
                <w:szCs w:val="28"/>
                <w:highlight w:val="green"/>
              </w:rPr>
            </w:pPr>
            <w:r w:rsidRPr="004227FC">
              <w:rPr>
                <w:rFonts w:ascii="Times New Roman" w:hAnsi="Times New Roman" w:cs="Times New Roman"/>
                <w:sz w:val="28"/>
                <w:szCs w:val="28"/>
                <w:lang w:val="en-US"/>
              </w:rPr>
              <w:t>A-</w:t>
            </w:r>
          </w:p>
        </w:tc>
        <w:tc>
          <w:tcPr>
            <w:tcW w:w="959" w:type="dxa"/>
            <w:tcBorders>
              <w:left w:val="single" w:sz="4" w:space="0" w:color="000000"/>
              <w:right w:val="single" w:sz="4" w:space="0" w:color="000000"/>
            </w:tcBorders>
          </w:tcPr>
          <w:p w14:paraId="3B7F2073" w14:textId="77777777" w:rsidR="00DB701B" w:rsidRPr="004227FC" w:rsidRDefault="00DB701B" w:rsidP="0071650D">
            <w:pPr>
              <w:spacing w:after="0" w:line="240" w:lineRule="auto"/>
              <w:jc w:val="both"/>
              <w:rPr>
                <w:rFonts w:ascii="Times New Roman" w:hAnsi="Times New Roman" w:cs="Times New Roman"/>
                <w:b/>
                <w:sz w:val="28"/>
                <w:szCs w:val="28"/>
                <w:highlight w:val="green"/>
              </w:rPr>
            </w:pPr>
            <w:r w:rsidRPr="004227FC">
              <w:rPr>
                <w:rFonts w:ascii="Times New Roman" w:hAnsi="Times New Roman" w:cs="Times New Roman"/>
                <w:sz w:val="28"/>
                <w:szCs w:val="28"/>
              </w:rPr>
              <w:t>3,67</w:t>
            </w:r>
          </w:p>
        </w:tc>
        <w:tc>
          <w:tcPr>
            <w:tcW w:w="1134" w:type="dxa"/>
            <w:gridSpan w:val="2"/>
            <w:tcBorders>
              <w:left w:val="single" w:sz="4" w:space="0" w:color="000000"/>
              <w:right w:val="single" w:sz="4" w:space="0" w:color="000000"/>
            </w:tcBorders>
          </w:tcPr>
          <w:p w14:paraId="170CB8C4" w14:textId="77777777" w:rsidR="00DB701B" w:rsidRPr="004227FC" w:rsidRDefault="00DB701B" w:rsidP="0071650D">
            <w:pPr>
              <w:spacing w:after="0" w:line="240" w:lineRule="auto"/>
              <w:jc w:val="both"/>
              <w:rPr>
                <w:rFonts w:ascii="Times New Roman" w:hAnsi="Times New Roman" w:cs="Times New Roman"/>
                <w:b/>
                <w:sz w:val="28"/>
                <w:szCs w:val="28"/>
                <w:highlight w:val="green"/>
              </w:rPr>
            </w:pPr>
            <w:r w:rsidRPr="004227FC">
              <w:rPr>
                <w:rFonts w:ascii="Times New Roman" w:hAnsi="Times New Roman" w:cs="Times New Roman"/>
                <w:sz w:val="28"/>
                <w:szCs w:val="28"/>
              </w:rPr>
              <w:t>90-94</w:t>
            </w:r>
          </w:p>
        </w:tc>
        <w:tc>
          <w:tcPr>
            <w:tcW w:w="1451" w:type="dxa"/>
            <w:vMerge/>
            <w:tcBorders>
              <w:left w:val="single" w:sz="4" w:space="0" w:color="000000"/>
              <w:right w:val="single" w:sz="4" w:space="0" w:color="000000"/>
            </w:tcBorders>
          </w:tcPr>
          <w:p w14:paraId="5E18FAA3" w14:textId="77777777" w:rsidR="00DB701B" w:rsidRPr="004227FC" w:rsidRDefault="00DB701B" w:rsidP="00DB701B">
            <w:pPr>
              <w:spacing w:after="0" w:line="240" w:lineRule="auto"/>
              <w:ind w:firstLine="709"/>
              <w:jc w:val="both"/>
              <w:rPr>
                <w:rFonts w:ascii="Times New Roman" w:hAnsi="Times New Roman" w:cs="Times New Roman"/>
                <w:b/>
                <w:sz w:val="28"/>
                <w:szCs w:val="28"/>
                <w:highlight w:val="green"/>
              </w:rPr>
            </w:pPr>
          </w:p>
        </w:tc>
        <w:tc>
          <w:tcPr>
            <w:tcW w:w="5387" w:type="dxa"/>
            <w:gridSpan w:val="2"/>
            <w:vMerge/>
            <w:tcBorders>
              <w:left w:val="single" w:sz="4" w:space="0" w:color="000000"/>
              <w:right w:val="single" w:sz="4" w:space="0" w:color="000000"/>
            </w:tcBorders>
          </w:tcPr>
          <w:p w14:paraId="7F542B55" w14:textId="77777777" w:rsidR="00DB701B" w:rsidRPr="004227FC" w:rsidRDefault="00DB701B" w:rsidP="00DB701B">
            <w:pPr>
              <w:spacing w:after="0" w:line="240" w:lineRule="auto"/>
              <w:ind w:firstLine="709"/>
              <w:jc w:val="both"/>
              <w:rPr>
                <w:rFonts w:ascii="Times New Roman" w:hAnsi="Times New Roman" w:cs="Times New Roman"/>
                <w:sz w:val="28"/>
                <w:szCs w:val="28"/>
                <w:highlight w:val="green"/>
              </w:rPr>
            </w:pPr>
          </w:p>
        </w:tc>
      </w:tr>
      <w:tr w:rsidR="00DB701B" w:rsidRPr="004227FC" w14:paraId="152DEEE7" w14:textId="77777777" w:rsidTr="00DE7BC9">
        <w:tblPrEx>
          <w:tblCellMar>
            <w:left w:w="115" w:type="dxa"/>
            <w:right w:w="115" w:type="dxa"/>
          </w:tblCellMar>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77EA7C56" w14:textId="77777777" w:rsidR="00DB701B" w:rsidRPr="004227FC" w:rsidRDefault="00DB701B" w:rsidP="0071650D">
            <w:pPr>
              <w:spacing w:after="0" w:line="240" w:lineRule="auto"/>
              <w:jc w:val="both"/>
              <w:rPr>
                <w:rFonts w:ascii="Times New Roman" w:hAnsi="Times New Roman" w:cs="Times New Roman"/>
                <w:b/>
                <w:sz w:val="28"/>
                <w:szCs w:val="28"/>
                <w:highlight w:val="green"/>
              </w:rPr>
            </w:pPr>
            <w:r w:rsidRPr="004227FC">
              <w:rPr>
                <w:rFonts w:ascii="Times New Roman" w:hAnsi="Times New Roman" w:cs="Times New Roman"/>
                <w:sz w:val="28"/>
                <w:szCs w:val="28"/>
                <w:lang w:val="en-US"/>
              </w:rPr>
              <w:t>B+</w:t>
            </w:r>
          </w:p>
        </w:tc>
        <w:tc>
          <w:tcPr>
            <w:tcW w:w="959" w:type="dxa"/>
            <w:tcBorders>
              <w:left w:val="single" w:sz="4" w:space="0" w:color="000000"/>
              <w:right w:val="single" w:sz="4" w:space="0" w:color="000000"/>
            </w:tcBorders>
          </w:tcPr>
          <w:p w14:paraId="79B0DA16" w14:textId="77777777" w:rsidR="00DB701B" w:rsidRPr="004227FC" w:rsidRDefault="00DB701B" w:rsidP="0071650D">
            <w:pPr>
              <w:spacing w:after="0" w:line="240" w:lineRule="auto"/>
              <w:jc w:val="both"/>
              <w:rPr>
                <w:rFonts w:ascii="Times New Roman" w:hAnsi="Times New Roman" w:cs="Times New Roman"/>
                <w:b/>
                <w:sz w:val="28"/>
                <w:szCs w:val="28"/>
                <w:highlight w:val="green"/>
              </w:rPr>
            </w:pPr>
            <w:r w:rsidRPr="004227FC">
              <w:rPr>
                <w:rFonts w:ascii="Times New Roman" w:hAnsi="Times New Roman" w:cs="Times New Roman"/>
                <w:sz w:val="28"/>
                <w:szCs w:val="28"/>
              </w:rPr>
              <w:t>3,33</w:t>
            </w:r>
          </w:p>
        </w:tc>
        <w:tc>
          <w:tcPr>
            <w:tcW w:w="1134" w:type="dxa"/>
            <w:gridSpan w:val="2"/>
            <w:tcBorders>
              <w:left w:val="single" w:sz="4" w:space="0" w:color="000000"/>
              <w:right w:val="single" w:sz="4" w:space="0" w:color="000000"/>
            </w:tcBorders>
          </w:tcPr>
          <w:p w14:paraId="10AB7F19" w14:textId="77777777" w:rsidR="00DB701B" w:rsidRPr="004227FC" w:rsidRDefault="00DB701B" w:rsidP="0071650D">
            <w:pPr>
              <w:spacing w:after="0" w:line="240" w:lineRule="auto"/>
              <w:jc w:val="both"/>
              <w:rPr>
                <w:rFonts w:ascii="Times New Roman" w:hAnsi="Times New Roman" w:cs="Times New Roman"/>
                <w:b/>
                <w:sz w:val="28"/>
                <w:szCs w:val="28"/>
                <w:highlight w:val="green"/>
              </w:rPr>
            </w:pPr>
            <w:r w:rsidRPr="004227FC">
              <w:rPr>
                <w:rFonts w:ascii="Times New Roman" w:hAnsi="Times New Roman" w:cs="Times New Roman"/>
                <w:sz w:val="28"/>
                <w:szCs w:val="28"/>
              </w:rPr>
              <w:t>85-89</w:t>
            </w:r>
          </w:p>
        </w:tc>
        <w:tc>
          <w:tcPr>
            <w:tcW w:w="1451" w:type="dxa"/>
            <w:vMerge w:val="restart"/>
            <w:tcBorders>
              <w:left w:val="single" w:sz="4" w:space="0" w:color="000000"/>
              <w:right w:val="single" w:sz="4" w:space="0" w:color="000000"/>
            </w:tcBorders>
          </w:tcPr>
          <w:p w14:paraId="1E37945C" w14:textId="77777777" w:rsidR="00DB701B" w:rsidRPr="004227FC" w:rsidRDefault="00DB701B" w:rsidP="0071650D">
            <w:pPr>
              <w:spacing w:after="0" w:line="240" w:lineRule="auto"/>
              <w:jc w:val="both"/>
              <w:rPr>
                <w:rFonts w:ascii="Times New Roman" w:hAnsi="Times New Roman" w:cs="Times New Roman"/>
                <w:b/>
                <w:sz w:val="28"/>
                <w:szCs w:val="28"/>
                <w:highlight w:val="green"/>
              </w:rPr>
            </w:pPr>
            <w:r w:rsidRPr="004227FC">
              <w:rPr>
                <w:rFonts w:ascii="Times New Roman" w:hAnsi="Times New Roman" w:cs="Times New Roman"/>
                <w:sz w:val="28"/>
                <w:szCs w:val="28"/>
              </w:rPr>
              <w:t>Хорошо</w:t>
            </w:r>
          </w:p>
        </w:tc>
        <w:tc>
          <w:tcPr>
            <w:tcW w:w="5387" w:type="dxa"/>
            <w:gridSpan w:val="2"/>
            <w:vMerge/>
            <w:tcBorders>
              <w:left w:val="single" w:sz="4" w:space="0" w:color="000000"/>
              <w:right w:val="single" w:sz="4" w:space="0" w:color="000000"/>
            </w:tcBorders>
          </w:tcPr>
          <w:p w14:paraId="554362B0" w14:textId="77777777" w:rsidR="00DB701B" w:rsidRPr="004227FC" w:rsidRDefault="00DB701B" w:rsidP="00DB701B">
            <w:pPr>
              <w:spacing w:after="0" w:line="240" w:lineRule="auto"/>
              <w:ind w:firstLine="709"/>
              <w:jc w:val="both"/>
              <w:rPr>
                <w:rFonts w:ascii="Times New Roman" w:hAnsi="Times New Roman" w:cs="Times New Roman"/>
                <w:sz w:val="28"/>
                <w:szCs w:val="28"/>
              </w:rPr>
            </w:pPr>
          </w:p>
        </w:tc>
      </w:tr>
      <w:tr w:rsidR="00DB701B" w:rsidRPr="004227FC" w14:paraId="1C1F72D6" w14:textId="77777777" w:rsidTr="00DE7BC9">
        <w:tblPrEx>
          <w:tblCellMar>
            <w:left w:w="115" w:type="dxa"/>
            <w:right w:w="115" w:type="dxa"/>
          </w:tblCellMar>
          <w:tblLook w:val="0000" w:firstRow="0" w:lastRow="0" w:firstColumn="0" w:lastColumn="0" w:noHBand="0" w:noVBand="0"/>
        </w:tblPrEx>
        <w:trPr>
          <w:trHeight w:val="215"/>
        </w:trPr>
        <w:tc>
          <w:tcPr>
            <w:tcW w:w="851" w:type="dxa"/>
            <w:tcBorders>
              <w:left w:val="single" w:sz="4" w:space="0" w:color="000000"/>
              <w:right w:val="single" w:sz="4" w:space="0" w:color="000000"/>
            </w:tcBorders>
          </w:tcPr>
          <w:p w14:paraId="1E32DC27" w14:textId="77777777" w:rsidR="00DB701B" w:rsidRPr="004227FC" w:rsidRDefault="00DB701B" w:rsidP="00C45FAD">
            <w:pPr>
              <w:spacing w:after="0" w:line="240" w:lineRule="auto"/>
              <w:jc w:val="center"/>
              <w:rPr>
                <w:rFonts w:ascii="Times New Roman" w:hAnsi="Times New Roman" w:cs="Times New Roman"/>
                <w:b/>
                <w:sz w:val="28"/>
                <w:szCs w:val="28"/>
                <w:highlight w:val="green"/>
              </w:rPr>
            </w:pPr>
            <w:r w:rsidRPr="004227FC">
              <w:rPr>
                <w:rFonts w:ascii="Times New Roman" w:hAnsi="Times New Roman" w:cs="Times New Roman"/>
                <w:sz w:val="28"/>
                <w:szCs w:val="28"/>
                <w:lang w:val="en-US"/>
              </w:rPr>
              <w:t>B</w:t>
            </w:r>
          </w:p>
        </w:tc>
        <w:tc>
          <w:tcPr>
            <w:tcW w:w="959" w:type="dxa"/>
            <w:tcBorders>
              <w:left w:val="single" w:sz="4" w:space="0" w:color="000000"/>
              <w:right w:val="single" w:sz="4" w:space="0" w:color="000000"/>
            </w:tcBorders>
          </w:tcPr>
          <w:p w14:paraId="20347B8B" w14:textId="77777777" w:rsidR="00DB701B" w:rsidRPr="004227FC" w:rsidRDefault="00DB701B" w:rsidP="00C45FAD">
            <w:pPr>
              <w:spacing w:after="0" w:line="240" w:lineRule="auto"/>
              <w:jc w:val="center"/>
              <w:rPr>
                <w:rFonts w:ascii="Times New Roman" w:hAnsi="Times New Roman" w:cs="Times New Roman"/>
                <w:b/>
                <w:sz w:val="28"/>
                <w:szCs w:val="28"/>
                <w:highlight w:val="green"/>
              </w:rPr>
            </w:pPr>
            <w:r w:rsidRPr="004227FC">
              <w:rPr>
                <w:rFonts w:ascii="Times New Roman" w:hAnsi="Times New Roman" w:cs="Times New Roman"/>
                <w:sz w:val="28"/>
                <w:szCs w:val="28"/>
              </w:rPr>
              <w:t>3,0</w:t>
            </w:r>
          </w:p>
        </w:tc>
        <w:tc>
          <w:tcPr>
            <w:tcW w:w="1134" w:type="dxa"/>
            <w:gridSpan w:val="2"/>
            <w:tcBorders>
              <w:left w:val="single" w:sz="4" w:space="0" w:color="000000"/>
              <w:right w:val="single" w:sz="4" w:space="0" w:color="000000"/>
            </w:tcBorders>
          </w:tcPr>
          <w:p w14:paraId="18743FE4" w14:textId="77777777" w:rsidR="00DB701B" w:rsidRPr="004227FC" w:rsidRDefault="00DB701B" w:rsidP="00C45FAD">
            <w:pPr>
              <w:spacing w:after="0" w:line="240" w:lineRule="auto"/>
              <w:jc w:val="center"/>
              <w:rPr>
                <w:rFonts w:ascii="Times New Roman" w:hAnsi="Times New Roman" w:cs="Times New Roman"/>
                <w:b/>
                <w:sz w:val="28"/>
                <w:szCs w:val="28"/>
                <w:highlight w:val="green"/>
              </w:rPr>
            </w:pPr>
            <w:r w:rsidRPr="004227FC">
              <w:rPr>
                <w:rFonts w:ascii="Times New Roman" w:hAnsi="Times New Roman" w:cs="Times New Roman"/>
                <w:sz w:val="28"/>
                <w:szCs w:val="28"/>
              </w:rPr>
              <w:t>80-84</w:t>
            </w:r>
          </w:p>
        </w:tc>
        <w:tc>
          <w:tcPr>
            <w:tcW w:w="1451" w:type="dxa"/>
            <w:vMerge/>
            <w:tcBorders>
              <w:left w:val="single" w:sz="4" w:space="0" w:color="000000"/>
              <w:right w:val="single" w:sz="4" w:space="0" w:color="000000"/>
            </w:tcBorders>
          </w:tcPr>
          <w:p w14:paraId="3EC3D0BD" w14:textId="77777777" w:rsidR="00DB701B" w:rsidRPr="004227FC" w:rsidRDefault="00DB701B" w:rsidP="00C45FAD">
            <w:pPr>
              <w:spacing w:after="0" w:line="240" w:lineRule="auto"/>
              <w:ind w:firstLine="709"/>
              <w:jc w:val="center"/>
              <w:rPr>
                <w:rFonts w:ascii="Times New Roman" w:hAnsi="Times New Roman" w:cs="Times New Roman"/>
                <w:b/>
                <w:sz w:val="28"/>
                <w:szCs w:val="28"/>
                <w:highlight w:val="green"/>
              </w:rPr>
            </w:pPr>
          </w:p>
        </w:tc>
        <w:tc>
          <w:tcPr>
            <w:tcW w:w="3652" w:type="dxa"/>
            <w:tcBorders>
              <w:left w:val="single" w:sz="4" w:space="0" w:color="000000"/>
              <w:right w:val="single" w:sz="4" w:space="0" w:color="000000"/>
            </w:tcBorders>
          </w:tcPr>
          <w:p w14:paraId="1F191E98" w14:textId="3876F443" w:rsidR="00DB701B" w:rsidRPr="004227FC" w:rsidRDefault="00DB701B" w:rsidP="00C45FAD">
            <w:pPr>
              <w:spacing w:after="0" w:line="240" w:lineRule="auto"/>
              <w:rPr>
                <w:rFonts w:ascii="Times New Roman" w:hAnsi="Times New Roman" w:cs="Times New Roman"/>
                <w:bCs/>
                <w:sz w:val="28"/>
                <w:szCs w:val="28"/>
                <w:lang w:val="en-US"/>
              </w:rPr>
            </w:pPr>
            <w:r w:rsidRPr="004227FC">
              <w:rPr>
                <w:rFonts w:ascii="Times New Roman" w:hAnsi="Times New Roman" w:cs="Times New Roman"/>
                <w:bCs/>
                <w:sz w:val="28"/>
                <w:szCs w:val="28"/>
              </w:rPr>
              <w:t>Формативное и суммативное оценивание</w:t>
            </w:r>
          </w:p>
        </w:tc>
        <w:tc>
          <w:tcPr>
            <w:tcW w:w="1735" w:type="dxa"/>
            <w:tcBorders>
              <w:left w:val="single" w:sz="4" w:space="0" w:color="000000"/>
              <w:right w:val="single" w:sz="4" w:space="0" w:color="000000"/>
            </w:tcBorders>
          </w:tcPr>
          <w:p w14:paraId="171BAF44" w14:textId="46857F6A" w:rsidR="00DB701B" w:rsidRPr="004227FC" w:rsidRDefault="00DB701B" w:rsidP="00C45FAD">
            <w:pPr>
              <w:spacing w:after="0" w:line="240" w:lineRule="auto"/>
              <w:jc w:val="center"/>
              <w:rPr>
                <w:rFonts w:ascii="Times New Roman" w:hAnsi="Times New Roman" w:cs="Times New Roman"/>
                <w:bCs/>
                <w:sz w:val="28"/>
                <w:szCs w:val="28"/>
                <w:lang w:val="en-US"/>
              </w:rPr>
            </w:pPr>
            <w:r w:rsidRPr="004227FC">
              <w:rPr>
                <w:rFonts w:ascii="Times New Roman" w:hAnsi="Times New Roman" w:cs="Times New Roman"/>
                <w:bCs/>
                <w:sz w:val="28"/>
                <w:szCs w:val="28"/>
              </w:rPr>
              <w:t>Баллы % содержание</w:t>
            </w:r>
          </w:p>
        </w:tc>
      </w:tr>
      <w:tr w:rsidR="00DB701B" w:rsidRPr="004227FC" w14:paraId="5BAC2036" w14:textId="77777777" w:rsidTr="00DE7BC9">
        <w:tblPrEx>
          <w:tblCellMar>
            <w:left w:w="115" w:type="dxa"/>
            <w:right w:w="115" w:type="dxa"/>
          </w:tblCellMar>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7D8538E1" w14:textId="77777777" w:rsidR="00DB701B" w:rsidRPr="004227FC" w:rsidRDefault="00DB701B" w:rsidP="00C45FAD">
            <w:pPr>
              <w:spacing w:after="0" w:line="240" w:lineRule="auto"/>
              <w:jc w:val="center"/>
              <w:rPr>
                <w:rFonts w:ascii="Times New Roman" w:hAnsi="Times New Roman" w:cs="Times New Roman"/>
                <w:b/>
                <w:sz w:val="28"/>
                <w:szCs w:val="28"/>
                <w:highlight w:val="green"/>
              </w:rPr>
            </w:pPr>
            <w:r w:rsidRPr="004227FC">
              <w:rPr>
                <w:rFonts w:ascii="Times New Roman" w:hAnsi="Times New Roman" w:cs="Times New Roman"/>
                <w:sz w:val="28"/>
                <w:szCs w:val="28"/>
                <w:lang w:val="en-US"/>
              </w:rPr>
              <w:t>B-</w:t>
            </w:r>
          </w:p>
        </w:tc>
        <w:tc>
          <w:tcPr>
            <w:tcW w:w="959" w:type="dxa"/>
            <w:tcBorders>
              <w:left w:val="single" w:sz="4" w:space="0" w:color="000000"/>
              <w:right w:val="single" w:sz="4" w:space="0" w:color="000000"/>
            </w:tcBorders>
          </w:tcPr>
          <w:p w14:paraId="7AE41854" w14:textId="77777777" w:rsidR="00DB701B" w:rsidRPr="004227FC" w:rsidRDefault="00DB701B" w:rsidP="00C45FAD">
            <w:pPr>
              <w:spacing w:after="0" w:line="240" w:lineRule="auto"/>
              <w:jc w:val="center"/>
              <w:rPr>
                <w:rFonts w:ascii="Times New Roman" w:hAnsi="Times New Roman" w:cs="Times New Roman"/>
                <w:b/>
                <w:sz w:val="28"/>
                <w:szCs w:val="28"/>
                <w:highlight w:val="green"/>
              </w:rPr>
            </w:pPr>
            <w:r w:rsidRPr="004227FC">
              <w:rPr>
                <w:rFonts w:ascii="Times New Roman" w:hAnsi="Times New Roman" w:cs="Times New Roman"/>
                <w:sz w:val="28"/>
                <w:szCs w:val="28"/>
              </w:rPr>
              <w:t>2,67</w:t>
            </w:r>
          </w:p>
        </w:tc>
        <w:tc>
          <w:tcPr>
            <w:tcW w:w="1134" w:type="dxa"/>
            <w:gridSpan w:val="2"/>
            <w:tcBorders>
              <w:left w:val="single" w:sz="4" w:space="0" w:color="000000"/>
              <w:right w:val="single" w:sz="4" w:space="0" w:color="000000"/>
            </w:tcBorders>
          </w:tcPr>
          <w:p w14:paraId="1B8653D1" w14:textId="77777777" w:rsidR="00DB701B" w:rsidRPr="004227FC" w:rsidRDefault="00DB701B" w:rsidP="00C45FAD">
            <w:pPr>
              <w:spacing w:after="0" w:line="240" w:lineRule="auto"/>
              <w:jc w:val="center"/>
              <w:rPr>
                <w:rFonts w:ascii="Times New Roman" w:hAnsi="Times New Roman" w:cs="Times New Roman"/>
                <w:b/>
                <w:sz w:val="28"/>
                <w:szCs w:val="28"/>
                <w:highlight w:val="green"/>
              </w:rPr>
            </w:pPr>
            <w:r w:rsidRPr="004227FC">
              <w:rPr>
                <w:rFonts w:ascii="Times New Roman" w:hAnsi="Times New Roman" w:cs="Times New Roman"/>
                <w:sz w:val="28"/>
                <w:szCs w:val="28"/>
              </w:rPr>
              <w:t>75-79</w:t>
            </w:r>
          </w:p>
        </w:tc>
        <w:tc>
          <w:tcPr>
            <w:tcW w:w="1451" w:type="dxa"/>
            <w:vMerge/>
            <w:tcBorders>
              <w:left w:val="single" w:sz="4" w:space="0" w:color="000000"/>
              <w:right w:val="single" w:sz="4" w:space="0" w:color="000000"/>
            </w:tcBorders>
          </w:tcPr>
          <w:p w14:paraId="0B4A31CD" w14:textId="77777777" w:rsidR="00DB701B" w:rsidRPr="004227FC" w:rsidRDefault="00DB701B" w:rsidP="00C45FAD">
            <w:pPr>
              <w:spacing w:after="0" w:line="240" w:lineRule="auto"/>
              <w:jc w:val="center"/>
              <w:rPr>
                <w:rFonts w:ascii="Times New Roman" w:hAnsi="Times New Roman" w:cs="Times New Roman"/>
                <w:b/>
                <w:sz w:val="28"/>
                <w:szCs w:val="28"/>
                <w:highlight w:val="green"/>
              </w:rPr>
            </w:pPr>
          </w:p>
        </w:tc>
        <w:tc>
          <w:tcPr>
            <w:tcW w:w="3652" w:type="dxa"/>
            <w:tcBorders>
              <w:left w:val="single" w:sz="4" w:space="0" w:color="000000"/>
              <w:right w:val="single" w:sz="4" w:space="0" w:color="000000"/>
            </w:tcBorders>
          </w:tcPr>
          <w:p w14:paraId="386533C7" w14:textId="2E4996E9" w:rsidR="00DB701B" w:rsidRPr="004227FC" w:rsidRDefault="00DB701B" w:rsidP="00C45FAD">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Активность на лекциях</w:t>
            </w:r>
          </w:p>
        </w:tc>
        <w:tc>
          <w:tcPr>
            <w:tcW w:w="1735" w:type="dxa"/>
            <w:tcBorders>
              <w:left w:val="single" w:sz="4" w:space="0" w:color="000000"/>
              <w:right w:val="single" w:sz="4" w:space="0" w:color="000000"/>
            </w:tcBorders>
          </w:tcPr>
          <w:p w14:paraId="1D803CE0" w14:textId="77777777" w:rsidR="00DB701B" w:rsidRPr="004227FC" w:rsidRDefault="00DB701B"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5</w:t>
            </w:r>
          </w:p>
        </w:tc>
      </w:tr>
      <w:tr w:rsidR="00DB701B" w:rsidRPr="004227FC" w14:paraId="7B620D34" w14:textId="77777777" w:rsidTr="0060619C">
        <w:tblPrEx>
          <w:tblCellMar>
            <w:left w:w="115" w:type="dxa"/>
            <w:right w:w="115" w:type="dxa"/>
          </w:tblCellMar>
          <w:tblLook w:val="0000" w:firstRow="0" w:lastRow="0" w:firstColumn="0" w:lastColumn="0" w:noHBand="0" w:noVBand="0"/>
        </w:tblPrEx>
        <w:trPr>
          <w:trHeight w:val="647"/>
        </w:trPr>
        <w:tc>
          <w:tcPr>
            <w:tcW w:w="851" w:type="dxa"/>
            <w:tcBorders>
              <w:left w:val="single" w:sz="4" w:space="0" w:color="000000"/>
              <w:right w:val="single" w:sz="4" w:space="0" w:color="000000"/>
            </w:tcBorders>
          </w:tcPr>
          <w:p w14:paraId="755C925A" w14:textId="77777777" w:rsidR="00DB701B" w:rsidRPr="004227FC" w:rsidRDefault="00DB701B" w:rsidP="00C45FAD">
            <w:pPr>
              <w:spacing w:after="0" w:line="240" w:lineRule="auto"/>
              <w:jc w:val="center"/>
              <w:rPr>
                <w:rFonts w:ascii="Times New Roman" w:hAnsi="Times New Roman" w:cs="Times New Roman"/>
                <w:b/>
                <w:sz w:val="28"/>
                <w:szCs w:val="28"/>
                <w:highlight w:val="green"/>
              </w:rPr>
            </w:pPr>
            <w:r w:rsidRPr="004227FC">
              <w:rPr>
                <w:rFonts w:ascii="Times New Roman" w:hAnsi="Times New Roman" w:cs="Times New Roman"/>
                <w:sz w:val="28"/>
                <w:szCs w:val="28"/>
                <w:lang w:val="en-US"/>
              </w:rPr>
              <w:t>C+</w:t>
            </w:r>
          </w:p>
        </w:tc>
        <w:tc>
          <w:tcPr>
            <w:tcW w:w="959" w:type="dxa"/>
            <w:tcBorders>
              <w:left w:val="single" w:sz="4" w:space="0" w:color="000000"/>
              <w:right w:val="single" w:sz="4" w:space="0" w:color="000000"/>
            </w:tcBorders>
          </w:tcPr>
          <w:p w14:paraId="7B67859F" w14:textId="77777777" w:rsidR="00DB701B" w:rsidRPr="004227FC" w:rsidRDefault="00DB701B" w:rsidP="00C45FAD">
            <w:pPr>
              <w:spacing w:after="0" w:line="240" w:lineRule="auto"/>
              <w:jc w:val="center"/>
              <w:rPr>
                <w:rFonts w:ascii="Times New Roman" w:hAnsi="Times New Roman" w:cs="Times New Roman"/>
                <w:b/>
                <w:sz w:val="28"/>
                <w:szCs w:val="28"/>
                <w:highlight w:val="green"/>
              </w:rPr>
            </w:pPr>
            <w:r w:rsidRPr="004227FC">
              <w:rPr>
                <w:rFonts w:ascii="Times New Roman" w:hAnsi="Times New Roman" w:cs="Times New Roman"/>
                <w:sz w:val="28"/>
                <w:szCs w:val="28"/>
              </w:rPr>
              <w:t>2,33</w:t>
            </w:r>
          </w:p>
        </w:tc>
        <w:tc>
          <w:tcPr>
            <w:tcW w:w="1134" w:type="dxa"/>
            <w:gridSpan w:val="2"/>
            <w:tcBorders>
              <w:left w:val="single" w:sz="4" w:space="0" w:color="000000"/>
              <w:right w:val="single" w:sz="4" w:space="0" w:color="000000"/>
            </w:tcBorders>
          </w:tcPr>
          <w:p w14:paraId="1BC63AC5" w14:textId="77777777" w:rsidR="00DB701B" w:rsidRPr="004227FC" w:rsidRDefault="00DB701B"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70-74</w:t>
            </w:r>
          </w:p>
          <w:p w14:paraId="4D7E1993" w14:textId="1EC967D1" w:rsidR="00A44E3C" w:rsidRPr="004227FC" w:rsidRDefault="00A44E3C" w:rsidP="00C45FAD">
            <w:pPr>
              <w:spacing w:after="0" w:line="240" w:lineRule="auto"/>
              <w:rPr>
                <w:rFonts w:ascii="Times New Roman" w:hAnsi="Times New Roman" w:cs="Times New Roman"/>
                <w:b/>
                <w:sz w:val="28"/>
                <w:szCs w:val="28"/>
                <w:highlight w:val="green"/>
                <w:lang w:val="en-US"/>
              </w:rPr>
            </w:pPr>
          </w:p>
        </w:tc>
        <w:tc>
          <w:tcPr>
            <w:tcW w:w="1451" w:type="dxa"/>
            <w:vMerge/>
            <w:tcBorders>
              <w:left w:val="single" w:sz="4" w:space="0" w:color="000000"/>
              <w:right w:val="single" w:sz="4" w:space="0" w:color="000000"/>
            </w:tcBorders>
          </w:tcPr>
          <w:p w14:paraId="79A7FD22" w14:textId="77777777" w:rsidR="00DB701B" w:rsidRPr="004227FC" w:rsidRDefault="00DB701B" w:rsidP="00C45FAD">
            <w:pPr>
              <w:spacing w:after="0" w:line="240" w:lineRule="auto"/>
              <w:jc w:val="center"/>
              <w:rPr>
                <w:rFonts w:ascii="Times New Roman" w:hAnsi="Times New Roman" w:cs="Times New Roman"/>
                <w:b/>
                <w:sz w:val="28"/>
                <w:szCs w:val="28"/>
                <w:highlight w:val="green"/>
              </w:rPr>
            </w:pPr>
          </w:p>
        </w:tc>
        <w:tc>
          <w:tcPr>
            <w:tcW w:w="3652" w:type="dxa"/>
            <w:tcBorders>
              <w:left w:val="single" w:sz="4" w:space="0" w:color="000000"/>
              <w:right w:val="single" w:sz="4" w:space="0" w:color="000000"/>
            </w:tcBorders>
          </w:tcPr>
          <w:p w14:paraId="3CA6EE4C" w14:textId="582F2795" w:rsidR="00DB701B" w:rsidRPr="004227FC" w:rsidRDefault="00DB701B" w:rsidP="00C45FAD">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Работа на практических занятиях</w:t>
            </w:r>
          </w:p>
        </w:tc>
        <w:tc>
          <w:tcPr>
            <w:tcW w:w="1735" w:type="dxa"/>
            <w:tcBorders>
              <w:left w:val="single" w:sz="4" w:space="0" w:color="000000"/>
              <w:right w:val="single" w:sz="4" w:space="0" w:color="000000"/>
            </w:tcBorders>
          </w:tcPr>
          <w:p w14:paraId="6B10B7A4" w14:textId="77777777" w:rsidR="00DB701B" w:rsidRPr="004227FC" w:rsidRDefault="00DB701B" w:rsidP="00C45FAD">
            <w:pPr>
              <w:spacing w:after="0" w:line="240" w:lineRule="auto"/>
              <w:jc w:val="center"/>
              <w:rPr>
                <w:rFonts w:ascii="Times New Roman" w:hAnsi="Times New Roman" w:cs="Times New Roman"/>
                <w:sz w:val="28"/>
                <w:szCs w:val="28"/>
                <w:lang w:val="kk-KZ"/>
              </w:rPr>
            </w:pPr>
            <w:r w:rsidRPr="004227FC">
              <w:rPr>
                <w:rFonts w:ascii="Times New Roman" w:hAnsi="Times New Roman" w:cs="Times New Roman"/>
                <w:sz w:val="28"/>
                <w:szCs w:val="28"/>
                <w:lang w:val="kk-KZ"/>
              </w:rPr>
              <w:t>20</w:t>
            </w:r>
          </w:p>
        </w:tc>
      </w:tr>
      <w:tr w:rsidR="00C45FAD" w:rsidRPr="004227FC" w14:paraId="251DD62A" w14:textId="77777777" w:rsidTr="00C45FAD">
        <w:tblPrEx>
          <w:tblCellMar>
            <w:left w:w="115" w:type="dxa"/>
            <w:right w:w="115" w:type="dxa"/>
          </w:tblCellMar>
          <w:tblLook w:val="0000" w:firstRow="0" w:lastRow="0" w:firstColumn="0" w:lastColumn="0" w:noHBand="0" w:noVBand="0"/>
        </w:tblPrEx>
        <w:trPr>
          <w:trHeight w:val="412"/>
        </w:trPr>
        <w:tc>
          <w:tcPr>
            <w:tcW w:w="851" w:type="dxa"/>
            <w:tcBorders>
              <w:left w:val="single" w:sz="4" w:space="0" w:color="000000"/>
              <w:right w:val="single" w:sz="4" w:space="0" w:color="000000"/>
            </w:tcBorders>
          </w:tcPr>
          <w:p w14:paraId="011DE8F6" w14:textId="5F2E28EF" w:rsidR="00C45FAD" w:rsidRPr="004227FC" w:rsidRDefault="00C45FAD" w:rsidP="00C45FAD">
            <w:pPr>
              <w:spacing w:after="0" w:line="240" w:lineRule="auto"/>
              <w:jc w:val="center"/>
              <w:rPr>
                <w:rFonts w:ascii="Times New Roman" w:hAnsi="Times New Roman" w:cs="Times New Roman"/>
                <w:sz w:val="28"/>
                <w:szCs w:val="28"/>
                <w:lang w:val="en-US"/>
              </w:rPr>
            </w:pPr>
            <w:r w:rsidRPr="004227FC">
              <w:rPr>
                <w:rFonts w:ascii="Times New Roman" w:hAnsi="Times New Roman" w:cs="Times New Roman"/>
                <w:sz w:val="28"/>
                <w:szCs w:val="28"/>
                <w:lang w:val="en-US"/>
              </w:rPr>
              <w:t>C</w:t>
            </w:r>
          </w:p>
        </w:tc>
        <w:tc>
          <w:tcPr>
            <w:tcW w:w="959" w:type="dxa"/>
            <w:tcBorders>
              <w:left w:val="single" w:sz="4" w:space="0" w:color="000000"/>
              <w:right w:val="single" w:sz="4" w:space="0" w:color="000000"/>
            </w:tcBorders>
          </w:tcPr>
          <w:p w14:paraId="737ED039" w14:textId="08E54D0B"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2,0</w:t>
            </w:r>
          </w:p>
        </w:tc>
        <w:tc>
          <w:tcPr>
            <w:tcW w:w="1134" w:type="dxa"/>
            <w:gridSpan w:val="2"/>
            <w:tcBorders>
              <w:left w:val="single" w:sz="4" w:space="0" w:color="000000"/>
              <w:right w:val="single" w:sz="4" w:space="0" w:color="000000"/>
            </w:tcBorders>
          </w:tcPr>
          <w:p w14:paraId="63071703" w14:textId="5FC947E8"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65-69</w:t>
            </w:r>
          </w:p>
        </w:tc>
        <w:tc>
          <w:tcPr>
            <w:tcW w:w="1451" w:type="dxa"/>
            <w:vMerge w:val="restart"/>
            <w:tcBorders>
              <w:left w:val="single" w:sz="4" w:space="0" w:color="000000"/>
              <w:right w:val="single" w:sz="4" w:space="0" w:color="000000"/>
            </w:tcBorders>
          </w:tcPr>
          <w:p w14:paraId="220AC0A8" w14:textId="47D86FDD" w:rsidR="00C45FAD" w:rsidRPr="004227FC" w:rsidRDefault="00C45FAD" w:rsidP="00C45FAD">
            <w:pPr>
              <w:spacing w:after="0" w:line="240" w:lineRule="auto"/>
              <w:jc w:val="center"/>
              <w:rPr>
                <w:rFonts w:ascii="Times New Roman" w:hAnsi="Times New Roman" w:cs="Times New Roman"/>
                <w:b/>
                <w:sz w:val="28"/>
                <w:szCs w:val="28"/>
                <w:highlight w:val="green"/>
              </w:rPr>
            </w:pPr>
            <w:r w:rsidRPr="004227FC">
              <w:rPr>
                <w:rFonts w:ascii="Times New Roman" w:hAnsi="Times New Roman" w:cs="Times New Roman"/>
                <w:sz w:val="28"/>
                <w:szCs w:val="28"/>
              </w:rPr>
              <w:t>Удов</w:t>
            </w:r>
            <w:r w:rsidRPr="004227FC">
              <w:rPr>
                <w:rFonts w:ascii="Times New Roman" w:hAnsi="Times New Roman" w:cs="Times New Roman"/>
                <w:sz w:val="28"/>
                <w:szCs w:val="28"/>
                <w:lang w:val="en-US"/>
              </w:rPr>
              <w:t>-</w:t>
            </w:r>
            <w:r w:rsidRPr="004227FC">
              <w:rPr>
                <w:rFonts w:ascii="Times New Roman" w:hAnsi="Times New Roman" w:cs="Times New Roman"/>
                <w:sz w:val="28"/>
                <w:szCs w:val="28"/>
              </w:rPr>
              <w:t>но</w:t>
            </w:r>
          </w:p>
        </w:tc>
        <w:tc>
          <w:tcPr>
            <w:tcW w:w="3652" w:type="dxa"/>
            <w:tcBorders>
              <w:left w:val="single" w:sz="4" w:space="0" w:color="000000"/>
              <w:right w:val="single" w:sz="4" w:space="0" w:color="000000"/>
            </w:tcBorders>
          </w:tcPr>
          <w:p w14:paraId="118DBC75" w14:textId="5548504B" w:rsidR="00C45FAD" w:rsidRPr="004227FC" w:rsidRDefault="00C45FAD" w:rsidP="00C45FAD">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Самостоятельная работа</w:t>
            </w:r>
          </w:p>
        </w:tc>
        <w:tc>
          <w:tcPr>
            <w:tcW w:w="1735" w:type="dxa"/>
            <w:tcBorders>
              <w:left w:val="single" w:sz="4" w:space="0" w:color="000000"/>
              <w:right w:val="single" w:sz="4" w:space="0" w:color="000000"/>
            </w:tcBorders>
          </w:tcPr>
          <w:p w14:paraId="05839CAA" w14:textId="523D335F" w:rsidR="00C45FAD" w:rsidRPr="004227FC" w:rsidRDefault="00C45FAD" w:rsidP="00C45FAD">
            <w:pPr>
              <w:spacing w:after="0" w:line="240" w:lineRule="auto"/>
              <w:jc w:val="center"/>
              <w:rPr>
                <w:rFonts w:ascii="Times New Roman" w:hAnsi="Times New Roman" w:cs="Times New Roman"/>
                <w:sz w:val="28"/>
                <w:szCs w:val="28"/>
                <w:lang w:val="kk-KZ"/>
              </w:rPr>
            </w:pPr>
            <w:r w:rsidRPr="004227FC">
              <w:rPr>
                <w:rFonts w:ascii="Times New Roman" w:hAnsi="Times New Roman" w:cs="Times New Roman"/>
                <w:sz w:val="28"/>
                <w:szCs w:val="28"/>
              </w:rPr>
              <w:t>2</w:t>
            </w:r>
            <w:r w:rsidRPr="004227FC">
              <w:rPr>
                <w:rFonts w:ascii="Times New Roman" w:hAnsi="Times New Roman" w:cs="Times New Roman"/>
                <w:sz w:val="28"/>
                <w:szCs w:val="28"/>
                <w:lang w:val="kk-KZ"/>
              </w:rPr>
              <w:t>5</w:t>
            </w:r>
          </w:p>
        </w:tc>
      </w:tr>
      <w:tr w:rsidR="00C45FAD" w:rsidRPr="004227FC" w14:paraId="3E23E0D8" w14:textId="77777777" w:rsidTr="0060619C">
        <w:tblPrEx>
          <w:tblCellMar>
            <w:left w:w="115" w:type="dxa"/>
            <w:right w:w="115" w:type="dxa"/>
          </w:tblCellMar>
          <w:tblLook w:val="0000" w:firstRow="0" w:lastRow="0" w:firstColumn="0" w:lastColumn="0" w:noHBand="0" w:noVBand="0"/>
        </w:tblPrEx>
        <w:trPr>
          <w:trHeight w:val="647"/>
        </w:trPr>
        <w:tc>
          <w:tcPr>
            <w:tcW w:w="851" w:type="dxa"/>
            <w:tcBorders>
              <w:left w:val="single" w:sz="4" w:space="0" w:color="000000"/>
              <w:right w:val="single" w:sz="4" w:space="0" w:color="000000"/>
            </w:tcBorders>
          </w:tcPr>
          <w:p w14:paraId="1F0EF3AD" w14:textId="57F7148C" w:rsidR="00C45FAD" w:rsidRPr="004227FC" w:rsidRDefault="00C45FAD" w:rsidP="00C45FAD">
            <w:pPr>
              <w:spacing w:after="0" w:line="240" w:lineRule="auto"/>
              <w:jc w:val="center"/>
              <w:rPr>
                <w:rFonts w:ascii="Times New Roman" w:hAnsi="Times New Roman" w:cs="Times New Roman"/>
                <w:sz w:val="28"/>
                <w:szCs w:val="28"/>
                <w:lang w:val="en-US"/>
              </w:rPr>
            </w:pPr>
            <w:r w:rsidRPr="004227FC">
              <w:rPr>
                <w:rFonts w:ascii="Times New Roman" w:hAnsi="Times New Roman" w:cs="Times New Roman"/>
                <w:sz w:val="28"/>
                <w:szCs w:val="28"/>
                <w:lang w:val="en-US"/>
              </w:rPr>
              <w:t>C-</w:t>
            </w:r>
          </w:p>
        </w:tc>
        <w:tc>
          <w:tcPr>
            <w:tcW w:w="959" w:type="dxa"/>
            <w:tcBorders>
              <w:left w:val="single" w:sz="4" w:space="0" w:color="000000"/>
              <w:right w:val="single" w:sz="4" w:space="0" w:color="000000"/>
            </w:tcBorders>
          </w:tcPr>
          <w:p w14:paraId="1BA6FFFA" w14:textId="3CDC1EB1"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1,67</w:t>
            </w:r>
          </w:p>
        </w:tc>
        <w:tc>
          <w:tcPr>
            <w:tcW w:w="1134" w:type="dxa"/>
            <w:gridSpan w:val="2"/>
            <w:tcBorders>
              <w:left w:val="single" w:sz="4" w:space="0" w:color="000000"/>
              <w:right w:val="single" w:sz="4" w:space="0" w:color="000000"/>
            </w:tcBorders>
          </w:tcPr>
          <w:p w14:paraId="70B6E246" w14:textId="6392525A"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60-64</w:t>
            </w:r>
          </w:p>
        </w:tc>
        <w:tc>
          <w:tcPr>
            <w:tcW w:w="1451" w:type="dxa"/>
            <w:vMerge/>
            <w:tcBorders>
              <w:left w:val="single" w:sz="4" w:space="0" w:color="000000"/>
              <w:right w:val="single" w:sz="4" w:space="0" w:color="000000"/>
            </w:tcBorders>
          </w:tcPr>
          <w:p w14:paraId="33138A12" w14:textId="77777777" w:rsidR="00C45FAD" w:rsidRPr="004227FC" w:rsidRDefault="00C45FAD" w:rsidP="00C45FAD">
            <w:pPr>
              <w:spacing w:after="0" w:line="240" w:lineRule="auto"/>
              <w:jc w:val="center"/>
              <w:rPr>
                <w:rFonts w:ascii="Times New Roman" w:hAnsi="Times New Roman" w:cs="Times New Roman"/>
                <w:sz w:val="28"/>
                <w:szCs w:val="28"/>
              </w:rPr>
            </w:pPr>
          </w:p>
        </w:tc>
        <w:tc>
          <w:tcPr>
            <w:tcW w:w="3652" w:type="dxa"/>
            <w:tcBorders>
              <w:left w:val="single" w:sz="4" w:space="0" w:color="000000"/>
              <w:right w:val="single" w:sz="4" w:space="0" w:color="000000"/>
            </w:tcBorders>
          </w:tcPr>
          <w:p w14:paraId="0FA4AB16" w14:textId="7F6E2FAB" w:rsidR="00C45FAD" w:rsidRPr="004227FC" w:rsidRDefault="00C45FAD" w:rsidP="00C45FAD">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Проектная и творческая деятельность</w:t>
            </w:r>
          </w:p>
        </w:tc>
        <w:tc>
          <w:tcPr>
            <w:tcW w:w="1735" w:type="dxa"/>
            <w:tcBorders>
              <w:left w:val="single" w:sz="4" w:space="0" w:color="000000"/>
              <w:right w:val="single" w:sz="4" w:space="0" w:color="000000"/>
            </w:tcBorders>
          </w:tcPr>
          <w:p w14:paraId="3B44169A" w14:textId="41279F51"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lang w:val="kk-KZ"/>
              </w:rPr>
              <w:t>10</w:t>
            </w:r>
          </w:p>
        </w:tc>
      </w:tr>
      <w:tr w:rsidR="00C45FAD" w:rsidRPr="004227FC" w14:paraId="357103F6" w14:textId="77777777" w:rsidTr="0060619C">
        <w:tblPrEx>
          <w:tblCellMar>
            <w:left w:w="115" w:type="dxa"/>
            <w:right w:w="115" w:type="dxa"/>
          </w:tblCellMar>
          <w:tblLook w:val="0000" w:firstRow="0" w:lastRow="0" w:firstColumn="0" w:lastColumn="0" w:noHBand="0" w:noVBand="0"/>
        </w:tblPrEx>
        <w:trPr>
          <w:trHeight w:val="647"/>
        </w:trPr>
        <w:tc>
          <w:tcPr>
            <w:tcW w:w="851" w:type="dxa"/>
            <w:tcBorders>
              <w:left w:val="single" w:sz="4" w:space="0" w:color="000000"/>
              <w:right w:val="single" w:sz="4" w:space="0" w:color="000000"/>
            </w:tcBorders>
          </w:tcPr>
          <w:p w14:paraId="2EE0A315" w14:textId="2817CB5B" w:rsidR="00C45FAD" w:rsidRPr="004227FC" w:rsidRDefault="00C45FAD" w:rsidP="00C45FAD">
            <w:pPr>
              <w:spacing w:after="0" w:line="240" w:lineRule="auto"/>
              <w:jc w:val="center"/>
              <w:rPr>
                <w:rFonts w:ascii="Times New Roman" w:hAnsi="Times New Roman" w:cs="Times New Roman"/>
                <w:sz w:val="28"/>
                <w:szCs w:val="28"/>
                <w:lang w:val="en-US"/>
              </w:rPr>
            </w:pPr>
            <w:r w:rsidRPr="004227FC">
              <w:rPr>
                <w:rFonts w:ascii="Times New Roman" w:hAnsi="Times New Roman" w:cs="Times New Roman"/>
                <w:sz w:val="28"/>
                <w:szCs w:val="28"/>
                <w:lang w:val="en-US"/>
              </w:rPr>
              <w:t>D+</w:t>
            </w:r>
          </w:p>
        </w:tc>
        <w:tc>
          <w:tcPr>
            <w:tcW w:w="959" w:type="dxa"/>
            <w:tcBorders>
              <w:left w:val="single" w:sz="4" w:space="0" w:color="000000"/>
              <w:right w:val="single" w:sz="4" w:space="0" w:color="000000"/>
            </w:tcBorders>
          </w:tcPr>
          <w:p w14:paraId="7ADD32CB" w14:textId="33E12F3C"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1,33</w:t>
            </w:r>
          </w:p>
        </w:tc>
        <w:tc>
          <w:tcPr>
            <w:tcW w:w="1134" w:type="dxa"/>
            <w:gridSpan w:val="2"/>
            <w:tcBorders>
              <w:left w:val="single" w:sz="4" w:space="0" w:color="000000"/>
              <w:right w:val="single" w:sz="4" w:space="0" w:color="000000"/>
            </w:tcBorders>
          </w:tcPr>
          <w:p w14:paraId="12F2919B" w14:textId="60DDEE15"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55-59</w:t>
            </w:r>
          </w:p>
        </w:tc>
        <w:tc>
          <w:tcPr>
            <w:tcW w:w="1451" w:type="dxa"/>
            <w:vMerge/>
            <w:tcBorders>
              <w:left w:val="single" w:sz="4" w:space="0" w:color="000000"/>
              <w:right w:val="single" w:sz="4" w:space="0" w:color="000000"/>
            </w:tcBorders>
          </w:tcPr>
          <w:p w14:paraId="7EC8A486" w14:textId="77777777" w:rsidR="00C45FAD" w:rsidRPr="004227FC" w:rsidRDefault="00C45FAD" w:rsidP="00C45FAD">
            <w:pPr>
              <w:spacing w:after="0" w:line="240" w:lineRule="auto"/>
              <w:jc w:val="center"/>
              <w:rPr>
                <w:rFonts w:ascii="Times New Roman" w:hAnsi="Times New Roman" w:cs="Times New Roman"/>
                <w:sz w:val="28"/>
                <w:szCs w:val="28"/>
              </w:rPr>
            </w:pPr>
          </w:p>
        </w:tc>
        <w:tc>
          <w:tcPr>
            <w:tcW w:w="3652" w:type="dxa"/>
            <w:tcBorders>
              <w:left w:val="single" w:sz="4" w:space="0" w:color="000000"/>
              <w:right w:val="single" w:sz="4" w:space="0" w:color="000000"/>
            </w:tcBorders>
          </w:tcPr>
          <w:p w14:paraId="725C91E0" w14:textId="3D037AF0" w:rsidR="00C45FAD" w:rsidRPr="004227FC" w:rsidRDefault="00C45FAD" w:rsidP="00C45FAD">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Итоговый контроль (экзамен)</w:t>
            </w:r>
          </w:p>
        </w:tc>
        <w:tc>
          <w:tcPr>
            <w:tcW w:w="1735" w:type="dxa"/>
            <w:tcBorders>
              <w:left w:val="single" w:sz="4" w:space="0" w:color="000000"/>
              <w:right w:val="single" w:sz="4" w:space="0" w:color="000000"/>
            </w:tcBorders>
          </w:tcPr>
          <w:p w14:paraId="64553F79" w14:textId="499024D3"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40</w:t>
            </w:r>
          </w:p>
        </w:tc>
      </w:tr>
      <w:tr w:rsidR="00C45FAD" w:rsidRPr="004227FC" w14:paraId="392FA150" w14:textId="77777777" w:rsidTr="00C45FAD">
        <w:tblPrEx>
          <w:tblCellMar>
            <w:left w:w="115" w:type="dxa"/>
            <w:right w:w="115" w:type="dxa"/>
          </w:tblCellMar>
          <w:tblLook w:val="0000" w:firstRow="0" w:lastRow="0" w:firstColumn="0" w:lastColumn="0" w:noHBand="0" w:noVBand="0"/>
        </w:tblPrEx>
        <w:trPr>
          <w:trHeight w:val="425"/>
        </w:trPr>
        <w:tc>
          <w:tcPr>
            <w:tcW w:w="851" w:type="dxa"/>
            <w:tcBorders>
              <w:left w:val="single" w:sz="4" w:space="0" w:color="000000"/>
              <w:right w:val="single" w:sz="4" w:space="0" w:color="000000"/>
            </w:tcBorders>
          </w:tcPr>
          <w:p w14:paraId="1A3F2E5C" w14:textId="5D25D0D9" w:rsidR="00C45FAD" w:rsidRPr="004227FC" w:rsidRDefault="00C45FAD" w:rsidP="00C45FAD">
            <w:pPr>
              <w:spacing w:after="0" w:line="240" w:lineRule="auto"/>
              <w:jc w:val="center"/>
              <w:rPr>
                <w:rFonts w:ascii="Times New Roman" w:hAnsi="Times New Roman" w:cs="Times New Roman"/>
                <w:sz w:val="28"/>
                <w:szCs w:val="28"/>
                <w:lang w:val="en-US"/>
              </w:rPr>
            </w:pPr>
            <w:r w:rsidRPr="004227FC">
              <w:rPr>
                <w:rFonts w:ascii="Times New Roman" w:hAnsi="Times New Roman" w:cs="Times New Roman"/>
                <w:sz w:val="28"/>
                <w:szCs w:val="28"/>
              </w:rPr>
              <w:t>D</w:t>
            </w:r>
          </w:p>
        </w:tc>
        <w:tc>
          <w:tcPr>
            <w:tcW w:w="959" w:type="dxa"/>
            <w:tcBorders>
              <w:left w:val="single" w:sz="4" w:space="0" w:color="000000"/>
              <w:right w:val="single" w:sz="4" w:space="0" w:color="000000"/>
            </w:tcBorders>
          </w:tcPr>
          <w:p w14:paraId="04E23F6A" w14:textId="0ECA0EE5"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1,0</w:t>
            </w:r>
          </w:p>
        </w:tc>
        <w:tc>
          <w:tcPr>
            <w:tcW w:w="1134" w:type="dxa"/>
            <w:gridSpan w:val="2"/>
            <w:tcBorders>
              <w:left w:val="single" w:sz="4" w:space="0" w:color="000000"/>
              <w:right w:val="single" w:sz="4" w:space="0" w:color="000000"/>
            </w:tcBorders>
          </w:tcPr>
          <w:p w14:paraId="76A77DA0" w14:textId="78AA168B"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50-54</w:t>
            </w:r>
          </w:p>
        </w:tc>
        <w:tc>
          <w:tcPr>
            <w:tcW w:w="1451" w:type="dxa"/>
            <w:vMerge/>
            <w:tcBorders>
              <w:left w:val="single" w:sz="4" w:space="0" w:color="000000"/>
              <w:right w:val="single" w:sz="4" w:space="0" w:color="000000"/>
            </w:tcBorders>
          </w:tcPr>
          <w:p w14:paraId="128B6534" w14:textId="77777777" w:rsidR="00C45FAD" w:rsidRPr="004227FC" w:rsidRDefault="00C45FAD" w:rsidP="00C45FAD">
            <w:pPr>
              <w:spacing w:after="0" w:line="240" w:lineRule="auto"/>
              <w:jc w:val="center"/>
              <w:rPr>
                <w:rFonts w:ascii="Times New Roman" w:hAnsi="Times New Roman" w:cs="Times New Roman"/>
                <w:sz w:val="28"/>
                <w:szCs w:val="28"/>
              </w:rPr>
            </w:pPr>
          </w:p>
        </w:tc>
        <w:tc>
          <w:tcPr>
            <w:tcW w:w="3652" w:type="dxa"/>
            <w:tcBorders>
              <w:left w:val="single" w:sz="4" w:space="0" w:color="000000"/>
              <w:right w:val="single" w:sz="4" w:space="0" w:color="000000"/>
            </w:tcBorders>
          </w:tcPr>
          <w:p w14:paraId="08B63BF5" w14:textId="302FCAE8" w:rsidR="00C45FAD" w:rsidRPr="004227FC" w:rsidRDefault="00C45FAD" w:rsidP="00C45FAD">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ИТОГО</w:t>
            </w:r>
          </w:p>
        </w:tc>
        <w:tc>
          <w:tcPr>
            <w:tcW w:w="1735" w:type="dxa"/>
            <w:tcBorders>
              <w:left w:val="single" w:sz="4" w:space="0" w:color="000000"/>
              <w:right w:val="single" w:sz="4" w:space="0" w:color="000000"/>
            </w:tcBorders>
          </w:tcPr>
          <w:p w14:paraId="5226E518" w14:textId="3487FC3A"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100</w:t>
            </w:r>
          </w:p>
        </w:tc>
      </w:tr>
      <w:tr w:rsidR="00C45FAD" w:rsidRPr="004227FC" w14:paraId="7EC150E6" w14:textId="77777777" w:rsidTr="00B01B4E">
        <w:tblPrEx>
          <w:tblCellMar>
            <w:left w:w="115" w:type="dxa"/>
            <w:right w:w="115" w:type="dxa"/>
          </w:tblCellMar>
          <w:tblLook w:val="0000" w:firstRow="0" w:lastRow="0" w:firstColumn="0" w:lastColumn="0" w:noHBand="0" w:noVBand="0"/>
        </w:tblPrEx>
        <w:trPr>
          <w:trHeight w:val="425"/>
        </w:trPr>
        <w:tc>
          <w:tcPr>
            <w:tcW w:w="851" w:type="dxa"/>
            <w:tcBorders>
              <w:left w:val="single" w:sz="4" w:space="0" w:color="000000"/>
              <w:right w:val="single" w:sz="4" w:space="0" w:color="000000"/>
            </w:tcBorders>
            <w:vAlign w:val="center"/>
          </w:tcPr>
          <w:p w14:paraId="5CEF51A3" w14:textId="116CA018"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FX</w:t>
            </w:r>
          </w:p>
        </w:tc>
        <w:tc>
          <w:tcPr>
            <w:tcW w:w="959" w:type="dxa"/>
            <w:tcBorders>
              <w:left w:val="single" w:sz="4" w:space="0" w:color="000000"/>
              <w:right w:val="single" w:sz="4" w:space="0" w:color="000000"/>
            </w:tcBorders>
            <w:vAlign w:val="center"/>
          </w:tcPr>
          <w:p w14:paraId="641BB34D" w14:textId="0F466933"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0,5</w:t>
            </w:r>
          </w:p>
        </w:tc>
        <w:tc>
          <w:tcPr>
            <w:tcW w:w="1134" w:type="dxa"/>
            <w:gridSpan w:val="2"/>
            <w:tcBorders>
              <w:left w:val="single" w:sz="4" w:space="0" w:color="000000"/>
              <w:right w:val="single" w:sz="4" w:space="0" w:color="000000"/>
            </w:tcBorders>
            <w:vAlign w:val="center"/>
          </w:tcPr>
          <w:p w14:paraId="15BA900E" w14:textId="1B3E9103"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25-49</w:t>
            </w:r>
          </w:p>
        </w:tc>
        <w:tc>
          <w:tcPr>
            <w:tcW w:w="1451" w:type="dxa"/>
            <w:tcBorders>
              <w:left w:val="single" w:sz="4" w:space="0" w:color="000000"/>
              <w:right w:val="single" w:sz="4" w:space="0" w:color="000000"/>
            </w:tcBorders>
          </w:tcPr>
          <w:p w14:paraId="31351EF6" w14:textId="4A4DDE81" w:rsidR="00C45FAD" w:rsidRPr="004227FC" w:rsidRDefault="00C45FAD" w:rsidP="00C45FAD">
            <w:pPr>
              <w:spacing w:after="0" w:line="240" w:lineRule="auto"/>
              <w:jc w:val="center"/>
              <w:rPr>
                <w:rFonts w:ascii="Times New Roman" w:hAnsi="Times New Roman" w:cs="Times New Roman"/>
                <w:sz w:val="28"/>
                <w:szCs w:val="28"/>
              </w:rPr>
            </w:pPr>
            <w:r w:rsidRPr="004227FC">
              <w:rPr>
                <w:rFonts w:ascii="Times New Roman" w:hAnsi="Times New Roman" w:cs="Times New Roman"/>
                <w:sz w:val="28"/>
                <w:szCs w:val="28"/>
              </w:rPr>
              <w:t>Неудов</w:t>
            </w:r>
            <w:r w:rsidRPr="004227FC">
              <w:rPr>
                <w:rFonts w:ascii="Times New Roman" w:hAnsi="Times New Roman" w:cs="Times New Roman"/>
                <w:sz w:val="28"/>
                <w:szCs w:val="28"/>
                <w:lang w:val="en-US"/>
              </w:rPr>
              <w:t>-</w:t>
            </w:r>
            <w:r w:rsidRPr="004227FC">
              <w:rPr>
                <w:rFonts w:ascii="Times New Roman" w:hAnsi="Times New Roman" w:cs="Times New Roman"/>
                <w:sz w:val="28"/>
                <w:szCs w:val="28"/>
              </w:rPr>
              <w:t>летвори</w:t>
            </w:r>
            <w:r w:rsidRPr="004227FC">
              <w:rPr>
                <w:rFonts w:ascii="Times New Roman" w:hAnsi="Times New Roman" w:cs="Times New Roman"/>
                <w:sz w:val="28"/>
                <w:szCs w:val="28"/>
                <w:lang w:val="en-US"/>
              </w:rPr>
              <w:t>-</w:t>
            </w:r>
            <w:r w:rsidRPr="004227FC">
              <w:rPr>
                <w:rFonts w:ascii="Times New Roman" w:hAnsi="Times New Roman" w:cs="Times New Roman"/>
                <w:sz w:val="28"/>
                <w:szCs w:val="28"/>
              </w:rPr>
              <w:t>тельно</w:t>
            </w:r>
          </w:p>
        </w:tc>
        <w:tc>
          <w:tcPr>
            <w:tcW w:w="3652" w:type="dxa"/>
            <w:tcBorders>
              <w:left w:val="single" w:sz="4" w:space="0" w:color="000000"/>
              <w:right w:val="single" w:sz="4" w:space="0" w:color="000000"/>
            </w:tcBorders>
          </w:tcPr>
          <w:p w14:paraId="5DF18DD8" w14:textId="77777777" w:rsidR="00C45FAD" w:rsidRPr="004227FC" w:rsidRDefault="00C45FAD" w:rsidP="00C45FAD">
            <w:pPr>
              <w:spacing w:after="0" w:line="240" w:lineRule="auto"/>
              <w:rPr>
                <w:rFonts w:ascii="Times New Roman" w:hAnsi="Times New Roman" w:cs="Times New Roman"/>
                <w:sz w:val="28"/>
                <w:szCs w:val="28"/>
              </w:rPr>
            </w:pPr>
          </w:p>
        </w:tc>
        <w:tc>
          <w:tcPr>
            <w:tcW w:w="1735" w:type="dxa"/>
            <w:tcBorders>
              <w:left w:val="single" w:sz="4" w:space="0" w:color="000000"/>
              <w:right w:val="single" w:sz="4" w:space="0" w:color="000000"/>
            </w:tcBorders>
          </w:tcPr>
          <w:p w14:paraId="16DB8671" w14:textId="77777777" w:rsidR="00C45FAD" w:rsidRPr="004227FC" w:rsidRDefault="00C45FAD" w:rsidP="00C45FAD">
            <w:pPr>
              <w:spacing w:after="0" w:line="240" w:lineRule="auto"/>
              <w:jc w:val="center"/>
              <w:rPr>
                <w:rFonts w:ascii="Times New Roman" w:hAnsi="Times New Roman" w:cs="Times New Roman"/>
                <w:sz w:val="28"/>
                <w:szCs w:val="28"/>
              </w:rPr>
            </w:pPr>
          </w:p>
        </w:tc>
      </w:tr>
    </w:tbl>
    <w:p w14:paraId="151EEFAB" w14:textId="77777777" w:rsidR="0060619C" w:rsidRPr="004227FC" w:rsidRDefault="0060619C" w:rsidP="00DB701B">
      <w:pPr>
        <w:tabs>
          <w:tab w:val="left" w:pos="1276"/>
        </w:tabs>
        <w:spacing w:after="0" w:line="240" w:lineRule="auto"/>
        <w:ind w:firstLine="709"/>
        <w:jc w:val="both"/>
        <w:rPr>
          <w:rFonts w:ascii="Times New Roman" w:hAnsi="Times New Roman" w:cs="Times New Roman"/>
          <w:bCs/>
          <w:sz w:val="28"/>
          <w:szCs w:val="28"/>
        </w:rPr>
      </w:pPr>
    </w:p>
    <w:p w14:paraId="0B8307C6" w14:textId="2D905523" w:rsidR="00DB701B" w:rsidRPr="004227FC" w:rsidRDefault="00DB701B" w:rsidP="00DB701B">
      <w:pPr>
        <w:tabs>
          <w:tab w:val="left" w:pos="1276"/>
        </w:tabs>
        <w:spacing w:after="0" w:line="240" w:lineRule="auto"/>
        <w:ind w:firstLine="709"/>
        <w:jc w:val="both"/>
        <w:rPr>
          <w:rFonts w:ascii="Times New Roman" w:hAnsi="Times New Roman" w:cs="Times New Roman"/>
          <w:bCs/>
          <w:sz w:val="28"/>
          <w:szCs w:val="28"/>
        </w:rPr>
      </w:pPr>
      <w:r w:rsidRPr="004227FC">
        <w:rPr>
          <w:rFonts w:ascii="Times New Roman" w:hAnsi="Times New Roman" w:cs="Times New Roman"/>
          <w:bCs/>
          <w:sz w:val="28"/>
          <w:szCs w:val="28"/>
        </w:rPr>
        <w:t>Календарь (график) реализации содержания учебного курса</w:t>
      </w:r>
    </w:p>
    <w:tbl>
      <w:tblPr>
        <w:tblStyle w:val="a9"/>
        <w:tblW w:w="9782" w:type="dxa"/>
        <w:tblInd w:w="-289" w:type="dxa"/>
        <w:tblLayout w:type="fixed"/>
        <w:tblLook w:val="04A0" w:firstRow="1" w:lastRow="0" w:firstColumn="1" w:lastColumn="0" w:noHBand="0" w:noVBand="1"/>
      </w:tblPr>
      <w:tblGrid>
        <w:gridCol w:w="1135"/>
        <w:gridCol w:w="5812"/>
        <w:gridCol w:w="1134"/>
        <w:gridCol w:w="1701"/>
      </w:tblGrid>
      <w:tr w:rsidR="00DB701B" w:rsidRPr="004227FC" w14:paraId="36E9189C" w14:textId="77777777" w:rsidTr="00A44E3C">
        <w:tc>
          <w:tcPr>
            <w:tcW w:w="1135" w:type="dxa"/>
          </w:tcPr>
          <w:p w14:paraId="42D18783" w14:textId="77777777" w:rsidR="00DB701B" w:rsidRPr="004227FC" w:rsidRDefault="00DB701B" w:rsidP="0071650D">
            <w:pPr>
              <w:tabs>
                <w:tab w:val="left" w:pos="1276"/>
              </w:tabs>
              <w:jc w:val="both"/>
              <w:rPr>
                <w:rFonts w:ascii="Times New Roman" w:hAnsi="Times New Roman" w:cs="Times New Roman"/>
                <w:bCs/>
                <w:sz w:val="28"/>
                <w:szCs w:val="28"/>
              </w:rPr>
            </w:pPr>
            <w:r w:rsidRPr="004227FC">
              <w:rPr>
                <w:rFonts w:ascii="Times New Roman" w:hAnsi="Times New Roman" w:cs="Times New Roman"/>
                <w:bCs/>
                <w:sz w:val="28"/>
                <w:szCs w:val="28"/>
              </w:rPr>
              <w:t>Неделя</w:t>
            </w:r>
          </w:p>
        </w:tc>
        <w:tc>
          <w:tcPr>
            <w:tcW w:w="5812" w:type="dxa"/>
          </w:tcPr>
          <w:p w14:paraId="7B4894E3" w14:textId="77777777" w:rsidR="00DB701B" w:rsidRPr="004227FC" w:rsidRDefault="00DB701B" w:rsidP="008D5DB3">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Название темы</w:t>
            </w:r>
          </w:p>
        </w:tc>
        <w:tc>
          <w:tcPr>
            <w:tcW w:w="1134" w:type="dxa"/>
          </w:tcPr>
          <w:p w14:paraId="2A84C2AD" w14:textId="77777777" w:rsidR="00DB701B" w:rsidRPr="004227FC" w:rsidRDefault="00DB701B" w:rsidP="008D5DB3">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Кол-во часов</w:t>
            </w:r>
          </w:p>
        </w:tc>
        <w:tc>
          <w:tcPr>
            <w:tcW w:w="1701" w:type="dxa"/>
          </w:tcPr>
          <w:p w14:paraId="422D2437" w14:textId="77777777" w:rsidR="00DB701B" w:rsidRPr="004227FC" w:rsidRDefault="00DB701B" w:rsidP="008D5DB3">
            <w:pPr>
              <w:tabs>
                <w:tab w:val="left" w:pos="1276"/>
              </w:tabs>
              <w:ind w:left="-68"/>
              <w:jc w:val="center"/>
              <w:rPr>
                <w:rFonts w:ascii="Times New Roman" w:hAnsi="Times New Roman" w:cs="Times New Roman"/>
                <w:bCs/>
                <w:sz w:val="28"/>
                <w:szCs w:val="28"/>
              </w:rPr>
            </w:pPr>
            <w:r w:rsidRPr="004227FC">
              <w:rPr>
                <w:rFonts w:ascii="Times New Roman" w:hAnsi="Times New Roman" w:cs="Times New Roman"/>
                <w:bCs/>
                <w:sz w:val="28"/>
                <w:szCs w:val="28"/>
              </w:rPr>
              <w:t>Макс.</w:t>
            </w:r>
          </w:p>
          <w:p w14:paraId="58D322C1" w14:textId="574F2961" w:rsidR="00DB701B" w:rsidRPr="004227FC" w:rsidRDefault="00DB701B" w:rsidP="008D5DB3">
            <w:pPr>
              <w:tabs>
                <w:tab w:val="left" w:pos="1276"/>
              </w:tabs>
              <w:jc w:val="center"/>
              <w:rPr>
                <w:rFonts w:ascii="Times New Roman" w:hAnsi="Times New Roman" w:cs="Times New Roman"/>
                <w:bCs/>
                <w:sz w:val="28"/>
                <w:szCs w:val="28"/>
                <w:lang w:val="kk-KZ"/>
              </w:rPr>
            </w:pPr>
            <w:r w:rsidRPr="004227FC">
              <w:rPr>
                <w:rFonts w:ascii="Times New Roman" w:hAnsi="Times New Roman" w:cs="Times New Roman"/>
                <w:bCs/>
                <w:sz w:val="28"/>
                <w:szCs w:val="28"/>
                <w:lang w:val="kk-KZ"/>
              </w:rPr>
              <w:t>б</w:t>
            </w:r>
            <w:r w:rsidRPr="004227FC">
              <w:rPr>
                <w:rFonts w:ascii="Times New Roman" w:hAnsi="Times New Roman" w:cs="Times New Roman"/>
                <w:bCs/>
                <w:sz w:val="28"/>
                <w:szCs w:val="28"/>
              </w:rPr>
              <w:t>алл</w:t>
            </w:r>
          </w:p>
        </w:tc>
      </w:tr>
      <w:tr w:rsidR="00DB701B" w:rsidRPr="004227FC" w14:paraId="738D3E2A" w14:textId="77777777" w:rsidTr="00A44E3C">
        <w:tc>
          <w:tcPr>
            <w:tcW w:w="9782" w:type="dxa"/>
            <w:gridSpan w:val="4"/>
          </w:tcPr>
          <w:p w14:paraId="2761F1FD" w14:textId="56F47F1A" w:rsidR="00DB701B" w:rsidRPr="004227FC" w:rsidRDefault="00DB701B" w:rsidP="0071650D">
            <w:pPr>
              <w:tabs>
                <w:tab w:val="left" w:pos="1276"/>
              </w:tabs>
              <w:jc w:val="both"/>
              <w:rPr>
                <w:rFonts w:ascii="Times New Roman" w:hAnsi="Times New Roman" w:cs="Times New Roman"/>
                <w:bCs/>
                <w:sz w:val="28"/>
                <w:szCs w:val="28"/>
                <w:lang w:val="kk-KZ"/>
              </w:rPr>
            </w:pPr>
            <w:r w:rsidRPr="004227FC">
              <w:rPr>
                <w:rFonts w:ascii="Times New Roman" w:hAnsi="Times New Roman" w:cs="Times New Roman"/>
                <w:bCs/>
                <w:sz w:val="28"/>
                <w:szCs w:val="28"/>
              </w:rPr>
              <w:t>Модуль 1</w:t>
            </w:r>
            <w:r w:rsidRPr="004227FC">
              <w:rPr>
                <w:rFonts w:ascii="Times New Roman" w:hAnsi="Times New Roman" w:cs="Times New Roman"/>
                <w:bCs/>
                <w:sz w:val="28"/>
                <w:szCs w:val="28"/>
                <w:lang w:val="kk-KZ"/>
              </w:rPr>
              <w:t xml:space="preserve">. </w:t>
            </w:r>
            <w:r w:rsidR="00C62442" w:rsidRPr="004227FC">
              <w:rPr>
                <w:rFonts w:ascii="Times New Roman" w:hAnsi="Times New Roman" w:cs="Times New Roman"/>
                <w:bCs/>
                <w:sz w:val="28"/>
                <w:szCs w:val="28"/>
                <w:lang w:val="kk-KZ"/>
              </w:rPr>
              <w:t>Теоретические проблемы жанра биографии</w:t>
            </w:r>
          </w:p>
        </w:tc>
      </w:tr>
      <w:tr w:rsidR="00DB701B" w:rsidRPr="004227FC" w14:paraId="2484865D" w14:textId="77777777" w:rsidTr="00A44E3C">
        <w:tc>
          <w:tcPr>
            <w:tcW w:w="1135" w:type="dxa"/>
            <w:vMerge w:val="restart"/>
          </w:tcPr>
          <w:p w14:paraId="0C96C780" w14:textId="77777777" w:rsidR="00DB701B" w:rsidRPr="004227FC" w:rsidRDefault="00DB701B"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1</w:t>
            </w:r>
          </w:p>
        </w:tc>
        <w:tc>
          <w:tcPr>
            <w:tcW w:w="5812" w:type="dxa"/>
          </w:tcPr>
          <w:p w14:paraId="0F701EE4" w14:textId="77777777" w:rsidR="00DB701B" w:rsidRPr="004227FC" w:rsidRDefault="00DB701B" w:rsidP="0071650D">
            <w:pPr>
              <w:pStyle w:val="a3"/>
              <w:spacing w:before="0" w:beforeAutospacing="0" w:after="0" w:afterAutospacing="0"/>
              <w:jc w:val="both"/>
              <w:rPr>
                <w:sz w:val="28"/>
                <w:szCs w:val="28"/>
                <w:lang w:eastAsia="en-US"/>
              </w:rPr>
            </w:pPr>
            <w:r w:rsidRPr="004227FC">
              <w:rPr>
                <w:bCs/>
                <w:sz w:val="28"/>
                <w:szCs w:val="28"/>
              </w:rPr>
              <w:t>Л</w:t>
            </w:r>
            <w:r w:rsidRPr="004227FC">
              <w:rPr>
                <w:bCs/>
                <w:sz w:val="28"/>
                <w:szCs w:val="28"/>
                <w:lang w:val="kk-KZ"/>
              </w:rPr>
              <w:t xml:space="preserve"> </w:t>
            </w:r>
            <w:r w:rsidRPr="004227FC">
              <w:rPr>
                <w:bCs/>
                <w:sz w:val="28"/>
                <w:szCs w:val="28"/>
              </w:rPr>
              <w:t>1.</w:t>
            </w:r>
            <w:r w:rsidRPr="004227FC">
              <w:rPr>
                <w:b/>
                <w:sz w:val="28"/>
                <w:szCs w:val="28"/>
              </w:rPr>
              <w:t xml:space="preserve"> </w:t>
            </w:r>
            <w:r w:rsidRPr="004227FC">
              <w:rPr>
                <w:sz w:val="28"/>
                <w:szCs w:val="28"/>
              </w:rPr>
              <w:t xml:space="preserve">Тема </w:t>
            </w:r>
            <w:r w:rsidRPr="004227FC">
              <w:rPr>
                <w:color w:val="000000" w:themeColor="text1"/>
                <w:sz w:val="28"/>
                <w:szCs w:val="28"/>
                <w:lang w:val="kk-KZ"/>
              </w:rPr>
              <w:t>Жанр биографии: теоретические проблемы</w:t>
            </w:r>
          </w:p>
        </w:tc>
        <w:tc>
          <w:tcPr>
            <w:tcW w:w="1134" w:type="dxa"/>
          </w:tcPr>
          <w:p w14:paraId="5B5DDCCE"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w:t>
            </w:r>
          </w:p>
        </w:tc>
        <w:tc>
          <w:tcPr>
            <w:tcW w:w="1701" w:type="dxa"/>
          </w:tcPr>
          <w:p w14:paraId="3AECABB8" w14:textId="77777777" w:rsidR="00DB701B" w:rsidRPr="004227FC" w:rsidRDefault="00DB701B" w:rsidP="0022497B">
            <w:pPr>
              <w:tabs>
                <w:tab w:val="left" w:pos="1276"/>
              </w:tabs>
              <w:jc w:val="center"/>
              <w:rPr>
                <w:rFonts w:ascii="Times New Roman" w:hAnsi="Times New Roman" w:cs="Times New Roman"/>
                <w:b/>
                <w:sz w:val="28"/>
                <w:szCs w:val="28"/>
              </w:rPr>
            </w:pPr>
          </w:p>
        </w:tc>
      </w:tr>
      <w:tr w:rsidR="00DB701B" w:rsidRPr="004227FC" w14:paraId="4E3B3BA9" w14:textId="77777777" w:rsidTr="00A44E3C">
        <w:tc>
          <w:tcPr>
            <w:tcW w:w="1135" w:type="dxa"/>
            <w:vMerge/>
          </w:tcPr>
          <w:p w14:paraId="0B23736F" w14:textId="77777777" w:rsidR="00DB701B" w:rsidRPr="004227FC" w:rsidRDefault="00DB701B" w:rsidP="008D5DB3">
            <w:pPr>
              <w:tabs>
                <w:tab w:val="left" w:pos="1276"/>
              </w:tabs>
              <w:ind w:firstLine="709"/>
              <w:jc w:val="center"/>
              <w:rPr>
                <w:rFonts w:ascii="Times New Roman" w:hAnsi="Times New Roman" w:cs="Times New Roman"/>
                <w:sz w:val="28"/>
                <w:szCs w:val="28"/>
              </w:rPr>
            </w:pPr>
          </w:p>
        </w:tc>
        <w:tc>
          <w:tcPr>
            <w:tcW w:w="5812" w:type="dxa"/>
          </w:tcPr>
          <w:p w14:paraId="6A100E09" w14:textId="77777777" w:rsidR="00DB701B" w:rsidRPr="004227FC" w:rsidRDefault="00DB701B" w:rsidP="0071650D">
            <w:pPr>
              <w:pStyle w:val="a3"/>
              <w:spacing w:before="0" w:beforeAutospacing="0" w:after="0" w:afterAutospacing="0"/>
              <w:jc w:val="both"/>
              <w:rPr>
                <w:sz w:val="28"/>
                <w:szCs w:val="28"/>
                <w:lang w:eastAsia="en-US"/>
              </w:rPr>
            </w:pPr>
            <w:r w:rsidRPr="004227FC">
              <w:rPr>
                <w:color w:val="000000" w:themeColor="text1"/>
                <w:sz w:val="28"/>
                <w:szCs w:val="28"/>
                <w:lang w:val="kk-KZ"/>
              </w:rPr>
              <w:t>Тема Теоретические аспекты жанра биографии</w:t>
            </w:r>
          </w:p>
        </w:tc>
        <w:tc>
          <w:tcPr>
            <w:tcW w:w="1134" w:type="dxa"/>
          </w:tcPr>
          <w:p w14:paraId="04F76FA0" w14:textId="77777777" w:rsidR="00DB701B" w:rsidRPr="004227FC" w:rsidRDefault="00DB701B" w:rsidP="0022497B">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2</w:t>
            </w:r>
          </w:p>
        </w:tc>
        <w:tc>
          <w:tcPr>
            <w:tcW w:w="1701" w:type="dxa"/>
          </w:tcPr>
          <w:p w14:paraId="2382065F" w14:textId="77777777" w:rsidR="00DB701B" w:rsidRPr="004227FC" w:rsidRDefault="00DB701B" w:rsidP="0022497B">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8</w:t>
            </w:r>
          </w:p>
        </w:tc>
      </w:tr>
      <w:tr w:rsidR="00DB701B" w:rsidRPr="004227FC" w14:paraId="5142032D" w14:textId="77777777" w:rsidTr="00A44E3C">
        <w:tc>
          <w:tcPr>
            <w:tcW w:w="1135" w:type="dxa"/>
            <w:vMerge w:val="restart"/>
          </w:tcPr>
          <w:p w14:paraId="516C915E" w14:textId="77777777" w:rsidR="00DB701B" w:rsidRPr="004227FC" w:rsidRDefault="00DB701B"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2</w:t>
            </w:r>
          </w:p>
        </w:tc>
        <w:tc>
          <w:tcPr>
            <w:tcW w:w="5812" w:type="dxa"/>
          </w:tcPr>
          <w:p w14:paraId="4D11AE38" w14:textId="30DAB7B6" w:rsidR="00DB701B" w:rsidRPr="004227FC" w:rsidRDefault="00DB701B" w:rsidP="0071650D">
            <w:pPr>
              <w:jc w:val="both"/>
              <w:rPr>
                <w:rFonts w:ascii="Times New Roman" w:hAnsi="Times New Roman" w:cs="Times New Roman"/>
                <w:sz w:val="28"/>
                <w:szCs w:val="28"/>
              </w:rPr>
            </w:pPr>
            <w:r w:rsidRPr="004227FC">
              <w:rPr>
                <w:rFonts w:ascii="Times New Roman" w:hAnsi="Times New Roman" w:cs="Times New Roman"/>
                <w:sz w:val="28"/>
                <w:szCs w:val="28"/>
              </w:rPr>
              <w:t>Л 2. Тема Классификации жанра биографии</w:t>
            </w:r>
          </w:p>
        </w:tc>
        <w:tc>
          <w:tcPr>
            <w:tcW w:w="1134" w:type="dxa"/>
          </w:tcPr>
          <w:p w14:paraId="3A5589D6" w14:textId="77777777" w:rsidR="00DB701B" w:rsidRPr="004227FC" w:rsidRDefault="00DB701B" w:rsidP="0022497B">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1</w:t>
            </w:r>
          </w:p>
        </w:tc>
        <w:tc>
          <w:tcPr>
            <w:tcW w:w="1701" w:type="dxa"/>
          </w:tcPr>
          <w:p w14:paraId="7E95BB5E" w14:textId="77777777" w:rsidR="00DB701B" w:rsidRPr="004227FC" w:rsidRDefault="00DB701B" w:rsidP="0022497B">
            <w:pPr>
              <w:tabs>
                <w:tab w:val="left" w:pos="1276"/>
              </w:tabs>
              <w:jc w:val="center"/>
              <w:rPr>
                <w:rFonts w:ascii="Times New Roman" w:hAnsi="Times New Roman" w:cs="Times New Roman"/>
                <w:sz w:val="28"/>
                <w:szCs w:val="28"/>
              </w:rPr>
            </w:pPr>
          </w:p>
        </w:tc>
      </w:tr>
      <w:tr w:rsidR="00DB701B" w:rsidRPr="004227FC" w14:paraId="46CDEF8F" w14:textId="77777777" w:rsidTr="00A44E3C">
        <w:tc>
          <w:tcPr>
            <w:tcW w:w="1135" w:type="dxa"/>
            <w:vMerge/>
          </w:tcPr>
          <w:p w14:paraId="6C80C344" w14:textId="77777777" w:rsidR="00DB701B" w:rsidRPr="004227FC" w:rsidRDefault="00DB701B" w:rsidP="008D5DB3">
            <w:pPr>
              <w:tabs>
                <w:tab w:val="left" w:pos="1276"/>
              </w:tabs>
              <w:ind w:firstLine="709"/>
              <w:jc w:val="center"/>
              <w:rPr>
                <w:rFonts w:ascii="Times New Roman" w:hAnsi="Times New Roman" w:cs="Times New Roman"/>
                <w:sz w:val="28"/>
                <w:szCs w:val="28"/>
              </w:rPr>
            </w:pPr>
          </w:p>
        </w:tc>
        <w:tc>
          <w:tcPr>
            <w:tcW w:w="5812" w:type="dxa"/>
          </w:tcPr>
          <w:p w14:paraId="22CFF374" w14:textId="77777777" w:rsidR="00DB701B" w:rsidRPr="004227FC" w:rsidRDefault="00DB701B" w:rsidP="0071650D">
            <w:pPr>
              <w:jc w:val="both"/>
              <w:rPr>
                <w:rFonts w:ascii="Times New Roman" w:hAnsi="Times New Roman" w:cs="Times New Roman"/>
                <w:sz w:val="28"/>
                <w:szCs w:val="28"/>
              </w:rPr>
            </w:pPr>
            <w:r w:rsidRPr="004227FC">
              <w:rPr>
                <w:rFonts w:ascii="Times New Roman" w:hAnsi="Times New Roman" w:cs="Times New Roman"/>
                <w:sz w:val="28"/>
                <w:szCs w:val="28"/>
              </w:rPr>
              <w:t>СЗ 2.  Тема Анализ классификаций жанра биографии</w:t>
            </w:r>
          </w:p>
        </w:tc>
        <w:tc>
          <w:tcPr>
            <w:tcW w:w="1134" w:type="dxa"/>
          </w:tcPr>
          <w:p w14:paraId="1EBB6469" w14:textId="77777777" w:rsidR="00DB701B" w:rsidRPr="004227FC" w:rsidRDefault="00DB701B" w:rsidP="0022497B">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2</w:t>
            </w:r>
          </w:p>
        </w:tc>
        <w:tc>
          <w:tcPr>
            <w:tcW w:w="1701" w:type="dxa"/>
          </w:tcPr>
          <w:p w14:paraId="1607DDA0" w14:textId="77777777" w:rsidR="00DB701B" w:rsidRPr="004227FC" w:rsidRDefault="00DB701B" w:rsidP="0022497B">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8</w:t>
            </w:r>
          </w:p>
        </w:tc>
      </w:tr>
      <w:tr w:rsidR="00DB701B" w:rsidRPr="004227FC" w14:paraId="4C47881C" w14:textId="77777777" w:rsidTr="00A44E3C">
        <w:tc>
          <w:tcPr>
            <w:tcW w:w="1135" w:type="dxa"/>
            <w:vMerge/>
          </w:tcPr>
          <w:p w14:paraId="656C0FC6" w14:textId="77777777" w:rsidR="00DB701B" w:rsidRPr="004227FC" w:rsidRDefault="00DB701B" w:rsidP="008D5DB3">
            <w:pPr>
              <w:tabs>
                <w:tab w:val="left" w:pos="1276"/>
              </w:tabs>
              <w:ind w:firstLine="709"/>
              <w:jc w:val="center"/>
              <w:rPr>
                <w:rFonts w:ascii="Times New Roman" w:hAnsi="Times New Roman" w:cs="Times New Roman"/>
                <w:sz w:val="28"/>
                <w:szCs w:val="28"/>
              </w:rPr>
            </w:pPr>
          </w:p>
        </w:tc>
        <w:tc>
          <w:tcPr>
            <w:tcW w:w="5812" w:type="dxa"/>
          </w:tcPr>
          <w:p w14:paraId="7DA5FC10" w14:textId="77777777" w:rsidR="00DB701B" w:rsidRPr="004227FC" w:rsidRDefault="00DB701B" w:rsidP="0071650D">
            <w:pPr>
              <w:jc w:val="both"/>
              <w:rPr>
                <w:rFonts w:ascii="Times New Roman" w:hAnsi="Times New Roman" w:cs="Times New Roman"/>
                <w:bCs/>
                <w:sz w:val="28"/>
                <w:szCs w:val="28"/>
              </w:rPr>
            </w:pPr>
            <w:r w:rsidRPr="004227FC">
              <w:rPr>
                <w:rFonts w:ascii="Times New Roman" w:hAnsi="Times New Roman" w:cs="Times New Roman"/>
                <w:bCs/>
                <w:sz w:val="28"/>
                <w:szCs w:val="28"/>
              </w:rPr>
              <w:t>С</w:t>
            </w:r>
            <w:r w:rsidRPr="004227FC">
              <w:rPr>
                <w:rFonts w:ascii="Times New Roman" w:hAnsi="Times New Roman" w:cs="Times New Roman"/>
                <w:bCs/>
                <w:sz w:val="28"/>
                <w:szCs w:val="28"/>
                <w:lang w:val="kk-KZ"/>
              </w:rPr>
              <w:t>Р</w:t>
            </w:r>
            <w:r w:rsidRPr="004227FC">
              <w:rPr>
                <w:rFonts w:ascii="Times New Roman" w:hAnsi="Times New Roman" w:cs="Times New Roman"/>
                <w:bCs/>
                <w:sz w:val="28"/>
                <w:szCs w:val="28"/>
              </w:rPr>
              <w:t>СП 1. Консультация по выполнению СРС1</w:t>
            </w:r>
            <w:r w:rsidRPr="004227FC">
              <w:rPr>
                <w:rFonts w:ascii="Times New Roman" w:hAnsi="Times New Roman" w:cs="Times New Roman"/>
                <w:bCs/>
                <w:sz w:val="28"/>
                <w:szCs w:val="28"/>
                <w:lang w:val="kk-KZ"/>
              </w:rPr>
              <w:t xml:space="preserve"> </w:t>
            </w:r>
          </w:p>
        </w:tc>
        <w:tc>
          <w:tcPr>
            <w:tcW w:w="1134" w:type="dxa"/>
          </w:tcPr>
          <w:p w14:paraId="63C3E98C" w14:textId="77777777" w:rsidR="00DB701B" w:rsidRPr="004227FC" w:rsidRDefault="00DB701B" w:rsidP="0022497B">
            <w:pPr>
              <w:tabs>
                <w:tab w:val="left" w:pos="1276"/>
              </w:tabs>
              <w:jc w:val="center"/>
              <w:rPr>
                <w:rFonts w:ascii="Times New Roman" w:hAnsi="Times New Roman" w:cs="Times New Roman"/>
                <w:b/>
                <w:sz w:val="28"/>
                <w:szCs w:val="28"/>
              </w:rPr>
            </w:pPr>
          </w:p>
        </w:tc>
        <w:tc>
          <w:tcPr>
            <w:tcW w:w="1701" w:type="dxa"/>
          </w:tcPr>
          <w:p w14:paraId="6DE383E3" w14:textId="77777777" w:rsidR="00DB701B" w:rsidRPr="004227FC" w:rsidRDefault="00DB701B" w:rsidP="0022497B">
            <w:pPr>
              <w:tabs>
                <w:tab w:val="left" w:pos="1276"/>
              </w:tabs>
              <w:jc w:val="center"/>
              <w:rPr>
                <w:rFonts w:ascii="Times New Roman" w:hAnsi="Times New Roman" w:cs="Times New Roman"/>
                <w:b/>
                <w:sz w:val="28"/>
                <w:szCs w:val="28"/>
              </w:rPr>
            </w:pPr>
          </w:p>
        </w:tc>
      </w:tr>
      <w:tr w:rsidR="00DB701B" w:rsidRPr="004227FC" w14:paraId="64BEF240" w14:textId="77777777" w:rsidTr="00A44E3C">
        <w:tc>
          <w:tcPr>
            <w:tcW w:w="1135" w:type="dxa"/>
            <w:vMerge w:val="restart"/>
          </w:tcPr>
          <w:p w14:paraId="6F3D82B2" w14:textId="77777777" w:rsidR="00DB701B" w:rsidRPr="004227FC" w:rsidRDefault="00DB701B"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3</w:t>
            </w:r>
          </w:p>
        </w:tc>
        <w:tc>
          <w:tcPr>
            <w:tcW w:w="5812" w:type="dxa"/>
          </w:tcPr>
          <w:p w14:paraId="25CBCF6A" w14:textId="053B93E9" w:rsidR="00DB701B" w:rsidRPr="004227FC" w:rsidRDefault="00DB701B" w:rsidP="0071650D">
            <w:pPr>
              <w:pStyle w:val="a3"/>
              <w:spacing w:before="0" w:beforeAutospacing="0" w:after="0" w:afterAutospacing="0"/>
              <w:jc w:val="both"/>
              <w:rPr>
                <w:sz w:val="28"/>
                <w:szCs w:val="28"/>
                <w:lang w:eastAsia="en-US"/>
              </w:rPr>
            </w:pPr>
            <w:r w:rsidRPr="004227FC">
              <w:rPr>
                <w:sz w:val="28"/>
                <w:szCs w:val="28"/>
              </w:rPr>
              <w:t xml:space="preserve">Л 3. Тема </w:t>
            </w:r>
            <w:r w:rsidRPr="004227FC">
              <w:rPr>
                <w:color w:val="000000" w:themeColor="text1"/>
                <w:sz w:val="28"/>
                <w:szCs w:val="28"/>
                <w:lang w:val="kk-KZ"/>
              </w:rPr>
              <w:t>Художественные черты жанра биографии</w:t>
            </w:r>
          </w:p>
        </w:tc>
        <w:tc>
          <w:tcPr>
            <w:tcW w:w="1134" w:type="dxa"/>
          </w:tcPr>
          <w:p w14:paraId="16E0ECF4"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w:t>
            </w:r>
          </w:p>
        </w:tc>
        <w:tc>
          <w:tcPr>
            <w:tcW w:w="1701" w:type="dxa"/>
          </w:tcPr>
          <w:p w14:paraId="4DEEFF24" w14:textId="77777777" w:rsidR="00DB701B" w:rsidRPr="004227FC" w:rsidRDefault="00DB701B" w:rsidP="0022497B">
            <w:pPr>
              <w:tabs>
                <w:tab w:val="left" w:pos="1276"/>
              </w:tabs>
              <w:jc w:val="center"/>
              <w:rPr>
                <w:rFonts w:ascii="Times New Roman" w:hAnsi="Times New Roman" w:cs="Times New Roman"/>
                <w:bCs/>
                <w:sz w:val="28"/>
                <w:szCs w:val="28"/>
              </w:rPr>
            </w:pPr>
          </w:p>
        </w:tc>
      </w:tr>
      <w:tr w:rsidR="00DB701B" w:rsidRPr="004227FC" w14:paraId="2FCAA93E" w14:textId="77777777" w:rsidTr="00A44E3C">
        <w:tc>
          <w:tcPr>
            <w:tcW w:w="1135" w:type="dxa"/>
            <w:vMerge/>
          </w:tcPr>
          <w:p w14:paraId="0C6069DA" w14:textId="77777777" w:rsidR="00DB701B" w:rsidRPr="004227FC" w:rsidRDefault="00DB701B" w:rsidP="00DB701B">
            <w:pPr>
              <w:tabs>
                <w:tab w:val="left" w:pos="1276"/>
              </w:tabs>
              <w:ind w:firstLine="709"/>
              <w:jc w:val="both"/>
              <w:rPr>
                <w:rFonts w:ascii="Times New Roman" w:hAnsi="Times New Roman" w:cs="Times New Roman"/>
                <w:sz w:val="28"/>
                <w:szCs w:val="28"/>
              </w:rPr>
            </w:pPr>
          </w:p>
        </w:tc>
        <w:tc>
          <w:tcPr>
            <w:tcW w:w="5812" w:type="dxa"/>
          </w:tcPr>
          <w:p w14:paraId="69C9998C" w14:textId="77777777" w:rsidR="00DB701B" w:rsidRPr="004227FC" w:rsidRDefault="00DB701B" w:rsidP="0071650D">
            <w:pPr>
              <w:jc w:val="both"/>
              <w:rPr>
                <w:rFonts w:ascii="Times New Roman" w:hAnsi="Times New Roman" w:cs="Times New Roman"/>
                <w:sz w:val="28"/>
                <w:szCs w:val="28"/>
              </w:rPr>
            </w:pPr>
            <w:r w:rsidRPr="004227FC">
              <w:rPr>
                <w:rFonts w:ascii="Times New Roman" w:hAnsi="Times New Roman" w:cs="Times New Roman"/>
                <w:sz w:val="28"/>
                <w:szCs w:val="28"/>
              </w:rPr>
              <w:t xml:space="preserve">СЗ 3. Тема </w:t>
            </w:r>
            <w:r w:rsidRPr="004227FC">
              <w:rPr>
                <w:rFonts w:ascii="Times New Roman" w:hAnsi="Times New Roman" w:cs="Times New Roman"/>
                <w:color w:val="000000" w:themeColor="text1"/>
                <w:sz w:val="28"/>
                <w:szCs w:val="28"/>
                <w:lang w:val="kk-KZ"/>
              </w:rPr>
              <w:t>Поэтика художественной биографии</w:t>
            </w:r>
          </w:p>
        </w:tc>
        <w:tc>
          <w:tcPr>
            <w:tcW w:w="1134" w:type="dxa"/>
          </w:tcPr>
          <w:p w14:paraId="76148964"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2</w:t>
            </w:r>
          </w:p>
        </w:tc>
        <w:tc>
          <w:tcPr>
            <w:tcW w:w="1701" w:type="dxa"/>
          </w:tcPr>
          <w:p w14:paraId="0CE7B2FF" w14:textId="77777777" w:rsidR="00DB701B" w:rsidRPr="004227FC" w:rsidRDefault="00DB701B" w:rsidP="0022497B">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8</w:t>
            </w:r>
          </w:p>
        </w:tc>
      </w:tr>
      <w:tr w:rsidR="00DB701B" w:rsidRPr="004227FC" w14:paraId="2A0DD336" w14:textId="77777777" w:rsidTr="00A44E3C">
        <w:tc>
          <w:tcPr>
            <w:tcW w:w="1135" w:type="dxa"/>
            <w:vMerge/>
          </w:tcPr>
          <w:p w14:paraId="0CCB89BE" w14:textId="77777777" w:rsidR="00DB701B" w:rsidRPr="004227FC" w:rsidRDefault="00DB701B" w:rsidP="00DB701B">
            <w:pPr>
              <w:tabs>
                <w:tab w:val="left" w:pos="1276"/>
              </w:tabs>
              <w:ind w:firstLine="709"/>
              <w:jc w:val="both"/>
              <w:rPr>
                <w:rFonts w:ascii="Times New Roman" w:hAnsi="Times New Roman" w:cs="Times New Roman"/>
                <w:b/>
                <w:sz w:val="28"/>
                <w:szCs w:val="28"/>
              </w:rPr>
            </w:pPr>
          </w:p>
        </w:tc>
        <w:tc>
          <w:tcPr>
            <w:tcW w:w="5812" w:type="dxa"/>
          </w:tcPr>
          <w:p w14:paraId="776FE5CF" w14:textId="77777777" w:rsidR="00DB701B" w:rsidRPr="004227FC" w:rsidRDefault="00DB701B" w:rsidP="0071650D">
            <w:pPr>
              <w:jc w:val="both"/>
              <w:rPr>
                <w:rFonts w:ascii="Times New Roman" w:hAnsi="Times New Roman" w:cs="Times New Roman"/>
                <w:sz w:val="28"/>
                <w:szCs w:val="28"/>
              </w:rPr>
            </w:pPr>
            <w:r w:rsidRPr="004227FC">
              <w:rPr>
                <w:rFonts w:ascii="Times New Roman" w:hAnsi="Times New Roman" w:cs="Times New Roman"/>
                <w:sz w:val="28"/>
                <w:szCs w:val="28"/>
              </w:rPr>
              <w:t>СРС 1.  Контрольная работа</w:t>
            </w:r>
          </w:p>
        </w:tc>
        <w:tc>
          <w:tcPr>
            <w:tcW w:w="1134" w:type="dxa"/>
          </w:tcPr>
          <w:p w14:paraId="1AD02159" w14:textId="77777777" w:rsidR="00DB701B" w:rsidRPr="004227FC" w:rsidRDefault="00DB701B" w:rsidP="0022497B">
            <w:pPr>
              <w:tabs>
                <w:tab w:val="left" w:pos="1276"/>
              </w:tabs>
              <w:jc w:val="center"/>
              <w:rPr>
                <w:rFonts w:ascii="Times New Roman" w:hAnsi="Times New Roman" w:cs="Times New Roman"/>
                <w:sz w:val="28"/>
                <w:szCs w:val="28"/>
              </w:rPr>
            </w:pPr>
          </w:p>
        </w:tc>
        <w:tc>
          <w:tcPr>
            <w:tcW w:w="1701" w:type="dxa"/>
          </w:tcPr>
          <w:p w14:paraId="3D9C2395" w14:textId="77777777" w:rsidR="00DB701B" w:rsidRPr="004227FC" w:rsidRDefault="00DB701B" w:rsidP="0022497B">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15</w:t>
            </w:r>
          </w:p>
        </w:tc>
      </w:tr>
      <w:tr w:rsidR="00DB701B" w:rsidRPr="004227FC" w14:paraId="12431DC6" w14:textId="77777777" w:rsidTr="00A44E3C">
        <w:tc>
          <w:tcPr>
            <w:tcW w:w="1135" w:type="dxa"/>
            <w:vMerge w:val="restart"/>
          </w:tcPr>
          <w:p w14:paraId="6F6C8E6A" w14:textId="77777777" w:rsidR="00DB701B" w:rsidRPr="004227FC" w:rsidRDefault="00DB701B"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4</w:t>
            </w:r>
          </w:p>
        </w:tc>
        <w:tc>
          <w:tcPr>
            <w:tcW w:w="5812" w:type="dxa"/>
          </w:tcPr>
          <w:p w14:paraId="32A06382" w14:textId="77777777" w:rsidR="00DB701B" w:rsidRPr="004227FC" w:rsidRDefault="00DB701B" w:rsidP="0071650D">
            <w:pPr>
              <w:tabs>
                <w:tab w:val="left" w:pos="1276"/>
              </w:tabs>
              <w:jc w:val="both"/>
              <w:rPr>
                <w:rFonts w:ascii="Times New Roman" w:hAnsi="Times New Roman" w:cs="Times New Roman"/>
                <w:sz w:val="28"/>
                <w:szCs w:val="28"/>
              </w:rPr>
            </w:pPr>
            <w:r w:rsidRPr="004227FC">
              <w:rPr>
                <w:rFonts w:ascii="Times New Roman" w:hAnsi="Times New Roman" w:cs="Times New Roman"/>
                <w:sz w:val="28"/>
                <w:szCs w:val="28"/>
              </w:rPr>
              <w:t>Тема Жанр биографии в казахстанской литературе</w:t>
            </w:r>
          </w:p>
        </w:tc>
        <w:tc>
          <w:tcPr>
            <w:tcW w:w="1134" w:type="dxa"/>
          </w:tcPr>
          <w:p w14:paraId="4E163463" w14:textId="77777777" w:rsidR="00DB701B" w:rsidRPr="004227FC" w:rsidRDefault="00DB701B" w:rsidP="0022497B">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1</w:t>
            </w:r>
          </w:p>
        </w:tc>
        <w:tc>
          <w:tcPr>
            <w:tcW w:w="1701" w:type="dxa"/>
          </w:tcPr>
          <w:p w14:paraId="44E4A2B7" w14:textId="77777777" w:rsidR="00DB701B" w:rsidRPr="004227FC" w:rsidRDefault="00DB701B" w:rsidP="0022497B">
            <w:pPr>
              <w:tabs>
                <w:tab w:val="left" w:pos="1276"/>
              </w:tabs>
              <w:jc w:val="center"/>
              <w:rPr>
                <w:rFonts w:ascii="Times New Roman" w:hAnsi="Times New Roman" w:cs="Times New Roman"/>
                <w:sz w:val="28"/>
                <w:szCs w:val="28"/>
              </w:rPr>
            </w:pPr>
          </w:p>
        </w:tc>
      </w:tr>
      <w:tr w:rsidR="00DB701B" w:rsidRPr="004227FC" w14:paraId="3D64361A" w14:textId="77777777" w:rsidTr="00A44E3C">
        <w:tc>
          <w:tcPr>
            <w:tcW w:w="1135" w:type="dxa"/>
            <w:vMerge/>
          </w:tcPr>
          <w:p w14:paraId="33D9FFDC" w14:textId="77777777" w:rsidR="00DB701B" w:rsidRPr="004227FC" w:rsidRDefault="00DB701B" w:rsidP="008D5DB3">
            <w:pPr>
              <w:tabs>
                <w:tab w:val="left" w:pos="1276"/>
              </w:tabs>
              <w:ind w:firstLine="709"/>
              <w:jc w:val="center"/>
              <w:rPr>
                <w:rFonts w:ascii="Times New Roman" w:hAnsi="Times New Roman" w:cs="Times New Roman"/>
                <w:sz w:val="28"/>
                <w:szCs w:val="28"/>
              </w:rPr>
            </w:pPr>
          </w:p>
        </w:tc>
        <w:tc>
          <w:tcPr>
            <w:tcW w:w="5812" w:type="dxa"/>
          </w:tcPr>
          <w:p w14:paraId="4D3966F9" w14:textId="77777777" w:rsidR="00DB701B" w:rsidRPr="004227FC" w:rsidRDefault="00DB701B" w:rsidP="0071650D">
            <w:pPr>
              <w:tabs>
                <w:tab w:val="left" w:pos="1276"/>
              </w:tabs>
              <w:jc w:val="both"/>
              <w:rPr>
                <w:rFonts w:ascii="Times New Roman" w:hAnsi="Times New Roman" w:cs="Times New Roman"/>
                <w:sz w:val="28"/>
                <w:szCs w:val="28"/>
              </w:rPr>
            </w:pPr>
            <w:r w:rsidRPr="004227FC">
              <w:rPr>
                <w:rFonts w:ascii="Times New Roman" w:hAnsi="Times New Roman" w:cs="Times New Roman"/>
                <w:sz w:val="28"/>
                <w:szCs w:val="28"/>
              </w:rPr>
              <w:t>СЗ 4. Тема Литературная биография в казахстанской русской литературе</w:t>
            </w:r>
          </w:p>
        </w:tc>
        <w:tc>
          <w:tcPr>
            <w:tcW w:w="1134" w:type="dxa"/>
          </w:tcPr>
          <w:p w14:paraId="2E30464F" w14:textId="77777777" w:rsidR="00DB701B" w:rsidRPr="004227FC" w:rsidRDefault="00DB701B" w:rsidP="0022497B">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2</w:t>
            </w:r>
          </w:p>
        </w:tc>
        <w:tc>
          <w:tcPr>
            <w:tcW w:w="1701" w:type="dxa"/>
          </w:tcPr>
          <w:p w14:paraId="0D06151A" w14:textId="77777777" w:rsidR="00DB701B" w:rsidRPr="004227FC" w:rsidRDefault="00DB701B" w:rsidP="0022497B">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8</w:t>
            </w:r>
          </w:p>
        </w:tc>
      </w:tr>
      <w:tr w:rsidR="00DB701B" w:rsidRPr="004227FC" w14:paraId="2BB79043" w14:textId="77777777" w:rsidTr="00A44E3C">
        <w:tc>
          <w:tcPr>
            <w:tcW w:w="1135" w:type="dxa"/>
            <w:vMerge/>
          </w:tcPr>
          <w:p w14:paraId="487C4B00" w14:textId="77777777" w:rsidR="00DB701B" w:rsidRPr="004227FC" w:rsidRDefault="00DB701B" w:rsidP="008D5DB3">
            <w:pPr>
              <w:tabs>
                <w:tab w:val="left" w:pos="1276"/>
              </w:tabs>
              <w:ind w:firstLine="709"/>
              <w:jc w:val="center"/>
              <w:rPr>
                <w:rFonts w:ascii="Times New Roman" w:hAnsi="Times New Roman" w:cs="Times New Roman"/>
                <w:sz w:val="28"/>
                <w:szCs w:val="28"/>
              </w:rPr>
            </w:pPr>
          </w:p>
        </w:tc>
        <w:tc>
          <w:tcPr>
            <w:tcW w:w="5812" w:type="dxa"/>
          </w:tcPr>
          <w:p w14:paraId="63562ABF" w14:textId="77777777" w:rsidR="00DB701B" w:rsidRPr="004227FC" w:rsidRDefault="00DB701B" w:rsidP="0071650D">
            <w:pPr>
              <w:tabs>
                <w:tab w:val="left" w:pos="1276"/>
              </w:tabs>
              <w:jc w:val="both"/>
              <w:rPr>
                <w:rFonts w:ascii="Times New Roman" w:hAnsi="Times New Roman" w:cs="Times New Roman"/>
                <w:sz w:val="28"/>
                <w:szCs w:val="28"/>
                <w:lang w:val="kk-KZ"/>
              </w:rPr>
            </w:pPr>
            <w:r w:rsidRPr="004227FC">
              <w:rPr>
                <w:rFonts w:ascii="Times New Roman" w:hAnsi="Times New Roman" w:cs="Times New Roman"/>
                <w:sz w:val="28"/>
                <w:szCs w:val="28"/>
              </w:rPr>
              <w:t>С</w:t>
            </w:r>
            <w:r w:rsidRPr="004227FC">
              <w:rPr>
                <w:rFonts w:ascii="Times New Roman" w:hAnsi="Times New Roman" w:cs="Times New Roman"/>
                <w:sz w:val="28"/>
                <w:szCs w:val="28"/>
                <w:lang w:val="kk-KZ"/>
              </w:rPr>
              <w:t>Р</w:t>
            </w:r>
            <w:r w:rsidRPr="004227FC">
              <w:rPr>
                <w:rFonts w:ascii="Times New Roman" w:hAnsi="Times New Roman" w:cs="Times New Roman"/>
                <w:sz w:val="28"/>
                <w:szCs w:val="28"/>
              </w:rPr>
              <w:t xml:space="preserve">СП 2. </w:t>
            </w:r>
          </w:p>
        </w:tc>
        <w:tc>
          <w:tcPr>
            <w:tcW w:w="1134" w:type="dxa"/>
          </w:tcPr>
          <w:p w14:paraId="7BB2C2DD" w14:textId="77777777" w:rsidR="00DB701B" w:rsidRPr="004227FC" w:rsidRDefault="00DB701B" w:rsidP="0022497B">
            <w:pPr>
              <w:tabs>
                <w:tab w:val="left" w:pos="1276"/>
              </w:tabs>
              <w:jc w:val="center"/>
              <w:rPr>
                <w:rFonts w:ascii="Times New Roman" w:hAnsi="Times New Roman" w:cs="Times New Roman"/>
                <w:sz w:val="28"/>
                <w:szCs w:val="28"/>
              </w:rPr>
            </w:pPr>
          </w:p>
        </w:tc>
        <w:tc>
          <w:tcPr>
            <w:tcW w:w="1701" w:type="dxa"/>
          </w:tcPr>
          <w:p w14:paraId="13EAA48E" w14:textId="77777777" w:rsidR="00DB701B" w:rsidRPr="004227FC" w:rsidRDefault="00DB701B" w:rsidP="0022497B">
            <w:pPr>
              <w:tabs>
                <w:tab w:val="left" w:pos="1276"/>
              </w:tabs>
              <w:jc w:val="center"/>
              <w:rPr>
                <w:rFonts w:ascii="Times New Roman" w:hAnsi="Times New Roman" w:cs="Times New Roman"/>
                <w:sz w:val="28"/>
                <w:szCs w:val="28"/>
              </w:rPr>
            </w:pPr>
          </w:p>
        </w:tc>
      </w:tr>
      <w:tr w:rsidR="00DB701B" w:rsidRPr="004227FC" w14:paraId="769F5564" w14:textId="77777777" w:rsidTr="00A44E3C">
        <w:tc>
          <w:tcPr>
            <w:tcW w:w="1135" w:type="dxa"/>
            <w:vMerge w:val="restart"/>
          </w:tcPr>
          <w:p w14:paraId="3C26286A" w14:textId="77777777" w:rsidR="00DB701B" w:rsidRPr="004227FC" w:rsidRDefault="00DB701B"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5</w:t>
            </w:r>
          </w:p>
        </w:tc>
        <w:tc>
          <w:tcPr>
            <w:tcW w:w="5812" w:type="dxa"/>
          </w:tcPr>
          <w:p w14:paraId="1EE94EB0" w14:textId="77777777" w:rsidR="00DB701B" w:rsidRPr="004227FC" w:rsidRDefault="00DB701B" w:rsidP="0071650D">
            <w:pPr>
              <w:tabs>
                <w:tab w:val="left" w:pos="1276"/>
              </w:tabs>
              <w:jc w:val="both"/>
              <w:rPr>
                <w:rFonts w:ascii="Times New Roman" w:hAnsi="Times New Roman" w:cs="Times New Roman"/>
                <w:bCs/>
                <w:sz w:val="28"/>
                <w:szCs w:val="28"/>
              </w:rPr>
            </w:pPr>
            <w:r w:rsidRPr="004227FC">
              <w:rPr>
                <w:rFonts w:ascii="Times New Roman" w:hAnsi="Times New Roman" w:cs="Times New Roman"/>
                <w:bCs/>
                <w:sz w:val="28"/>
                <w:szCs w:val="28"/>
              </w:rPr>
              <w:t>Л</w:t>
            </w:r>
            <w:r w:rsidRPr="004227FC">
              <w:rPr>
                <w:rFonts w:ascii="Times New Roman" w:hAnsi="Times New Roman" w:cs="Times New Roman"/>
                <w:bCs/>
                <w:sz w:val="28"/>
                <w:szCs w:val="28"/>
                <w:lang w:val="kk-KZ"/>
              </w:rPr>
              <w:t xml:space="preserve"> </w:t>
            </w:r>
            <w:r w:rsidRPr="004227FC">
              <w:rPr>
                <w:rFonts w:ascii="Times New Roman" w:hAnsi="Times New Roman" w:cs="Times New Roman"/>
                <w:bCs/>
                <w:sz w:val="28"/>
                <w:szCs w:val="28"/>
              </w:rPr>
              <w:t>5. Тема Жанр биографии в казахстанской литературе на современном этапе</w:t>
            </w:r>
          </w:p>
        </w:tc>
        <w:tc>
          <w:tcPr>
            <w:tcW w:w="1134" w:type="dxa"/>
          </w:tcPr>
          <w:p w14:paraId="777C8A27"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w:t>
            </w:r>
          </w:p>
        </w:tc>
        <w:tc>
          <w:tcPr>
            <w:tcW w:w="1701" w:type="dxa"/>
          </w:tcPr>
          <w:p w14:paraId="7FCD00A9" w14:textId="77777777" w:rsidR="00DB701B" w:rsidRPr="004227FC" w:rsidRDefault="00DB701B" w:rsidP="0022497B">
            <w:pPr>
              <w:tabs>
                <w:tab w:val="left" w:pos="1276"/>
              </w:tabs>
              <w:jc w:val="center"/>
              <w:rPr>
                <w:rFonts w:ascii="Times New Roman" w:hAnsi="Times New Roman" w:cs="Times New Roman"/>
                <w:bCs/>
                <w:sz w:val="28"/>
                <w:szCs w:val="28"/>
              </w:rPr>
            </w:pPr>
          </w:p>
        </w:tc>
      </w:tr>
      <w:tr w:rsidR="00DB701B" w:rsidRPr="004227FC" w14:paraId="2EC2230D" w14:textId="77777777" w:rsidTr="00A44E3C">
        <w:tc>
          <w:tcPr>
            <w:tcW w:w="1135" w:type="dxa"/>
            <w:vMerge/>
          </w:tcPr>
          <w:p w14:paraId="599BE339" w14:textId="77777777" w:rsidR="00DB701B" w:rsidRPr="004227FC" w:rsidRDefault="00DB701B" w:rsidP="00DB701B">
            <w:pPr>
              <w:tabs>
                <w:tab w:val="left" w:pos="1276"/>
              </w:tabs>
              <w:ind w:firstLine="709"/>
              <w:jc w:val="both"/>
              <w:rPr>
                <w:rFonts w:ascii="Times New Roman" w:hAnsi="Times New Roman" w:cs="Times New Roman"/>
                <w:sz w:val="28"/>
                <w:szCs w:val="28"/>
              </w:rPr>
            </w:pPr>
          </w:p>
        </w:tc>
        <w:tc>
          <w:tcPr>
            <w:tcW w:w="5812" w:type="dxa"/>
          </w:tcPr>
          <w:p w14:paraId="4C68F253" w14:textId="77777777" w:rsidR="00DB701B" w:rsidRPr="004227FC" w:rsidRDefault="00DB701B" w:rsidP="0071650D">
            <w:pPr>
              <w:tabs>
                <w:tab w:val="left" w:pos="1276"/>
              </w:tabs>
              <w:jc w:val="both"/>
              <w:rPr>
                <w:rFonts w:ascii="Times New Roman" w:hAnsi="Times New Roman" w:cs="Times New Roman"/>
                <w:bCs/>
                <w:sz w:val="28"/>
                <w:szCs w:val="28"/>
              </w:rPr>
            </w:pPr>
            <w:r w:rsidRPr="004227FC">
              <w:rPr>
                <w:rFonts w:ascii="Times New Roman" w:hAnsi="Times New Roman" w:cs="Times New Roman"/>
                <w:bCs/>
                <w:sz w:val="28"/>
                <w:szCs w:val="28"/>
              </w:rPr>
              <w:t>СЗ 5. Тема Литературная биография в казахстанской русской литературе на современном этапе ее развития</w:t>
            </w:r>
          </w:p>
        </w:tc>
        <w:tc>
          <w:tcPr>
            <w:tcW w:w="1134" w:type="dxa"/>
          </w:tcPr>
          <w:p w14:paraId="71253437"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2</w:t>
            </w:r>
          </w:p>
        </w:tc>
        <w:tc>
          <w:tcPr>
            <w:tcW w:w="1701" w:type="dxa"/>
          </w:tcPr>
          <w:p w14:paraId="3B51088F" w14:textId="77777777" w:rsidR="00DB701B" w:rsidRPr="004227FC" w:rsidRDefault="00DB701B" w:rsidP="0022497B">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8</w:t>
            </w:r>
          </w:p>
        </w:tc>
      </w:tr>
      <w:tr w:rsidR="00DB701B" w:rsidRPr="004227FC" w14:paraId="4887E310" w14:textId="77777777" w:rsidTr="00A44E3C">
        <w:tc>
          <w:tcPr>
            <w:tcW w:w="9782" w:type="dxa"/>
            <w:gridSpan w:val="4"/>
          </w:tcPr>
          <w:p w14:paraId="68C7800A" w14:textId="1C048E23" w:rsidR="00DB701B" w:rsidRPr="004227FC" w:rsidRDefault="00DB701B" w:rsidP="0071650D">
            <w:pPr>
              <w:tabs>
                <w:tab w:val="left" w:pos="1276"/>
              </w:tabs>
              <w:jc w:val="both"/>
              <w:rPr>
                <w:rFonts w:ascii="Times New Roman" w:hAnsi="Times New Roman" w:cs="Times New Roman"/>
                <w:bCs/>
                <w:sz w:val="28"/>
                <w:szCs w:val="28"/>
                <w:lang w:val="kk-KZ"/>
              </w:rPr>
            </w:pPr>
            <w:r w:rsidRPr="004227FC">
              <w:rPr>
                <w:rFonts w:ascii="Times New Roman" w:hAnsi="Times New Roman" w:cs="Times New Roman"/>
                <w:bCs/>
                <w:sz w:val="28"/>
                <w:szCs w:val="28"/>
              </w:rPr>
              <w:t xml:space="preserve">Модуль 2. </w:t>
            </w:r>
            <w:r w:rsidR="006519E5" w:rsidRPr="004227FC">
              <w:rPr>
                <w:rFonts w:ascii="Times New Roman" w:hAnsi="Times New Roman" w:cs="Times New Roman"/>
                <w:bCs/>
                <w:sz w:val="28"/>
                <w:szCs w:val="28"/>
              </w:rPr>
              <w:t>Художественная биография Лермонтова</w:t>
            </w:r>
          </w:p>
        </w:tc>
      </w:tr>
      <w:tr w:rsidR="008D5DB3" w:rsidRPr="004227FC" w14:paraId="03349A21" w14:textId="77777777" w:rsidTr="00A44E3C">
        <w:tc>
          <w:tcPr>
            <w:tcW w:w="1135" w:type="dxa"/>
            <w:vMerge w:val="restart"/>
          </w:tcPr>
          <w:p w14:paraId="201EB814" w14:textId="77777777" w:rsidR="008D5DB3" w:rsidRPr="004227FC" w:rsidRDefault="008D5DB3"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6</w:t>
            </w:r>
          </w:p>
        </w:tc>
        <w:tc>
          <w:tcPr>
            <w:tcW w:w="5812" w:type="dxa"/>
          </w:tcPr>
          <w:p w14:paraId="558893E2" w14:textId="77777777" w:rsidR="008D5DB3" w:rsidRPr="004227FC" w:rsidRDefault="008D5DB3" w:rsidP="0071650D">
            <w:pPr>
              <w:tabs>
                <w:tab w:val="left" w:pos="1276"/>
              </w:tabs>
              <w:jc w:val="both"/>
              <w:rPr>
                <w:rFonts w:ascii="Times New Roman" w:hAnsi="Times New Roman" w:cs="Times New Roman"/>
                <w:bCs/>
                <w:sz w:val="28"/>
                <w:szCs w:val="28"/>
                <w:lang w:val="kk-KZ"/>
              </w:rPr>
            </w:pPr>
            <w:r w:rsidRPr="004227FC">
              <w:rPr>
                <w:rFonts w:ascii="Times New Roman" w:hAnsi="Times New Roman" w:cs="Times New Roman"/>
                <w:bCs/>
                <w:sz w:val="28"/>
                <w:szCs w:val="28"/>
              </w:rPr>
              <w:t>Л</w:t>
            </w:r>
            <w:r w:rsidRPr="004227FC">
              <w:rPr>
                <w:rFonts w:ascii="Times New Roman" w:hAnsi="Times New Roman" w:cs="Times New Roman"/>
                <w:bCs/>
                <w:sz w:val="28"/>
                <w:szCs w:val="28"/>
                <w:lang w:val="kk-KZ"/>
              </w:rPr>
              <w:t xml:space="preserve"> </w:t>
            </w:r>
            <w:r w:rsidRPr="004227FC">
              <w:rPr>
                <w:rFonts w:ascii="Times New Roman" w:hAnsi="Times New Roman" w:cs="Times New Roman"/>
                <w:bCs/>
                <w:sz w:val="28"/>
                <w:szCs w:val="28"/>
              </w:rPr>
              <w:t>6.</w:t>
            </w:r>
            <w:r w:rsidRPr="004227FC">
              <w:rPr>
                <w:rFonts w:ascii="Times New Roman" w:hAnsi="Times New Roman" w:cs="Times New Roman"/>
                <w:bCs/>
                <w:sz w:val="28"/>
                <w:szCs w:val="28"/>
                <w:lang w:val="kk-KZ"/>
              </w:rPr>
              <w:t xml:space="preserve"> Тема </w:t>
            </w:r>
            <w:r w:rsidRPr="004227FC">
              <w:rPr>
                <w:rFonts w:ascii="Times New Roman" w:hAnsi="Times New Roman" w:cs="Times New Roman"/>
                <w:bCs/>
                <w:sz w:val="28"/>
                <w:szCs w:val="28"/>
              </w:rPr>
              <w:t>Творчество В. Михайлова</w:t>
            </w:r>
          </w:p>
        </w:tc>
        <w:tc>
          <w:tcPr>
            <w:tcW w:w="1134" w:type="dxa"/>
          </w:tcPr>
          <w:p w14:paraId="739E1CEA" w14:textId="77777777" w:rsidR="008D5DB3" w:rsidRPr="004227FC" w:rsidRDefault="008D5DB3"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w:t>
            </w:r>
          </w:p>
        </w:tc>
        <w:tc>
          <w:tcPr>
            <w:tcW w:w="1701" w:type="dxa"/>
          </w:tcPr>
          <w:p w14:paraId="13C838B8" w14:textId="77777777" w:rsidR="008D5DB3" w:rsidRPr="004227FC" w:rsidRDefault="008D5DB3" w:rsidP="0022497B">
            <w:pPr>
              <w:tabs>
                <w:tab w:val="left" w:pos="1276"/>
              </w:tabs>
              <w:jc w:val="center"/>
              <w:rPr>
                <w:rFonts w:ascii="Times New Roman" w:hAnsi="Times New Roman" w:cs="Times New Roman"/>
                <w:bCs/>
                <w:sz w:val="28"/>
                <w:szCs w:val="28"/>
              </w:rPr>
            </w:pPr>
          </w:p>
        </w:tc>
      </w:tr>
      <w:tr w:rsidR="008D5DB3" w:rsidRPr="004227FC" w14:paraId="4F251897" w14:textId="77777777" w:rsidTr="00A44E3C">
        <w:tc>
          <w:tcPr>
            <w:tcW w:w="1135" w:type="dxa"/>
            <w:vMerge/>
          </w:tcPr>
          <w:p w14:paraId="140988B5" w14:textId="77777777" w:rsidR="008D5DB3" w:rsidRPr="004227FC" w:rsidRDefault="008D5DB3" w:rsidP="008D5DB3">
            <w:pPr>
              <w:tabs>
                <w:tab w:val="left" w:pos="1276"/>
              </w:tabs>
              <w:ind w:firstLine="709"/>
              <w:jc w:val="center"/>
              <w:rPr>
                <w:rFonts w:ascii="Times New Roman" w:hAnsi="Times New Roman" w:cs="Times New Roman"/>
                <w:sz w:val="28"/>
                <w:szCs w:val="28"/>
              </w:rPr>
            </w:pPr>
          </w:p>
        </w:tc>
        <w:tc>
          <w:tcPr>
            <w:tcW w:w="5812" w:type="dxa"/>
          </w:tcPr>
          <w:p w14:paraId="4CCE3B62" w14:textId="5477827C" w:rsidR="008D5DB3" w:rsidRPr="004227FC" w:rsidRDefault="008D5DB3" w:rsidP="0071650D">
            <w:pPr>
              <w:tabs>
                <w:tab w:val="left" w:pos="1276"/>
              </w:tabs>
              <w:jc w:val="both"/>
              <w:rPr>
                <w:rFonts w:ascii="Times New Roman" w:hAnsi="Times New Roman" w:cs="Times New Roman"/>
                <w:bCs/>
                <w:sz w:val="28"/>
                <w:szCs w:val="28"/>
                <w:lang w:val="kk-KZ"/>
              </w:rPr>
            </w:pPr>
            <w:r w:rsidRPr="004227FC">
              <w:rPr>
                <w:rFonts w:ascii="Times New Roman" w:hAnsi="Times New Roman" w:cs="Times New Roman"/>
                <w:bCs/>
                <w:sz w:val="28"/>
                <w:szCs w:val="28"/>
              </w:rPr>
              <w:t>С 6 Тема Жизненный и творческий путь В. Михайлова</w:t>
            </w:r>
          </w:p>
        </w:tc>
        <w:tc>
          <w:tcPr>
            <w:tcW w:w="1134" w:type="dxa"/>
          </w:tcPr>
          <w:p w14:paraId="1EC8EEDA" w14:textId="77777777" w:rsidR="008D5DB3" w:rsidRPr="004227FC" w:rsidRDefault="008D5DB3"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2</w:t>
            </w:r>
          </w:p>
        </w:tc>
        <w:tc>
          <w:tcPr>
            <w:tcW w:w="1701" w:type="dxa"/>
          </w:tcPr>
          <w:p w14:paraId="1D7FE947" w14:textId="77777777" w:rsidR="008D5DB3" w:rsidRPr="004227FC" w:rsidRDefault="008D5DB3"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8</w:t>
            </w:r>
          </w:p>
        </w:tc>
      </w:tr>
      <w:tr w:rsidR="008D5DB3" w:rsidRPr="004227FC" w14:paraId="2EC0F785" w14:textId="77777777" w:rsidTr="00A44E3C">
        <w:tc>
          <w:tcPr>
            <w:tcW w:w="1135" w:type="dxa"/>
            <w:vMerge/>
          </w:tcPr>
          <w:p w14:paraId="5D2D43DA" w14:textId="77777777" w:rsidR="008D5DB3" w:rsidRPr="004227FC" w:rsidRDefault="008D5DB3" w:rsidP="008D5DB3">
            <w:pPr>
              <w:tabs>
                <w:tab w:val="left" w:pos="1276"/>
              </w:tabs>
              <w:ind w:firstLine="709"/>
              <w:jc w:val="center"/>
              <w:rPr>
                <w:rFonts w:ascii="Times New Roman" w:hAnsi="Times New Roman" w:cs="Times New Roman"/>
                <w:sz w:val="28"/>
                <w:szCs w:val="28"/>
              </w:rPr>
            </w:pPr>
          </w:p>
        </w:tc>
        <w:tc>
          <w:tcPr>
            <w:tcW w:w="5812" w:type="dxa"/>
          </w:tcPr>
          <w:p w14:paraId="2C90EAB9" w14:textId="77777777" w:rsidR="008D5DB3" w:rsidRPr="004227FC" w:rsidRDefault="008D5DB3" w:rsidP="0071650D">
            <w:pPr>
              <w:tabs>
                <w:tab w:val="left" w:pos="1276"/>
              </w:tabs>
              <w:jc w:val="both"/>
              <w:rPr>
                <w:rFonts w:ascii="Times New Roman" w:hAnsi="Times New Roman" w:cs="Times New Roman"/>
                <w:b/>
                <w:sz w:val="28"/>
                <w:szCs w:val="28"/>
              </w:rPr>
            </w:pPr>
            <w:r w:rsidRPr="004227FC">
              <w:rPr>
                <w:rFonts w:ascii="Times New Roman" w:hAnsi="Times New Roman" w:cs="Times New Roman"/>
                <w:sz w:val="28"/>
                <w:szCs w:val="28"/>
              </w:rPr>
              <w:t>СРС 2.</w:t>
            </w:r>
            <w:r w:rsidRPr="004227FC">
              <w:rPr>
                <w:rFonts w:ascii="Times New Roman" w:hAnsi="Times New Roman" w:cs="Times New Roman"/>
                <w:b/>
                <w:sz w:val="28"/>
                <w:szCs w:val="28"/>
              </w:rPr>
              <w:t xml:space="preserve"> </w:t>
            </w:r>
            <w:r w:rsidRPr="004227FC">
              <w:rPr>
                <w:rFonts w:ascii="Times New Roman" w:hAnsi="Times New Roman" w:cs="Times New Roman"/>
                <w:sz w:val="28"/>
                <w:szCs w:val="28"/>
              </w:rPr>
              <w:t>Контрольная работа</w:t>
            </w:r>
          </w:p>
        </w:tc>
        <w:tc>
          <w:tcPr>
            <w:tcW w:w="1134" w:type="dxa"/>
          </w:tcPr>
          <w:p w14:paraId="4E897D98" w14:textId="77777777" w:rsidR="008D5DB3" w:rsidRPr="004227FC" w:rsidRDefault="008D5DB3" w:rsidP="0022497B">
            <w:pPr>
              <w:tabs>
                <w:tab w:val="left" w:pos="1276"/>
              </w:tabs>
              <w:jc w:val="center"/>
              <w:rPr>
                <w:rFonts w:ascii="Times New Roman" w:hAnsi="Times New Roman" w:cs="Times New Roman"/>
                <w:bCs/>
                <w:sz w:val="28"/>
                <w:szCs w:val="28"/>
              </w:rPr>
            </w:pPr>
          </w:p>
        </w:tc>
        <w:tc>
          <w:tcPr>
            <w:tcW w:w="1701" w:type="dxa"/>
          </w:tcPr>
          <w:p w14:paraId="0BA40784" w14:textId="77777777" w:rsidR="008D5DB3" w:rsidRPr="004227FC" w:rsidRDefault="008D5DB3"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15</w:t>
            </w:r>
          </w:p>
        </w:tc>
      </w:tr>
      <w:tr w:rsidR="008D5DB3" w:rsidRPr="004227FC" w14:paraId="6C0DAE75" w14:textId="77777777" w:rsidTr="00A44E3C">
        <w:tc>
          <w:tcPr>
            <w:tcW w:w="1135" w:type="dxa"/>
            <w:vMerge w:val="restart"/>
          </w:tcPr>
          <w:p w14:paraId="3BE4755F" w14:textId="77777777" w:rsidR="008D5DB3" w:rsidRPr="004227FC" w:rsidRDefault="008D5DB3"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7</w:t>
            </w:r>
          </w:p>
        </w:tc>
        <w:tc>
          <w:tcPr>
            <w:tcW w:w="5812" w:type="dxa"/>
          </w:tcPr>
          <w:p w14:paraId="46777F00" w14:textId="77777777" w:rsidR="008D5DB3" w:rsidRPr="004227FC" w:rsidRDefault="008D5DB3" w:rsidP="0071650D">
            <w:pPr>
              <w:pStyle w:val="12"/>
              <w:spacing w:after="0" w:line="240" w:lineRule="auto"/>
              <w:ind w:left="0"/>
              <w:jc w:val="both"/>
              <w:rPr>
                <w:rFonts w:ascii="Times New Roman" w:hAnsi="Times New Roman"/>
                <w:sz w:val="28"/>
                <w:szCs w:val="28"/>
              </w:rPr>
            </w:pPr>
            <w:r w:rsidRPr="004227FC">
              <w:rPr>
                <w:rFonts w:ascii="Times New Roman" w:hAnsi="Times New Roman"/>
                <w:bCs/>
                <w:sz w:val="28"/>
                <w:szCs w:val="28"/>
              </w:rPr>
              <w:t>Л</w:t>
            </w:r>
            <w:r w:rsidRPr="004227FC">
              <w:rPr>
                <w:rFonts w:ascii="Times New Roman" w:hAnsi="Times New Roman"/>
                <w:bCs/>
                <w:sz w:val="28"/>
                <w:szCs w:val="28"/>
                <w:lang w:val="kk-KZ"/>
              </w:rPr>
              <w:t xml:space="preserve"> </w:t>
            </w:r>
            <w:r w:rsidRPr="004227FC">
              <w:rPr>
                <w:rFonts w:ascii="Times New Roman" w:hAnsi="Times New Roman"/>
                <w:bCs/>
                <w:sz w:val="28"/>
                <w:szCs w:val="28"/>
              </w:rPr>
              <w:t>7.</w:t>
            </w:r>
            <w:r w:rsidRPr="004227FC">
              <w:rPr>
                <w:rFonts w:ascii="Times New Roman" w:hAnsi="Times New Roman"/>
                <w:b/>
                <w:sz w:val="28"/>
                <w:szCs w:val="28"/>
                <w:lang w:val="kk-KZ"/>
              </w:rPr>
              <w:t xml:space="preserve"> </w:t>
            </w:r>
            <w:r w:rsidRPr="004227FC">
              <w:rPr>
                <w:rFonts w:ascii="Times New Roman" w:hAnsi="Times New Roman"/>
                <w:sz w:val="28"/>
                <w:szCs w:val="28"/>
                <w:lang w:val="kk-KZ"/>
              </w:rPr>
              <w:t xml:space="preserve">Тема </w:t>
            </w:r>
            <w:r w:rsidRPr="004227FC">
              <w:rPr>
                <w:rFonts w:ascii="Times New Roman" w:hAnsi="Times New Roman"/>
                <w:sz w:val="28"/>
                <w:szCs w:val="28"/>
              </w:rPr>
              <w:t>В. Михайлов «Лермонтов: Один меж небом и землей»: образ главного героя</w:t>
            </w:r>
          </w:p>
        </w:tc>
        <w:tc>
          <w:tcPr>
            <w:tcW w:w="1134" w:type="dxa"/>
          </w:tcPr>
          <w:p w14:paraId="714FF365" w14:textId="77777777" w:rsidR="008D5DB3" w:rsidRPr="004227FC" w:rsidRDefault="008D5DB3"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w:t>
            </w:r>
          </w:p>
        </w:tc>
        <w:tc>
          <w:tcPr>
            <w:tcW w:w="1701" w:type="dxa"/>
          </w:tcPr>
          <w:p w14:paraId="23396613" w14:textId="77777777" w:rsidR="008D5DB3" w:rsidRPr="004227FC" w:rsidRDefault="008D5DB3" w:rsidP="0022497B">
            <w:pPr>
              <w:tabs>
                <w:tab w:val="left" w:pos="1276"/>
              </w:tabs>
              <w:jc w:val="center"/>
              <w:rPr>
                <w:rFonts w:ascii="Times New Roman" w:hAnsi="Times New Roman" w:cs="Times New Roman"/>
                <w:bCs/>
                <w:sz w:val="28"/>
                <w:szCs w:val="28"/>
              </w:rPr>
            </w:pPr>
          </w:p>
        </w:tc>
      </w:tr>
      <w:tr w:rsidR="008D5DB3" w:rsidRPr="004227FC" w14:paraId="43E7C823" w14:textId="77777777" w:rsidTr="00A44E3C">
        <w:tc>
          <w:tcPr>
            <w:tcW w:w="1135" w:type="dxa"/>
            <w:vMerge/>
          </w:tcPr>
          <w:p w14:paraId="63EAAA40" w14:textId="77777777" w:rsidR="008D5DB3" w:rsidRPr="004227FC" w:rsidRDefault="008D5DB3" w:rsidP="008D5DB3">
            <w:pPr>
              <w:tabs>
                <w:tab w:val="left" w:pos="1276"/>
              </w:tabs>
              <w:ind w:firstLine="709"/>
              <w:jc w:val="center"/>
              <w:rPr>
                <w:rFonts w:ascii="Times New Roman" w:hAnsi="Times New Roman" w:cs="Times New Roman"/>
                <w:b/>
                <w:sz w:val="28"/>
                <w:szCs w:val="28"/>
              </w:rPr>
            </w:pPr>
          </w:p>
        </w:tc>
        <w:tc>
          <w:tcPr>
            <w:tcW w:w="5812" w:type="dxa"/>
          </w:tcPr>
          <w:p w14:paraId="3C923AE2" w14:textId="77777777" w:rsidR="008D5DB3" w:rsidRPr="004227FC" w:rsidRDefault="008D5DB3" w:rsidP="0071650D">
            <w:pPr>
              <w:tabs>
                <w:tab w:val="left" w:pos="1276"/>
              </w:tabs>
              <w:jc w:val="both"/>
              <w:rPr>
                <w:rFonts w:ascii="Times New Roman" w:hAnsi="Times New Roman" w:cs="Times New Roman"/>
                <w:b/>
                <w:sz w:val="28"/>
                <w:szCs w:val="28"/>
                <w:lang w:val="kk-KZ"/>
              </w:rPr>
            </w:pPr>
            <w:r w:rsidRPr="004227FC">
              <w:rPr>
                <w:rFonts w:ascii="Times New Roman" w:hAnsi="Times New Roman" w:cs="Times New Roman"/>
                <w:bCs/>
                <w:sz w:val="28"/>
                <w:szCs w:val="28"/>
              </w:rPr>
              <w:t>СЗ 7.</w:t>
            </w:r>
            <w:r w:rsidRPr="004227FC">
              <w:rPr>
                <w:rFonts w:ascii="Times New Roman" w:hAnsi="Times New Roman" w:cs="Times New Roman"/>
                <w:b/>
                <w:sz w:val="28"/>
                <w:szCs w:val="28"/>
                <w:lang w:val="kk-KZ"/>
              </w:rPr>
              <w:t xml:space="preserve"> </w:t>
            </w:r>
            <w:r w:rsidRPr="004227FC">
              <w:rPr>
                <w:rFonts w:ascii="Times New Roman" w:hAnsi="Times New Roman" w:cs="Times New Roman"/>
                <w:sz w:val="28"/>
                <w:szCs w:val="28"/>
                <w:lang w:val="kk-KZ"/>
              </w:rPr>
              <w:t xml:space="preserve">Тема </w:t>
            </w:r>
            <w:r w:rsidRPr="004227FC">
              <w:rPr>
                <w:rFonts w:ascii="Times New Roman" w:hAnsi="Times New Roman" w:cs="Times New Roman"/>
                <w:sz w:val="28"/>
                <w:szCs w:val="28"/>
              </w:rPr>
              <w:t>Образ главного героя в художественной биографии Лермонтова</w:t>
            </w:r>
          </w:p>
        </w:tc>
        <w:tc>
          <w:tcPr>
            <w:tcW w:w="1134" w:type="dxa"/>
          </w:tcPr>
          <w:p w14:paraId="50E9BD94" w14:textId="77777777" w:rsidR="008D5DB3" w:rsidRPr="004227FC" w:rsidRDefault="008D5DB3"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2</w:t>
            </w:r>
          </w:p>
        </w:tc>
        <w:tc>
          <w:tcPr>
            <w:tcW w:w="1701" w:type="dxa"/>
          </w:tcPr>
          <w:p w14:paraId="321AA990" w14:textId="77777777" w:rsidR="008D5DB3" w:rsidRPr="004227FC" w:rsidRDefault="008D5DB3"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2</w:t>
            </w:r>
          </w:p>
        </w:tc>
      </w:tr>
      <w:tr w:rsidR="008D5DB3" w:rsidRPr="004227FC" w14:paraId="52D4A8DD" w14:textId="77777777" w:rsidTr="00A44E3C">
        <w:tc>
          <w:tcPr>
            <w:tcW w:w="1135" w:type="dxa"/>
            <w:vMerge/>
          </w:tcPr>
          <w:p w14:paraId="2DF5C3DA" w14:textId="77777777" w:rsidR="008D5DB3" w:rsidRPr="004227FC" w:rsidRDefault="008D5DB3" w:rsidP="008D5DB3">
            <w:pPr>
              <w:tabs>
                <w:tab w:val="left" w:pos="1276"/>
              </w:tabs>
              <w:ind w:firstLine="709"/>
              <w:jc w:val="center"/>
              <w:rPr>
                <w:rFonts w:ascii="Times New Roman" w:hAnsi="Times New Roman" w:cs="Times New Roman"/>
                <w:b/>
                <w:sz w:val="28"/>
                <w:szCs w:val="28"/>
                <w:lang w:val="kk-KZ"/>
              </w:rPr>
            </w:pPr>
          </w:p>
        </w:tc>
        <w:tc>
          <w:tcPr>
            <w:tcW w:w="5812" w:type="dxa"/>
          </w:tcPr>
          <w:p w14:paraId="48675391" w14:textId="77777777" w:rsidR="008D5DB3" w:rsidRPr="004227FC" w:rsidRDefault="008D5DB3" w:rsidP="0071650D">
            <w:pPr>
              <w:jc w:val="both"/>
              <w:rPr>
                <w:rFonts w:ascii="Times New Roman" w:hAnsi="Times New Roman" w:cs="Times New Roman"/>
                <w:b/>
                <w:sz w:val="28"/>
                <w:szCs w:val="28"/>
              </w:rPr>
            </w:pPr>
            <w:r w:rsidRPr="004227FC">
              <w:rPr>
                <w:rFonts w:ascii="Times New Roman" w:hAnsi="Times New Roman" w:cs="Times New Roman"/>
                <w:sz w:val="28"/>
                <w:szCs w:val="28"/>
              </w:rPr>
              <w:t>СРСП 3.</w:t>
            </w:r>
            <w:r w:rsidRPr="004227FC">
              <w:rPr>
                <w:rFonts w:ascii="Times New Roman" w:hAnsi="Times New Roman" w:cs="Times New Roman"/>
                <w:b/>
                <w:bCs/>
                <w:sz w:val="28"/>
                <w:szCs w:val="28"/>
              </w:rPr>
              <w:t xml:space="preserve">  </w:t>
            </w:r>
            <w:r w:rsidRPr="004227FC">
              <w:rPr>
                <w:rFonts w:ascii="Times New Roman" w:hAnsi="Times New Roman" w:cs="Times New Roman"/>
                <w:bCs/>
                <w:sz w:val="28"/>
                <w:szCs w:val="28"/>
              </w:rPr>
              <w:t>Консультация по</w:t>
            </w:r>
            <w:r w:rsidRPr="004227FC">
              <w:rPr>
                <w:rFonts w:ascii="Times New Roman" w:hAnsi="Times New Roman" w:cs="Times New Roman"/>
                <w:bCs/>
                <w:sz w:val="28"/>
                <w:szCs w:val="28"/>
                <w:lang w:val="kk-KZ" w:eastAsia="ar-SA"/>
              </w:rPr>
              <w:t xml:space="preserve"> графику.</w:t>
            </w:r>
          </w:p>
        </w:tc>
        <w:tc>
          <w:tcPr>
            <w:tcW w:w="1134" w:type="dxa"/>
          </w:tcPr>
          <w:p w14:paraId="3EFDC58E" w14:textId="77777777" w:rsidR="008D5DB3" w:rsidRPr="004227FC" w:rsidRDefault="008D5DB3" w:rsidP="0022497B">
            <w:pPr>
              <w:tabs>
                <w:tab w:val="left" w:pos="1276"/>
              </w:tabs>
              <w:jc w:val="center"/>
              <w:rPr>
                <w:rFonts w:ascii="Times New Roman" w:hAnsi="Times New Roman" w:cs="Times New Roman"/>
                <w:b/>
                <w:sz w:val="28"/>
                <w:szCs w:val="28"/>
              </w:rPr>
            </w:pPr>
          </w:p>
        </w:tc>
        <w:tc>
          <w:tcPr>
            <w:tcW w:w="1701" w:type="dxa"/>
          </w:tcPr>
          <w:p w14:paraId="2890B74C" w14:textId="77777777" w:rsidR="008D5DB3" w:rsidRPr="004227FC" w:rsidRDefault="008D5DB3" w:rsidP="0022497B">
            <w:pPr>
              <w:tabs>
                <w:tab w:val="left" w:pos="1276"/>
              </w:tabs>
              <w:jc w:val="center"/>
              <w:rPr>
                <w:rFonts w:ascii="Times New Roman" w:hAnsi="Times New Roman" w:cs="Times New Roman"/>
                <w:b/>
                <w:sz w:val="28"/>
                <w:szCs w:val="28"/>
                <w:lang w:val="kk-KZ"/>
              </w:rPr>
            </w:pPr>
          </w:p>
        </w:tc>
      </w:tr>
      <w:tr w:rsidR="008D5DB3" w:rsidRPr="004227FC" w14:paraId="01D2CEEF" w14:textId="77777777" w:rsidTr="00A44E3C">
        <w:tc>
          <w:tcPr>
            <w:tcW w:w="1135" w:type="dxa"/>
            <w:vMerge/>
          </w:tcPr>
          <w:p w14:paraId="435F0059" w14:textId="77777777" w:rsidR="008D5DB3" w:rsidRPr="004227FC" w:rsidRDefault="008D5DB3" w:rsidP="008D5DB3">
            <w:pPr>
              <w:tabs>
                <w:tab w:val="left" w:pos="1276"/>
              </w:tabs>
              <w:ind w:firstLine="709"/>
              <w:jc w:val="center"/>
              <w:rPr>
                <w:rFonts w:ascii="Times New Roman" w:hAnsi="Times New Roman" w:cs="Times New Roman"/>
                <w:b/>
                <w:sz w:val="28"/>
                <w:szCs w:val="28"/>
                <w:lang w:val="kk-KZ"/>
              </w:rPr>
            </w:pPr>
          </w:p>
        </w:tc>
        <w:tc>
          <w:tcPr>
            <w:tcW w:w="5812" w:type="dxa"/>
          </w:tcPr>
          <w:p w14:paraId="2E9D3CE9" w14:textId="77777777" w:rsidR="008D5DB3" w:rsidRPr="004227FC" w:rsidRDefault="008D5DB3" w:rsidP="0071650D">
            <w:pPr>
              <w:jc w:val="both"/>
              <w:rPr>
                <w:rFonts w:ascii="Times New Roman" w:hAnsi="Times New Roman" w:cs="Times New Roman"/>
                <w:bCs/>
                <w:sz w:val="28"/>
                <w:szCs w:val="28"/>
              </w:rPr>
            </w:pPr>
            <w:r w:rsidRPr="004227FC">
              <w:rPr>
                <w:rFonts w:ascii="Times New Roman" w:hAnsi="Times New Roman" w:cs="Times New Roman"/>
                <w:bCs/>
                <w:sz w:val="28"/>
                <w:szCs w:val="28"/>
              </w:rPr>
              <w:t xml:space="preserve">Рубежная контрольная работа 1.  </w:t>
            </w:r>
          </w:p>
        </w:tc>
        <w:tc>
          <w:tcPr>
            <w:tcW w:w="1134" w:type="dxa"/>
          </w:tcPr>
          <w:p w14:paraId="613683AB" w14:textId="77777777" w:rsidR="008D5DB3" w:rsidRPr="004227FC" w:rsidRDefault="008D5DB3" w:rsidP="0022497B">
            <w:pPr>
              <w:tabs>
                <w:tab w:val="left" w:pos="1276"/>
              </w:tabs>
              <w:jc w:val="center"/>
              <w:rPr>
                <w:rFonts w:ascii="Times New Roman" w:hAnsi="Times New Roman" w:cs="Times New Roman"/>
                <w:bCs/>
                <w:sz w:val="28"/>
                <w:szCs w:val="28"/>
              </w:rPr>
            </w:pPr>
          </w:p>
        </w:tc>
        <w:tc>
          <w:tcPr>
            <w:tcW w:w="1701" w:type="dxa"/>
          </w:tcPr>
          <w:p w14:paraId="03662CD6" w14:textId="77777777" w:rsidR="008D5DB3" w:rsidRPr="004227FC" w:rsidRDefault="008D5DB3" w:rsidP="0022497B">
            <w:pPr>
              <w:tabs>
                <w:tab w:val="left" w:pos="1276"/>
              </w:tabs>
              <w:jc w:val="center"/>
              <w:rPr>
                <w:rFonts w:ascii="Times New Roman" w:hAnsi="Times New Roman" w:cs="Times New Roman"/>
                <w:bCs/>
                <w:sz w:val="28"/>
                <w:szCs w:val="28"/>
                <w:lang w:val="kk-KZ"/>
              </w:rPr>
            </w:pPr>
            <w:r w:rsidRPr="004227FC">
              <w:rPr>
                <w:rFonts w:ascii="Times New Roman" w:hAnsi="Times New Roman" w:cs="Times New Roman"/>
                <w:bCs/>
                <w:sz w:val="28"/>
                <w:szCs w:val="28"/>
                <w:lang w:val="kk-KZ"/>
              </w:rPr>
              <w:t>20</w:t>
            </w:r>
          </w:p>
        </w:tc>
      </w:tr>
      <w:tr w:rsidR="00DB701B" w:rsidRPr="004227FC" w14:paraId="5EFE85E7" w14:textId="77777777" w:rsidTr="00A44E3C">
        <w:tc>
          <w:tcPr>
            <w:tcW w:w="1135" w:type="dxa"/>
          </w:tcPr>
          <w:p w14:paraId="0F595B5A" w14:textId="77777777" w:rsidR="00DB701B" w:rsidRPr="004227FC" w:rsidRDefault="00DB701B" w:rsidP="008D5DB3">
            <w:pPr>
              <w:tabs>
                <w:tab w:val="left" w:pos="1276"/>
              </w:tabs>
              <w:ind w:firstLine="709"/>
              <w:jc w:val="center"/>
              <w:rPr>
                <w:rFonts w:ascii="Times New Roman" w:hAnsi="Times New Roman" w:cs="Times New Roman"/>
                <w:b/>
                <w:sz w:val="28"/>
                <w:szCs w:val="28"/>
                <w:lang w:val="kk-KZ"/>
              </w:rPr>
            </w:pPr>
          </w:p>
        </w:tc>
        <w:tc>
          <w:tcPr>
            <w:tcW w:w="5812" w:type="dxa"/>
          </w:tcPr>
          <w:p w14:paraId="72124BD5" w14:textId="77777777" w:rsidR="00DB701B" w:rsidRPr="004227FC" w:rsidRDefault="00DB701B" w:rsidP="0071650D">
            <w:pPr>
              <w:jc w:val="both"/>
              <w:rPr>
                <w:rFonts w:ascii="Times New Roman" w:hAnsi="Times New Roman" w:cs="Times New Roman"/>
                <w:bCs/>
                <w:sz w:val="28"/>
                <w:szCs w:val="28"/>
              </w:rPr>
            </w:pPr>
            <w:r w:rsidRPr="004227FC">
              <w:rPr>
                <w:rFonts w:ascii="Times New Roman" w:hAnsi="Times New Roman" w:cs="Times New Roman"/>
                <w:bCs/>
                <w:sz w:val="28"/>
                <w:szCs w:val="28"/>
                <w:lang w:val="kk-KZ"/>
              </w:rPr>
              <w:t>Рубежный контроль 1.</w:t>
            </w:r>
          </w:p>
        </w:tc>
        <w:tc>
          <w:tcPr>
            <w:tcW w:w="1134" w:type="dxa"/>
          </w:tcPr>
          <w:p w14:paraId="42F42DCE" w14:textId="77777777" w:rsidR="00DB701B" w:rsidRPr="004227FC" w:rsidRDefault="00DB701B" w:rsidP="0022497B">
            <w:pPr>
              <w:tabs>
                <w:tab w:val="left" w:pos="1276"/>
              </w:tabs>
              <w:jc w:val="center"/>
              <w:rPr>
                <w:rFonts w:ascii="Times New Roman" w:hAnsi="Times New Roman" w:cs="Times New Roman"/>
                <w:bCs/>
                <w:sz w:val="28"/>
                <w:szCs w:val="28"/>
              </w:rPr>
            </w:pPr>
          </w:p>
        </w:tc>
        <w:tc>
          <w:tcPr>
            <w:tcW w:w="1701" w:type="dxa"/>
          </w:tcPr>
          <w:p w14:paraId="2C8E0264" w14:textId="5F261043" w:rsidR="00DB701B" w:rsidRPr="004227FC" w:rsidRDefault="00DB701B" w:rsidP="0022497B">
            <w:pPr>
              <w:tabs>
                <w:tab w:val="left" w:pos="1276"/>
              </w:tabs>
              <w:jc w:val="center"/>
              <w:rPr>
                <w:rFonts w:ascii="Times New Roman" w:hAnsi="Times New Roman" w:cs="Times New Roman"/>
                <w:bCs/>
                <w:sz w:val="28"/>
                <w:szCs w:val="28"/>
                <w:lang w:val="kk-KZ"/>
              </w:rPr>
            </w:pPr>
            <w:r w:rsidRPr="004227FC">
              <w:rPr>
                <w:rFonts w:ascii="Times New Roman" w:hAnsi="Times New Roman" w:cs="Times New Roman"/>
                <w:bCs/>
                <w:sz w:val="28"/>
                <w:szCs w:val="28"/>
                <w:lang w:val="kk-KZ"/>
              </w:rPr>
              <w:t>100</w:t>
            </w:r>
          </w:p>
        </w:tc>
      </w:tr>
      <w:tr w:rsidR="00DB701B" w:rsidRPr="004227FC" w14:paraId="6A6732A1" w14:textId="77777777" w:rsidTr="00A44E3C">
        <w:tc>
          <w:tcPr>
            <w:tcW w:w="1135" w:type="dxa"/>
            <w:vMerge w:val="restart"/>
          </w:tcPr>
          <w:p w14:paraId="6563C502" w14:textId="77777777" w:rsidR="00DB701B" w:rsidRPr="004227FC" w:rsidRDefault="00DB701B"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8</w:t>
            </w:r>
          </w:p>
        </w:tc>
        <w:tc>
          <w:tcPr>
            <w:tcW w:w="5812" w:type="dxa"/>
          </w:tcPr>
          <w:p w14:paraId="3F89D29D" w14:textId="77777777" w:rsidR="00DB701B" w:rsidRPr="004227FC" w:rsidRDefault="00DB701B" w:rsidP="0071650D">
            <w:pPr>
              <w:tabs>
                <w:tab w:val="left" w:pos="1276"/>
              </w:tabs>
              <w:jc w:val="both"/>
              <w:rPr>
                <w:rFonts w:ascii="Times New Roman" w:hAnsi="Times New Roman" w:cs="Times New Roman"/>
                <w:bCs/>
                <w:sz w:val="28"/>
                <w:szCs w:val="28"/>
              </w:rPr>
            </w:pPr>
            <w:r w:rsidRPr="004227FC">
              <w:rPr>
                <w:rFonts w:ascii="Times New Roman" w:hAnsi="Times New Roman" w:cs="Times New Roman"/>
                <w:bCs/>
                <w:sz w:val="28"/>
                <w:szCs w:val="28"/>
              </w:rPr>
              <w:t>Л</w:t>
            </w:r>
            <w:r w:rsidRPr="004227FC">
              <w:rPr>
                <w:rFonts w:ascii="Times New Roman" w:hAnsi="Times New Roman" w:cs="Times New Roman"/>
                <w:bCs/>
                <w:sz w:val="28"/>
                <w:szCs w:val="28"/>
                <w:lang w:val="kk-KZ"/>
              </w:rPr>
              <w:t xml:space="preserve"> </w:t>
            </w:r>
            <w:r w:rsidRPr="004227FC">
              <w:rPr>
                <w:rFonts w:ascii="Times New Roman" w:hAnsi="Times New Roman" w:cs="Times New Roman"/>
                <w:bCs/>
                <w:sz w:val="28"/>
                <w:szCs w:val="28"/>
              </w:rPr>
              <w:t>8.</w:t>
            </w:r>
            <w:r w:rsidRPr="004227FC">
              <w:rPr>
                <w:rFonts w:ascii="Times New Roman" w:hAnsi="Times New Roman" w:cs="Times New Roman"/>
                <w:bCs/>
                <w:sz w:val="28"/>
                <w:szCs w:val="28"/>
                <w:lang w:val="kk-KZ"/>
              </w:rPr>
              <w:t xml:space="preserve"> Тема </w:t>
            </w:r>
            <w:r w:rsidRPr="004227FC">
              <w:rPr>
                <w:rFonts w:ascii="Times New Roman" w:hAnsi="Times New Roman" w:cs="Times New Roman"/>
                <w:bCs/>
                <w:sz w:val="28"/>
                <w:szCs w:val="28"/>
              </w:rPr>
              <w:t>Проблематика художественной биографии Лермонтова</w:t>
            </w:r>
          </w:p>
        </w:tc>
        <w:tc>
          <w:tcPr>
            <w:tcW w:w="1134" w:type="dxa"/>
          </w:tcPr>
          <w:p w14:paraId="2561B8AA"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w:t>
            </w:r>
          </w:p>
        </w:tc>
        <w:tc>
          <w:tcPr>
            <w:tcW w:w="1701" w:type="dxa"/>
          </w:tcPr>
          <w:p w14:paraId="30F60D41" w14:textId="77777777" w:rsidR="00DB701B" w:rsidRPr="004227FC" w:rsidRDefault="00DB701B" w:rsidP="0022497B">
            <w:pPr>
              <w:tabs>
                <w:tab w:val="left" w:pos="1276"/>
              </w:tabs>
              <w:jc w:val="center"/>
              <w:rPr>
                <w:rFonts w:ascii="Times New Roman" w:hAnsi="Times New Roman" w:cs="Times New Roman"/>
                <w:bCs/>
                <w:sz w:val="28"/>
                <w:szCs w:val="28"/>
              </w:rPr>
            </w:pPr>
          </w:p>
        </w:tc>
      </w:tr>
      <w:tr w:rsidR="00DB701B" w:rsidRPr="004227FC" w14:paraId="51F2A718" w14:textId="77777777" w:rsidTr="00A44E3C">
        <w:tc>
          <w:tcPr>
            <w:tcW w:w="1135" w:type="dxa"/>
            <w:vMerge/>
          </w:tcPr>
          <w:p w14:paraId="140E374A" w14:textId="77777777" w:rsidR="00DB701B" w:rsidRPr="004227FC" w:rsidRDefault="00DB701B" w:rsidP="00DB701B">
            <w:pPr>
              <w:tabs>
                <w:tab w:val="left" w:pos="1276"/>
              </w:tabs>
              <w:ind w:firstLine="709"/>
              <w:jc w:val="both"/>
              <w:rPr>
                <w:rFonts w:ascii="Times New Roman" w:hAnsi="Times New Roman" w:cs="Times New Roman"/>
                <w:sz w:val="28"/>
                <w:szCs w:val="28"/>
              </w:rPr>
            </w:pPr>
          </w:p>
        </w:tc>
        <w:tc>
          <w:tcPr>
            <w:tcW w:w="5812" w:type="dxa"/>
          </w:tcPr>
          <w:p w14:paraId="006BBB79" w14:textId="77777777" w:rsidR="00DB701B" w:rsidRPr="004227FC" w:rsidRDefault="00DB701B" w:rsidP="0071650D">
            <w:pPr>
              <w:tabs>
                <w:tab w:val="left" w:pos="1276"/>
              </w:tabs>
              <w:jc w:val="both"/>
              <w:rPr>
                <w:rFonts w:ascii="Times New Roman" w:hAnsi="Times New Roman" w:cs="Times New Roman"/>
                <w:bCs/>
                <w:sz w:val="28"/>
                <w:szCs w:val="28"/>
              </w:rPr>
            </w:pPr>
            <w:r w:rsidRPr="004227FC">
              <w:rPr>
                <w:rFonts w:ascii="Times New Roman" w:hAnsi="Times New Roman" w:cs="Times New Roman"/>
                <w:bCs/>
                <w:sz w:val="28"/>
                <w:szCs w:val="28"/>
              </w:rPr>
              <w:t>СЗ 8.</w:t>
            </w:r>
            <w:r w:rsidRPr="004227FC">
              <w:rPr>
                <w:rFonts w:ascii="Times New Roman" w:hAnsi="Times New Roman" w:cs="Times New Roman"/>
                <w:bCs/>
                <w:sz w:val="28"/>
                <w:szCs w:val="28"/>
                <w:lang w:val="kk-KZ"/>
              </w:rPr>
              <w:t xml:space="preserve"> Тема </w:t>
            </w:r>
            <w:r w:rsidRPr="004227FC">
              <w:rPr>
                <w:rFonts w:ascii="Times New Roman" w:hAnsi="Times New Roman" w:cs="Times New Roman"/>
                <w:bCs/>
                <w:sz w:val="28"/>
                <w:szCs w:val="28"/>
              </w:rPr>
              <w:t>Документальная основа художественной биографии Лермонтова</w:t>
            </w:r>
          </w:p>
        </w:tc>
        <w:tc>
          <w:tcPr>
            <w:tcW w:w="1134" w:type="dxa"/>
          </w:tcPr>
          <w:p w14:paraId="4003BD2A"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2</w:t>
            </w:r>
          </w:p>
        </w:tc>
        <w:tc>
          <w:tcPr>
            <w:tcW w:w="1701" w:type="dxa"/>
          </w:tcPr>
          <w:p w14:paraId="6A7CD48A"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7</w:t>
            </w:r>
          </w:p>
        </w:tc>
      </w:tr>
      <w:tr w:rsidR="008D5DB3" w:rsidRPr="004227FC" w14:paraId="1690C266" w14:textId="77777777" w:rsidTr="00A44E3C">
        <w:tc>
          <w:tcPr>
            <w:tcW w:w="1135" w:type="dxa"/>
            <w:vMerge w:val="restart"/>
          </w:tcPr>
          <w:p w14:paraId="65013250" w14:textId="77777777" w:rsidR="008D5DB3" w:rsidRPr="004227FC" w:rsidRDefault="008D5DB3"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9</w:t>
            </w:r>
          </w:p>
        </w:tc>
        <w:tc>
          <w:tcPr>
            <w:tcW w:w="5812" w:type="dxa"/>
          </w:tcPr>
          <w:p w14:paraId="79F404CB" w14:textId="77777777" w:rsidR="008D5DB3" w:rsidRPr="004227FC" w:rsidRDefault="008D5DB3" w:rsidP="0071650D">
            <w:pPr>
              <w:tabs>
                <w:tab w:val="left" w:pos="1276"/>
              </w:tabs>
              <w:jc w:val="both"/>
              <w:rPr>
                <w:rFonts w:ascii="Times New Roman" w:hAnsi="Times New Roman" w:cs="Times New Roman"/>
                <w:b/>
                <w:sz w:val="28"/>
                <w:szCs w:val="28"/>
              </w:rPr>
            </w:pPr>
            <w:r w:rsidRPr="004227FC">
              <w:rPr>
                <w:rFonts w:ascii="Times New Roman" w:hAnsi="Times New Roman" w:cs="Times New Roman"/>
                <w:sz w:val="28"/>
                <w:szCs w:val="28"/>
              </w:rPr>
              <w:t>Тема Поэтика художественной биографии Лермонтова</w:t>
            </w:r>
          </w:p>
        </w:tc>
        <w:tc>
          <w:tcPr>
            <w:tcW w:w="1134" w:type="dxa"/>
          </w:tcPr>
          <w:p w14:paraId="2168E8DE" w14:textId="77777777" w:rsidR="008D5DB3" w:rsidRPr="004227FC" w:rsidRDefault="008D5DB3"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w:t>
            </w:r>
          </w:p>
        </w:tc>
        <w:tc>
          <w:tcPr>
            <w:tcW w:w="1701" w:type="dxa"/>
          </w:tcPr>
          <w:p w14:paraId="50BA4FB5" w14:textId="77777777" w:rsidR="008D5DB3" w:rsidRPr="004227FC" w:rsidRDefault="008D5DB3" w:rsidP="0022497B">
            <w:pPr>
              <w:tabs>
                <w:tab w:val="left" w:pos="1276"/>
              </w:tabs>
              <w:jc w:val="center"/>
              <w:rPr>
                <w:rFonts w:ascii="Times New Roman" w:hAnsi="Times New Roman" w:cs="Times New Roman"/>
                <w:bCs/>
                <w:sz w:val="28"/>
                <w:szCs w:val="28"/>
              </w:rPr>
            </w:pPr>
          </w:p>
        </w:tc>
      </w:tr>
      <w:tr w:rsidR="008D5DB3" w:rsidRPr="004227FC" w14:paraId="339C4B72" w14:textId="77777777" w:rsidTr="00A44E3C">
        <w:tc>
          <w:tcPr>
            <w:tcW w:w="1135" w:type="dxa"/>
            <w:vMerge/>
          </w:tcPr>
          <w:p w14:paraId="4A7E8F42" w14:textId="77777777" w:rsidR="008D5DB3" w:rsidRPr="004227FC" w:rsidRDefault="008D5DB3" w:rsidP="00DB701B">
            <w:pPr>
              <w:tabs>
                <w:tab w:val="left" w:pos="1276"/>
              </w:tabs>
              <w:ind w:firstLine="709"/>
              <w:jc w:val="both"/>
              <w:rPr>
                <w:rFonts w:ascii="Times New Roman" w:hAnsi="Times New Roman" w:cs="Times New Roman"/>
                <w:sz w:val="28"/>
                <w:szCs w:val="28"/>
              </w:rPr>
            </w:pPr>
          </w:p>
        </w:tc>
        <w:tc>
          <w:tcPr>
            <w:tcW w:w="5812" w:type="dxa"/>
          </w:tcPr>
          <w:p w14:paraId="744AA666" w14:textId="77777777" w:rsidR="008D5DB3" w:rsidRPr="004227FC" w:rsidRDefault="008D5DB3" w:rsidP="0071650D">
            <w:pPr>
              <w:jc w:val="both"/>
              <w:rPr>
                <w:rFonts w:ascii="Times New Roman" w:hAnsi="Times New Roman" w:cs="Times New Roman"/>
                <w:b/>
                <w:sz w:val="28"/>
                <w:szCs w:val="28"/>
              </w:rPr>
            </w:pPr>
            <w:r w:rsidRPr="004227FC">
              <w:rPr>
                <w:rFonts w:ascii="Times New Roman" w:hAnsi="Times New Roman" w:cs="Times New Roman"/>
                <w:bCs/>
                <w:sz w:val="28"/>
                <w:szCs w:val="28"/>
              </w:rPr>
              <w:t>СЗ 9.</w:t>
            </w:r>
            <w:r w:rsidRPr="004227FC">
              <w:rPr>
                <w:rFonts w:ascii="Times New Roman" w:hAnsi="Times New Roman" w:cs="Times New Roman"/>
                <w:sz w:val="28"/>
                <w:szCs w:val="28"/>
                <w:lang w:val="kk-KZ"/>
              </w:rPr>
              <w:t xml:space="preserve"> Тема </w:t>
            </w:r>
            <w:r w:rsidRPr="004227FC">
              <w:rPr>
                <w:rFonts w:ascii="Times New Roman" w:hAnsi="Times New Roman" w:cs="Times New Roman"/>
                <w:sz w:val="28"/>
                <w:szCs w:val="28"/>
              </w:rPr>
              <w:t>Художественный план в биографии Лермонтова</w:t>
            </w:r>
          </w:p>
        </w:tc>
        <w:tc>
          <w:tcPr>
            <w:tcW w:w="1134" w:type="dxa"/>
          </w:tcPr>
          <w:p w14:paraId="6EDE8592" w14:textId="77777777" w:rsidR="008D5DB3" w:rsidRPr="004227FC" w:rsidRDefault="008D5DB3"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2</w:t>
            </w:r>
          </w:p>
        </w:tc>
        <w:tc>
          <w:tcPr>
            <w:tcW w:w="1701" w:type="dxa"/>
          </w:tcPr>
          <w:p w14:paraId="69B72F3E" w14:textId="77777777" w:rsidR="008D5DB3" w:rsidRPr="004227FC" w:rsidRDefault="008D5DB3"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7</w:t>
            </w:r>
          </w:p>
        </w:tc>
      </w:tr>
      <w:tr w:rsidR="008D5DB3" w:rsidRPr="004227FC" w14:paraId="66E78D07" w14:textId="77777777" w:rsidTr="00A44E3C">
        <w:tc>
          <w:tcPr>
            <w:tcW w:w="1135" w:type="dxa"/>
            <w:vMerge/>
          </w:tcPr>
          <w:p w14:paraId="0E0719CD" w14:textId="77777777" w:rsidR="008D5DB3" w:rsidRPr="004227FC" w:rsidRDefault="008D5DB3" w:rsidP="00DB701B">
            <w:pPr>
              <w:tabs>
                <w:tab w:val="left" w:pos="1276"/>
              </w:tabs>
              <w:ind w:firstLine="709"/>
              <w:jc w:val="both"/>
              <w:rPr>
                <w:rFonts w:ascii="Times New Roman" w:hAnsi="Times New Roman" w:cs="Times New Roman"/>
                <w:sz w:val="28"/>
                <w:szCs w:val="28"/>
              </w:rPr>
            </w:pPr>
          </w:p>
        </w:tc>
        <w:tc>
          <w:tcPr>
            <w:tcW w:w="5812" w:type="dxa"/>
          </w:tcPr>
          <w:p w14:paraId="41758897" w14:textId="77777777" w:rsidR="008D5DB3" w:rsidRPr="004227FC" w:rsidRDefault="008D5DB3" w:rsidP="0071650D">
            <w:pPr>
              <w:jc w:val="both"/>
              <w:rPr>
                <w:rFonts w:ascii="Times New Roman" w:hAnsi="Times New Roman" w:cs="Times New Roman"/>
                <w:b/>
                <w:sz w:val="28"/>
                <w:szCs w:val="28"/>
              </w:rPr>
            </w:pPr>
            <w:r w:rsidRPr="004227FC">
              <w:rPr>
                <w:rFonts w:ascii="Times New Roman" w:hAnsi="Times New Roman" w:cs="Times New Roman"/>
                <w:sz w:val="28"/>
                <w:szCs w:val="28"/>
              </w:rPr>
              <w:t>СРСП 4</w:t>
            </w:r>
            <w:r w:rsidRPr="004227FC">
              <w:rPr>
                <w:rFonts w:ascii="Times New Roman" w:hAnsi="Times New Roman" w:cs="Times New Roman"/>
                <w:b/>
                <w:bCs/>
                <w:sz w:val="28"/>
                <w:szCs w:val="28"/>
              </w:rPr>
              <w:t>.</w:t>
            </w:r>
            <w:r w:rsidRPr="004227FC">
              <w:rPr>
                <w:rFonts w:ascii="Times New Roman" w:hAnsi="Times New Roman" w:cs="Times New Roman"/>
                <w:sz w:val="28"/>
                <w:szCs w:val="28"/>
              </w:rPr>
              <w:t xml:space="preserve"> Консультация по графику</w:t>
            </w:r>
          </w:p>
        </w:tc>
        <w:tc>
          <w:tcPr>
            <w:tcW w:w="1134" w:type="dxa"/>
          </w:tcPr>
          <w:p w14:paraId="5505EEC2" w14:textId="77777777" w:rsidR="008D5DB3" w:rsidRPr="004227FC" w:rsidRDefault="008D5DB3" w:rsidP="0022497B">
            <w:pPr>
              <w:tabs>
                <w:tab w:val="left" w:pos="1276"/>
              </w:tabs>
              <w:jc w:val="center"/>
              <w:rPr>
                <w:rFonts w:ascii="Times New Roman" w:hAnsi="Times New Roman" w:cs="Times New Roman"/>
                <w:bCs/>
                <w:sz w:val="28"/>
                <w:szCs w:val="28"/>
              </w:rPr>
            </w:pPr>
          </w:p>
        </w:tc>
        <w:tc>
          <w:tcPr>
            <w:tcW w:w="1701" w:type="dxa"/>
          </w:tcPr>
          <w:p w14:paraId="5FA56383" w14:textId="77777777" w:rsidR="008D5DB3" w:rsidRPr="004227FC" w:rsidRDefault="008D5DB3" w:rsidP="0022497B">
            <w:pPr>
              <w:tabs>
                <w:tab w:val="left" w:pos="1276"/>
              </w:tabs>
              <w:jc w:val="center"/>
              <w:rPr>
                <w:rFonts w:ascii="Times New Roman" w:hAnsi="Times New Roman" w:cs="Times New Roman"/>
                <w:bCs/>
                <w:sz w:val="28"/>
                <w:szCs w:val="28"/>
              </w:rPr>
            </w:pPr>
          </w:p>
        </w:tc>
      </w:tr>
      <w:tr w:rsidR="00DB701B" w:rsidRPr="004227FC" w14:paraId="343F5480" w14:textId="77777777" w:rsidTr="00A44E3C">
        <w:tc>
          <w:tcPr>
            <w:tcW w:w="1135" w:type="dxa"/>
            <w:vMerge w:val="restart"/>
          </w:tcPr>
          <w:p w14:paraId="5C1A29B9" w14:textId="77777777" w:rsidR="00DB701B" w:rsidRPr="004227FC" w:rsidRDefault="00DB701B"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10</w:t>
            </w:r>
          </w:p>
        </w:tc>
        <w:tc>
          <w:tcPr>
            <w:tcW w:w="5812" w:type="dxa"/>
          </w:tcPr>
          <w:p w14:paraId="72BF726C" w14:textId="53140E6E" w:rsidR="00DB701B" w:rsidRPr="004227FC" w:rsidRDefault="00DB701B" w:rsidP="0071650D">
            <w:pPr>
              <w:tabs>
                <w:tab w:val="left" w:pos="1276"/>
              </w:tabs>
              <w:jc w:val="both"/>
              <w:rPr>
                <w:rFonts w:ascii="Times New Roman" w:hAnsi="Times New Roman" w:cs="Times New Roman"/>
                <w:b/>
                <w:sz w:val="28"/>
                <w:szCs w:val="28"/>
              </w:rPr>
            </w:pPr>
            <w:r w:rsidRPr="004227FC">
              <w:rPr>
                <w:rFonts w:ascii="Times New Roman" w:hAnsi="Times New Roman" w:cs="Times New Roman"/>
                <w:sz w:val="28"/>
                <w:szCs w:val="28"/>
              </w:rPr>
              <w:t xml:space="preserve">Тема </w:t>
            </w:r>
            <w:r w:rsidR="00C338FA" w:rsidRPr="004227FC">
              <w:rPr>
                <w:rFonts w:ascii="Times New Roman" w:hAnsi="Times New Roman" w:cs="Times New Roman"/>
                <w:sz w:val="28"/>
                <w:szCs w:val="28"/>
              </w:rPr>
              <w:t>Роль Лермонтова в развитии русской литературы</w:t>
            </w:r>
          </w:p>
        </w:tc>
        <w:tc>
          <w:tcPr>
            <w:tcW w:w="1134" w:type="dxa"/>
          </w:tcPr>
          <w:p w14:paraId="35959FBB"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w:t>
            </w:r>
          </w:p>
        </w:tc>
        <w:tc>
          <w:tcPr>
            <w:tcW w:w="1701" w:type="dxa"/>
          </w:tcPr>
          <w:p w14:paraId="481DA492" w14:textId="77777777" w:rsidR="00DB701B" w:rsidRPr="004227FC" w:rsidRDefault="00DB701B" w:rsidP="0022497B">
            <w:pPr>
              <w:tabs>
                <w:tab w:val="left" w:pos="1276"/>
              </w:tabs>
              <w:jc w:val="center"/>
              <w:rPr>
                <w:rFonts w:ascii="Times New Roman" w:hAnsi="Times New Roman" w:cs="Times New Roman"/>
                <w:bCs/>
                <w:sz w:val="28"/>
                <w:szCs w:val="28"/>
              </w:rPr>
            </w:pPr>
          </w:p>
        </w:tc>
      </w:tr>
      <w:tr w:rsidR="00DB701B" w:rsidRPr="004227FC" w14:paraId="2DC8D14A" w14:textId="77777777" w:rsidTr="00A44E3C">
        <w:tc>
          <w:tcPr>
            <w:tcW w:w="1135" w:type="dxa"/>
            <w:vMerge/>
          </w:tcPr>
          <w:p w14:paraId="7C9975B5" w14:textId="77777777" w:rsidR="00DB701B" w:rsidRPr="004227FC" w:rsidRDefault="00DB701B" w:rsidP="00DB701B">
            <w:pPr>
              <w:tabs>
                <w:tab w:val="left" w:pos="1276"/>
              </w:tabs>
              <w:ind w:firstLine="709"/>
              <w:jc w:val="both"/>
              <w:rPr>
                <w:rFonts w:ascii="Times New Roman" w:hAnsi="Times New Roman" w:cs="Times New Roman"/>
                <w:sz w:val="28"/>
                <w:szCs w:val="28"/>
              </w:rPr>
            </w:pPr>
          </w:p>
        </w:tc>
        <w:tc>
          <w:tcPr>
            <w:tcW w:w="5812" w:type="dxa"/>
          </w:tcPr>
          <w:p w14:paraId="26459E56" w14:textId="5811AA34" w:rsidR="00DB701B" w:rsidRPr="004227FC" w:rsidRDefault="00DB701B" w:rsidP="0071650D">
            <w:pPr>
              <w:tabs>
                <w:tab w:val="left" w:pos="1276"/>
              </w:tabs>
              <w:jc w:val="both"/>
              <w:rPr>
                <w:rFonts w:ascii="Times New Roman" w:hAnsi="Times New Roman" w:cs="Times New Roman"/>
                <w:b/>
                <w:sz w:val="28"/>
                <w:szCs w:val="28"/>
              </w:rPr>
            </w:pPr>
            <w:r w:rsidRPr="004227FC">
              <w:rPr>
                <w:rFonts w:ascii="Times New Roman" w:hAnsi="Times New Roman" w:cs="Times New Roman"/>
                <w:bCs/>
                <w:sz w:val="28"/>
                <w:szCs w:val="28"/>
              </w:rPr>
              <w:t>СЗ 10.</w:t>
            </w:r>
            <w:r w:rsidRPr="004227FC">
              <w:rPr>
                <w:rFonts w:ascii="Times New Roman" w:hAnsi="Times New Roman" w:cs="Times New Roman"/>
                <w:sz w:val="28"/>
                <w:szCs w:val="28"/>
                <w:lang w:val="kk-KZ"/>
              </w:rPr>
              <w:t xml:space="preserve"> Тема </w:t>
            </w:r>
            <w:r w:rsidRPr="004227FC">
              <w:rPr>
                <w:rFonts w:ascii="Times New Roman" w:hAnsi="Times New Roman" w:cs="Times New Roman"/>
                <w:sz w:val="28"/>
                <w:szCs w:val="28"/>
              </w:rPr>
              <w:t>В. Михайлов</w:t>
            </w:r>
            <w:r w:rsidRPr="004227FC">
              <w:rPr>
                <w:rFonts w:ascii="Times New Roman" w:hAnsi="Times New Roman" w:cs="Times New Roman"/>
                <w:color w:val="000000"/>
                <w:sz w:val="28"/>
                <w:szCs w:val="28"/>
              </w:rPr>
              <w:t xml:space="preserve"> </w:t>
            </w:r>
            <w:r w:rsidR="00C338FA" w:rsidRPr="004227FC">
              <w:rPr>
                <w:rFonts w:ascii="Times New Roman" w:hAnsi="Times New Roman" w:cs="Times New Roman"/>
                <w:color w:val="000000"/>
                <w:sz w:val="28"/>
                <w:szCs w:val="28"/>
              </w:rPr>
              <w:t>о роли</w:t>
            </w:r>
            <w:r w:rsidR="00C338FA" w:rsidRPr="004227FC">
              <w:rPr>
                <w:rFonts w:ascii="Times New Roman" w:hAnsi="Times New Roman" w:cs="Times New Roman"/>
                <w:sz w:val="28"/>
                <w:szCs w:val="28"/>
              </w:rPr>
              <w:t xml:space="preserve"> Лермонтова в развитии русской литературы</w:t>
            </w:r>
          </w:p>
        </w:tc>
        <w:tc>
          <w:tcPr>
            <w:tcW w:w="1134" w:type="dxa"/>
          </w:tcPr>
          <w:p w14:paraId="57D80D33"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2</w:t>
            </w:r>
          </w:p>
        </w:tc>
        <w:tc>
          <w:tcPr>
            <w:tcW w:w="1701" w:type="dxa"/>
          </w:tcPr>
          <w:p w14:paraId="167F5411"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7</w:t>
            </w:r>
          </w:p>
        </w:tc>
      </w:tr>
      <w:tr w:rsidR="00DB701B" w:rsidRPr="004227FC" w14:paraId="0B1D4B97" w14:textId="77777777" w:rsidTr="00A44E3C">
        <w:tc>
          <w:tcPr>
            <w:tcW w:w="1135" w:type="dxa"/>
            <w:vMerge/>
          </w:tcPr>
          <w:p w14:paraId="0C11D7CE" w14:textId="77777777" w:rsidR="00DB701B" w:rsidRPr="004227FC" w:rsidRDefault="00DB701B" w:rsidP="00DB701B">
            <w:pPr>
              <w:tabs>
                <w:tab w:val="left" w:pos="1276"/>
              </w:tabs>
              <w:ind w:firstLine="709"/>
              <w:jc w:val="both"/>
              <w:rPr>
                <w:rFonts w:ascii="Times New Roman" w:hAnsi="Times New Roman" w:cs="Times New Roman"/>
                <w:sz w:val="28"/>
                <w:szCs w:val="28"/>
              </w:rPr>
            </w:pPr>
          </w:p>
        </w:tc>
        <w:tc>
          <w:tcPr>
            <w:tcW w:w="5812" w:type="dxa"/>
          </w:tcPr>
          <w:p w14:paraId="2390BE19" w14:textId="77777777" w:rsidR="00DB701B" w:rsidRPr="004227FC" w:rsidRDefault="00DB701B" w:rsidP="0071650D">
            <w:pPr>
              <w:tabs>
                <w:tab w:val="left" w:pos="1276"/>
              </w:tabs>
              <w:jc w:val="both"/>
              <w:rPr>
                <w:rFonts w:ascii="Times New Roman" w:hAnsi="Times New Roman" w:cs="Times New Roman"/>
                <w:b/>
                <w:sz w:val="28"/>
                <w:szCs w:val="28"/>
                <w:highlight w:val="green"/>
              </w:rPr>
            </w:pPr>
            <w:r w:rsidRPr="004227FC">
              <w:rPr>
                <w:rFonts w:ascii="Times New Roman" w:hAnsi="Times New Roman" w:cs="Times New Roman"/>
                <w:sz w:val="28"/>
                <w:szCs w:val="28"/>
              </w:rPr>
              <w:t>СРС 3 Контрольная работа</w:t>
            </w:r>
          </w:p>
        </w:tc>
        <w:tc>
          <w:tcPr>
            <w:tcW w:w="1134" w:type="dxa"/>
          </w:tcPr>
          <w:p w14:paraId="02D98AC5" w14:textId="77777777" w:rsidR="00DB701B" w:rsidRPr="004227FC" w:rsidRDefault="00DB701B" w:rsidP="0022497B">
            <w:pPr>
              <w:tabs>
                <w:tab w:val="left" w:pos="1276"/>
              </w:tabs>
              <w:jc w:val="center"/>
              <w:rPr>
                <w:rFonts w:ascii="Times New Roman" w:hAnsi="Times New Roman" w:cs="Times New Roman"/>
                <w:bCs/>
                <w:sz w:val="28"/>
                <w:szCs w:val="28"/>
              </w:rPr>
            </w:pPr>
          </w:p>
        </w:tc>
        <w:tc>
          <w:tcPr>
            <w:tcW w:w="1701" w:type="dxa"/>
          </w:tcPr>
          <w:p w14:paraId="6EAD5831"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15</w:t>
            </w:r>
          </w:p>
        </w:tc>
      </w:tr>
      <w:tr w:rsidR="00DB701B" w:rsidRPr="004227FC" w14:paraId="02E30B48" w14:textId="77777777" w:rsidTr="00A44E3C">
        <w:tc>
          <w:tcPr>
            <w:tcW w:w="9782" w:type="dxa"/>
            <w:gridSpan w:val="4"/>
          </w:tcPr>
          <w:p w14:paraId="7DE986BD" w14:textId="62CD9E4A" w:rsidR="00DB701B" w:rsidRPr="004227FC" w:rsidRDefault="00DB701B" w:rsidP="0071650D">
            <w:pPr>
              <w:jc w:val="both"/>
              <w:rPr>
                <w:rFonts w:ascii="Times New Roman" w:hAnsi="Times New Roman" w:cs="Times New Roman"/>
                <w:sz w:val="28"/>
                <w:szCs w:val="28"/>
              </w:rPr>
            </w:pPr>
            <w:r w:rsidRPr="004227FC">
              <w:rPr>
                <w:rFonts w:ascii="Times New Roman" w:hAnsi="Times New Roman" w:cs="Times New Roman"/>
                <w:sz w:val="28"/>
                <w:szCs w:val="28"/>
              </w:rPr>
              <w:t xml:space="preserve">Модуль 3.  </w:t>
            </w:r>
            <w:r w:rsidR="00C338FA" w:rsidRPr="004227FC">
              <w:rPr>
                <w:rFonts w:ascii="Times New Roman" w:hAnsi="Times New Roman" w:cs="Times New Roman"/>
                <w:sz w:val="28"/>
                <w:szCs w:val="28"/>
              </w:rPr>
              <w:t>Художественные биографии Боратынского и Заболоцкого</w:t>
            </w:r>
          </w:p>
        </w:tc>
      </w:tr>
      <w:tr w:rsidR="00DB701B" w:rsidRPr="004227FC" w14:paraId="0C950CD9" w14:textId="77777777" w:rsidTr="00A44E3C">
        <w:tc>
          <w:tcPr>
            <w:tcW w:w="1135" w:type="dxa"/>
            <w:vMerge w:val="restart"/>
          </w:tcPr>
          <w:p w14:paraId="5B347E21" w14:textId="77777777" w:rsidR="00DB701B" w:rsidRPr="004227FC" w:rsidRDefault="00DB701B"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11</w:t>
            </w:r>
          </w:p>
        </w:tc>
        <w:tc>
          <w:tcPr>
            <w:tcW w:w="5812" w:type="dxa"/>
          </w:tcPr>
          <w:p w14:paraId="07D7A1F1" w14:textId="7AC71D40" w:rsidR="00DB701B" w:rsidRPr="004227FC" w:rsidRDefault="00DB701B" w:rsidP="0071650D">
            <w:pPr>
              <w:snapToGrid w:val="0"/>
              <w:jc w:val="both"/>
              <w:rPr>
                <w:rFonts w:ascii="Times New Roman" w:hAnsi="Times New Roman" w:cs="Times New Roman"/>
                <w:sz w:val="28"/>
                <w:szCs w:val="28"/>
              </w:rPr>
            </w:pPr>
            <w:r w:rsidRPr="004227FC">
              <w:rPr>
                <w:rFonts w:ascii="Times New Roman" w:hAnsi="Times New Roman" w:cs="Times New Roman"/>
                <w:sz w:val="28"/>
                <w:szCs w:val="28"/>
              </w:rPr>
              <w:t xml:space="preserve">Л 11. Тема </w:t>
            </w:r>
            <w:r w:rsidR="00C338FA" w:rsidRPr="004227FC">
              <w:rPr>
                <w:rFonts w:ascii="Times New Roman" w:hAnsi="Times New Roman" w:cs="Times New Roman"/>
                <w:sz w:val="28"/>
                <w:szCs w:val="28"/>
              </w:rPr>
              <w:t>В. Михайлов</w:t>
            </w:r>
            <w:r w:rsidR="00C338FA" w:rsidRPr="004227FC">
              <w:rPr>
                <w:rFonts w:ascii="Times New Roman" w:hAnsi="Times New Roman" w:cs="Times New Roman"/>
                <w:color w:val="000000"/>
                <w:sz w:val="28"/>
                <w:szCs w:val="28"/>
              </w:rPr>
              <w:t xml:space="preserve"> </w:t>
            </w:r>
            <w:r w:rsidR="00C338FA" w:rsidRPr="004227FC">
              <w:rPr>
                <w:rFonts w:ascii="Times New Roman" w:hAnsi="Times New Roman" w:cs="Times New Roman"/>
                <w:b/>
                <w:bCs/>
                <w:color w:val="000000"/>
                <w:sz w:val="28"/>
                <w:szCs w:val="28"/>
              </w:rPr>
              <w:t>«</w:t>
            </w:r>
            <w:r w:rsidR="00C338FA" w:rsidRPr="004227FC">
              <w:rPr>
                <w:rStyle w:val="a5"/>
                <w:rFonts w:ascii="Times New Roman" w:hAnsi="Times New Roman" w:cs="Times New Roman"/>
                <w:b w:val="0"/>
                <w:bCs w:val="0"/>
                <w:color w:val="000000"/>
                <w:sz w:val="28"/>
                <w:szCs w:val="28"/>
              </w:rPr>
              <w:t>Боратынский»: система героев</w:t>
            </w:r>
          </w:p>
        </w:tc>
        <w:tc>
          <w:tcPr>
            <w:tcW w:w="1134" w:type="dxa"/>
          </w:tcPr>
          <w:p w14:paraId="766C5EE2" w14:textId="77777777" w:rsidR="00DB701B" w:rsidRPr="004227FC" w:rsidRDefault="00DB701B" w:rsidP="008D5DB3">
            <w:pPr>
              <w:tabs>
                <w:tab w:val="left" w:pos="1276"/>
              </w:tabs>
              <w:ind w:firstLine="34"/>
              <w:jc w:val="center"/>
              <w:rPr>
                <w:rFonts w:ascii="Times New Roman" w:hAnsi="Times New Roman" w:cs="Times New Roman"/>
                <w:bCs/>
                <w:sz w:val="28"/>
                <w:szCs w:val="28"/>
              </w:rPr>
            </w:pPr>
            <w:r w:rsidRPr="004227FC">
              <w:rPr>
                <w:rFonts w:ascii="Times New Roman" w:hAnsi="Times New Roman" w:cs="Times New Roman"/>
                <w:bCs/>
                <w:sz w:val="28"/>
                <w:szCs w:val="28"/>
              </w:rPr>
              <w:t>1</w:t>
            </w:r>
          </w:p>
        </w:tc>
        <w:tc>
          <w:tcPr>
            <w:tcW w:w="1701" w:type="dxa"/>
          </w:tcPr>
          <w:p w14:paraId="3680F71E" w14:textId="77777777" w:rsidR="00DB701B" w:rsidRPr="004227FC" w:rsidRDefault="00DB701B" w:rsidP="00DB701B">
            <w:pPr>
              <w:tabs>
                <w:tab w:val="left" w:pos="1276"/>
              </w:tabs>
              <w:ind w:firstLine="709"/>
              <w:jc w:val="both"/>
              <w:rPr>
                <w:rFonts w:ascii="Times New Roman" w:hAnsi="Times New Roman" w:cs="Times New Roman"/>
                <w:b/>
                <w:sz w:val="28"/>
                <w:szCs w:val="28"/>
              </w:rPr>
            </w:pPr>
          </w:p>
        </w:tc>
      </w:tr>
      <w:tr w:rsidR="00DB701B" w:rsidRPr="004227FC" w14:paraId="6093FBA8" w14:textId="77777777" w:rsidTr="00A44E3C">
        <w:tc>
          <w:tcPr>
            <w:tcW w:w="1135" w:type="dxa"/>
            <w:vMerge/>
          </w:tcPr>
          <w:p w14:paraId="4D1A973B" w14:textId="77777777" w:rsidR="00DB701B" w:rsidRPr="004227FC" w:rsidRDefault="00DB701B" w:rsidP="00DB701B">
            <w:pPr>
              <w:tabs>
                <w:tab w:val="left" w:pos="1276"/>
              </w:tabs>
              <w:ind w:firstLine="709"/>
              <w:jc w:val="both"/>
              <w:rPr>
                <w:rFonts w:ascii="Times New Roman" w:hAnsi="Times New Roman" w:cs="Times New Roman"/>
                <w:sz w:val="28"/>
                <w:szCs w:val="28"/>
              </w:rPr>
            </w:pPr>
          </w:p>
        </w:tc>
        <w:tc>
          <w:tcPr>
            <w:tcW w:w="5812" w:type="dxa"/>
          </w:tcPr>
          <w:p w14:paraId="10288755" w14:textId="77777777" w:rsidR="00DB701B" w:rsidRPr="004227FC" w:rsidRDefault="00DB701B" w:rsidP="0022497B">
            <w:pPr>
              <w:jc w:val="both"/>
              <w:rPr>
                <w:rFonts w:ascii="Times New Roman" w:hAnsi="Times New Roman" w:cs="Times New Roman"/>
                <w:sz w:val="28"/>
                <w:szCs w:val="28"/>
              </w:rPr>
            </w:pPr>
            <w:r w:rsidRPr="004227FC">
              <w:rPr>
                <w:rFonts w:ascii="Times New Roman" w:hAnsi="Times New Roman" w:cs="Times New Roman"/>
                <w:sz w:val="28"/>
                <w:szCs w:val="28"/>
              </w:rPr>
              <w:t>СЗ 11. Тема Способы воссоздания образа главного героя художественной биографии Боратынского</w:t>
            </w:r>
          </w:p>
        </w:tc>
        <w:tc>
          <w:tcPr>
            <w:tcW w:w="1134" w:type="dxa"/>
          </w:tcPr>
          <w:p w14:paraId="7DDC73A2"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2</w:t>
            </w:r>
          </w:p>
        </w:tc>
        <w:tc>
          <w:tcPr>
            <w:tcW w:w="1701" w:type="dxa"/>
          </w:tcPr>
          <w:p w14:paraId="0D4D110E"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7</w:t>
            </w:r>
          </w:p>
        </w:tc>
      </w:tr>
      <w:tr w:rsidR="00DB701B" w:rsidRPr="004227FC" w14:paraId="0CAF10B3" w14:textId="77777777" w:rsidTr="00A44E3C">
        <w:tc>
          <w:tcPr>
            <w:tcW w:w="1135" w:type="dxa"/>
            <w:vMerge w:val="restart"/>
          </w:tcPr>
          <w:p w14:paraId="282A575D" w14:textId="77777777" w:rsidR="00DB701B" w:rsidRPr="004227FC" w:rsidRDefault="00DB701B"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12</w:t>
            </w:r>
          </w:p>
        </w:tc>
        <w:tc>
          <w:tcPr>
            <w:tcW w:w="5812" w:type="dxa"/>
          </w:tcPr>
          <w:p w14:paraId="7B6663DF" w14:textId="77777777" w:rsidR="00DB701B" w:rsidRPr="004227FC" w:rsidRDefault="00DB701B" w:rsidP="0022497B">
            <w:pPr>
              <w:jc w:val="both"/>
              <w:rPr>
                <w:rFonts w:ascii="Times New Roman" w:hAnsi="Times New Roman" w:cs="Times New Roman"/>
                <w:sz w:val="28"/>
                <w:szCs w:val="28"/>
              </w:rPr>
            </w:pPr>
            <w:r w:rsidRPr="004227FC">
              <w:rPr>
                <w:rFonts w:ascii="Times New Roman" w:hAnsi="Times New Roman" w:cs="Times New Roman"/>
                <w:sz w:val="28"/>
                <w:szCs w:val="28"/>
              </w:rPr>
              <w:t xml:space="preserve">Л12. Тема Жанровая природа художественной биографии </w:t>
            </w:r>
            <w:r w:rsidRPr="004227FC">
              <w:rPr>
                <w:rStyle w:val="a5"/>
                <w:rFonts w:ascii="Times New Roman" w:hAnsi="Times New Roman" w:cs="Times New Roman"/>
                <w:b w:val="0"/>
                <w:bCs w:val="0"/>
                <w:color w:val="000000"/>
                <w:sz w:val="28"/>
                <w:szCs w:val="28"/>
              </w:rPr>
              <w:t>Боратынского</w:t>
            </w:r>
          </w:p>
        </w:tc>
        <w:tc>
          <w:tcPr>
            <w:tcW w:w="1134" w:type="dxa"/>
          </w:tcPr>
          <w:p w14:paraId="22126118"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w:t>
            </w:r>
          </w:p>
        </w:tc>
        <w:tc>
          <w:tcPr>
            <w:tcW w:w="1701" w:type="dxa"/>
          </w:tcPr>
          <w:p w14:paraId="36238B98" w14:textId="77777777" w:rsidR="00DB701B" w:rsidRPr="004227FC" w:rsidRDefault="00DB701B" w:rsidP="0022497B">
            <w:pPr>
              <w:tabs>
                <w:tab w:val="left" w:pos="1276"/>
              </w:tabs>
              <w:jc w:val="center"/>
              <w:rPr>
                <w:rFonts w:ascii="Times New Roman" w:hAnsi="Times New Roman" w:cs="Times New Roman"/>
                <w:bCs/>
                <w:sz w:val="28"/>
                <w:szCs w:val="28"/>
              </w:rPr>
            </w:pPr>
          </w:p>
        </w:tc>
      </w:tr>
      <w:tr w:rsidR="00DB701B" w:rsidRPr="004227FC" w14:paraId="5658F2F1" w14:textId="77777777" w:rsidTr="00A44E3C">
        <w:tc>
          <w:tcPr>
            <w:tcW w:w="1135" w:type="dxa"/>
            <w:vMerge/>
          </w:tcPr>
          <w:p w14:paraId="33206BA2" w14:textId="77777777" w:rsidR="00DB701B" w:rsidRPr="004227FC" w:rsidRDefault="00DB701B" w:rsidP="008D5DB3">
            <w:pPr>
              <w:tabs>
                <w:tab w:val="left" w:pos="1276"/>
              </w:tabs>
              <w:ind w:firstLine="709"/>
              <w:jc w:val="center"/>
              <w:rPr>
                <w:rFonts w:ascii="Times New Roman" w:hAnsi="Times New Roman" w:cs="Times New Roman"/>
                <w:sz w:val="28"/>
                <w:szCs w:val="28"/>
              </w:rPr>
            </w:pPr>
          </w:p>
        </w:tc>
        <w:tc>
          <w:tcPr>
            <w:tcW w:w="5812" w:type="dxa"/>
          </w:tcPr>
          <w:p w14:paraId="7DCE0010" w14:textId="77777777" w:rsidR="00DB701B" w:rsidRPr="004227FC" w:rsidRDefault="00DB701B" w:rsidP="0022497B">
            <w:pPr>
              <w:jc w:val="both"/>
              <w:rPr>
                <w:rFonts w:ascii="Times New Roman" w:hAnsi="Times New Roman" w:cs="Times New Roman"/>
                <w:sz w:val="28"/>
                <w:szCs w:val="28"/>
              </w:rPr>
            </w:pPr>
            <w:r w:rsidRPr="004227FC">
              <w:rPr>
                <w:rFonts w:ascii="Times New Roman" w:hAnsi="Times New Roman" w:cs="Times New Roman"/>
                <w:sz w:val="28"/>
                <w:szCs w:val="28"/>
              </w:rPr>
              <w:t>СЗ 12. Тема Сравнительный анализ биографий Лермонтова и Боратынского</w:t>
            </w:r>
          </w:p>
        </w:tc>
        <w:tc>
          <w:tcPr>
            <w:tcW w:w="1134" w:type="dxa"/>
          </w:tcPr>
          <w:p w14:paraId="62E55A53"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2</w:t>
            </w:r>
          </w:p>
        </w:tc>
        <w:tc>
          <w:tcPr>
            <w:tcW w:w="1701" w:type="dxa"/>
          </w:tcPr>
          <w:p w14:paraId="13C70D61"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7</w:t>
            </w:r>
          </w:p>
        </w:tc>
      </w:tr>
      <w:tr w:rsidR="00DB701B" w:rsidRPr="004227FC" w14:paraId="24C427E3" w14:textId="77777777" w:rsidTr="00A44E3C">
        <w:tc>
          <w:tcPr>
            <w:tcW w:w="1135" w:type="dxa"/>
            <w:vMerge w:val="restart"/>
          </w:tcPr>
          <w:p w14:paraId="2D6CE3F0" w14:textId="77777777" w:rsidR="00DB701B" w:rsidRPr="004227FC" w:rsidRDefault="00DB701B"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13</w:t>
            </w:r>
          </w:p>
        </w:tc>
        <w:tc>
          <w:tcPr>
            <w:tcW w:w="5812" w:type="dxa"/>
          </w:tcPr>
          <w:p w14:paraId="4571469A" w14:textId="77777777" w:rsidR="00DB701B" w:rsidRPr="004227FC" w:rsidRDefault="00DB701B" w:rsidP="0022497B">
            <w:pPr>
              <w:jc w:val="both"/>
              <w:rPr>
                <w:rFonts w:ascii="Times New Roman" w:hAnsi="Times New Roman" w:cs="Times New Roman"/>
                <w:b/>
                <w:sz w:val="28"/>
                <w:szCs w:val="28"/>
              </w:rPr>
            </w:pPr>
            <w:r w:rsidRPr="004227FC">
              <w:rPr>
                <w:rFonts w:ascii="Times New Roman" w:hAnsi="Times New Roman" w:cs="Times New Roman"/>
                <w:sz w:val="28"/>
                <w:szCs w:val="28"/>
              </w:rPr>
              <w:t>Л 13. Тема В. Михайлов «Заболоцкий. Иволга, леса отшельница»: способы изображения главного героя и реконструкции его духовного и творческого становления</w:t>
            </w:r>
          </w:p>
        </w:tc>
        <w:tc>
          <w:tcPr>
            <w:tcW w:w="1134" w:type="dxa"/>
          </w:tcPr>
          <w:p w14:paraId="25AE68AD"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w:t>
            </w:r>
          </w:p>
        </w:tc>
        <w:tc>
          <w:tcPr>
            <w:tcW w:w="1701" w:type="dxa"/>
          </w:tcPr>
          <w:p w14:paraId="2EF26973" w14:textId="77777777" w:rsidR="00DB701B" w:rsidRPr="004227FC" w:rsidRDefault="00DB701B" w:rsidP="0022497B">
            <w:pPr>
              <w:tabs>
                <w:tab w:val="left" w:pos="1276"/>
              </w:tabs>
              <w:jc w:val="center"/>
              <w:rPr>
                <w:rFonts w:ascii="Times New Roman" w:hAnsi="Times New Roman" w:cs="Times New Roman"/>
                <w:bCs/>
                <w:sz w:val="28"/>
                <w:szCs w:val="28"/>
              </w:rPr>
            </w:pPr>
          </w:p>
        </w:tc>
      </w:tr>
      <w:tr w:rsidR="00DB701B" w:rsidRPr="004227FC" w14:paraId="4398EAAB" w14:textId="77777777" w:rsidTr="00A44E3C">
        <w:tc>
          <w:tcPr>
            <w:tcW w:w="1135" w:type="dxa"/>
            <w:vMerge/>
          </w:tcPr>
          <w:p w14:paraId="143AF168" w14:textId="77777777" w:rsidR="00DB701B" w:rsidRPr="004227FC" w:rsidRDefault="00DB701B" w:rsidP="008D5DB3">
            <w:pPr>
              <w:tabs>
                <w:tab w:val="left" w:pos="1276"/>
              </w:tabs>
              <w:ind w:firstLine="709"/>
              <w:jc w:val="center"/>
              <w:rPr>
                <w:rFonts w:ascii="Times New Roman" w:hAnsi="Times New Roman" w:cs="Times New Roman"/>
                <w:sz w:val="28"/>
                <w:szCs w:val="28"/>
              </w:rPr>
            </w:pPr>
          </w:p>
        </w:tc>
        <w:tc>
          <w:tcPr>
            <w:tcW w:w="5812" w:type="dxa"/>
          </w:tcPr>
          <w:p w14:paraId="344BD044" w14:textId="77777777" w:rsidR="00DB701B" w:rsidRPr="004227FC" w:rsidRDefault="00DB701B" w:rsidP="0022497B">
            <w:pPr>
              <w:jc w:val="both"/>
              <w:rPr>
                <w:rFonts w:ascii="Times New Roman" w:hAnsi="Times New Roman" w:cs="Times New Roman"/>
                <w:sz w:val="28"/>
                <w:szCs w:val="28"/>
              </w:rPr>
            </w:pPr>
            <w:r w:rsidRPr="004227FC">
              <w:rPr>
                <w:rFonts w:ascii="Times New Roman" w:hAnsi="Times New Roman" w:cs="Times New Roman"/>
                <w:sz w:val="28"/>
                <w:szCs w:val="28"/>
              </w:rPr>
              <w:t>СЗ 13. Тема Способы изображения главного героя биографии Заболоцкого</w:t>
            </w:r>
          </w:p>
        </w:tc>
        <w:tc>
          <w:tcPr>
            <w:tcW w:w="1134" w:type="dxa"/>
          </w:tcPr>
          <w:p w14:paraId="5B817DFE"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2</w:t>
            </w:r>
          </w:p>
        </w:tc>
        <w:tc>
          <w:tcPr>
            <w:tcW w:w="1701" w:type="dxa"/>
          </w:tcPr>
          <w:p w14:paraId="11CB6972"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7</w:t>
            </w:r>
          </w:p>
        </w:tc>
      </w:tr>
      <w:tr w:rsidR="00DB701B" w:rsidRPr="004227FC" w14:paraId="2C6E641B" w14:textId="77777777" w:rsidTr="00A44E3C">
        <w:tc>
          <w:tcPr>
            <w:tcW w:w="1135" w:type="dxa"/>
            <w:vMerge/>
          </w:tcPr>
          <w:p w14:paraId="5C6F7B0F" w14:textId="77777777" w:rsidR="00DB701B" w:rsidRPr="004227FC" w:rsidRDefault="00DB701B" w:rsidP="008D5DB3">
            <w:pPr>
              <w:tabs>
                <w:tab w:val="left" w:pos="1276"/>
              </w:tabs>
              <w:ind w:firstLine="709"/>
              <w:jc w:val="center"/>
              <w:rPr>
                <w:rFonts w:ascii="Times New Roman" w:hAnsi="Times New Roman" w:cs="Times New Roman"/>
                <w:sz w:val="28"/>
                <w:szCs w:val="28"/>
              </w:rPr>
            </w:pPr>
          </w:p>
        </w:tc>
        <w:tc>
          <w:tcPr>
            <w:tcW w:w="5812" w:type="dxa"/>
          </w:tcPr>
          <w:p w14:paraId="3BD0DF97" w14:textId="77777777" w:rsidR="00DB701B" w:rsidRPr="004227FC" w:rsidRDefault="00DB701B" w:rsidP="0022497B">
            <w:pPr>
              <w:jc w:val="both"/>
              <w:rPr>
                <w:rFonts w:ascii="Times New Roman" w:hAnsi="Times New Roman" w:cs="Times New Roman"/>
                <w:b/>
                <w:bCs/>
                <w:sz w:val="28"/>
                <w:szCs w:val="28"/>
              </w:rPr>
            </w:pPr>
            <w:r w:rsidRPr="004227FC">
              <w:rPr>
                <w:rFonts w:ascii="Times New Roman" w:hAnsi="Times New Roman" w:cs="Times New Roman"/>
                <w:sz w:val="28"/>
                <w:szCs w:val="28"/>
              </w:rPr>
              <w:t>СРСП 5. Консультация по графику</w:t>
            </w:r>
          </w:p>
        </w:tc>
        <w:tc>
          <w:tcPr>
            <w:tcW w:w="1134" w:type="dxa"/>
          </w:tcPr>
          <w:p w14:paraId="571E8855" w14:textId="77777777" w:rsidR="00DB701B" w:rsidRPr="004227FC" w:rsidRDefault="00DB701B" w:rsidP="0022497B">
            <w:pPr>
              <w:tabs>
                <w:tab w:val="left" w:pos="1276"/>
              </w:tabs>
              <w:jc w:val="center"/>
              <w:rPr>
                <w:rFonts w:ascii="Times New Roman" w:hAnsi="Times New Roman" w:cs="Times New Roman"/>
                <w:bCs/>
                <w:sz w:val="28"/>
                <w:szCs w:val="28"/>
              </w:rPr>
            </w:pPr>
          </w:p>
        </w:tc>
        <w:tc>
          <w:tcPr>
            <w:tcW w:w="1701" w:type="dxa"/>
          </w:tcPr>
          <w:p w14:paraId="496114F9" w14:textId="77777777" w:rsidR="00DB701B" w:rsidRPr="004227FC" w:rsidRDefault="00DB701B" w:rsidP="0022497B">
            <w:pPr>
              <w:tabs>
                <w:tab w:val="left" w:pos="1276"/>
              </w:tabs>
              <w:jc w:val="center"/>
              <w:rPr>
                <w:rFonts w:ascii="Times New Roman" w:hAnsi="Times New Roman" w:cs="Times New Roman"/>
                <w:b/>
                <w:sz w:val="28"/>
                <w:szCs w:val="28"/>
              </w:rPr>
            </w:pPr>
          </w:p>
        </w:tc>
      </w:tr>
      <w:tr w:rsidR="00DB701B" w:rsidRPr="004227FC" w14:paraId="65EC5616" w14:textId="77777777" w:rsidTr="00A44E3C">
        <w:tc>
          <w:tcPr>
            <w:tcW w:w="1135" w:type="dxa"/>
            <w:vMerge w:val="restart"/>
          </w:tcPr>
          <w:p w14:paraId="22033CDF" w14:textId="77777777" w:rsidR="00DB701B" w:rsidRPr="004227FC" w:rsidRDefault="00DB701B" w:rsidP="008D5DB3">
            <w:pPr>
              <w:tabs>
                <w:tab w:val="left" w:pos="1276"/>
              </w:tabs>
              <w:jc w:val="center"/>
              <w:rPr>
                <w:rFonts w:ascii="Times New Roman" w:hAnsi="Times New Roman" w:cs="Times New Roman"/>
                <w:sz w:val="28"/>
                <w:szCs w:val="28"/>
              </w:rPr>
            </w:pPr>
            <w:r w:rsidRPr="004227FC">
              <w:rPr>
                <w:rFonts w:ascii="Times New Roman" w:hAnsi="Times New Roman" w:cs="Times New Roman"/>
                <w:sz w:val="28"/>
                <w:szCs w:val="28"/>
              </w:rPr>
              <w:t>14</w:t>
            </w:r>
          </w:p>
        </w:tc>
        <w:tc>
          <w:tcPr>
            <w:tcW w:w="5812" w:type="dxa"/>
          </w:tcPr>
          <w:p w14:paraId="7143016A" w14:textId="77777777" w:rsidR="00DB701B" w:rsidRPr="004227FC" w:rsidRDefault="00DB701B" w:rsidP="0022497B">
            <w:pPr>
              <w:jc w:val="both"/>
              <w:rPr>
                <w:rFonts w:ascii="Times New Roman" w:hAnsi="Times New Roman" w:cs="Times New Roman"/>
                <w:sz w:val="28"/>
                <w:szCs w:val="28"/>
              </w:rPr>
            </w:pPr>
            <w:r w:rsidRPr="004227FC">
              <w:rPr>
                <w:rFonts w:ascii="Times New Roman" w:hAnsi="Times New Roman" w:cs="Times New Roman"/>
                <w:sz w:val="28"/>
                <w:szCs w:val="28"/>
              </w:rPr>
              <w:t>Л 14. Тема Формы выражения авторской позиции в художественной биографии Заболоцкого</w:t>
            </w:r>
          </w:p>
        </w:tc>
        <w:tc>
          <w:tcPr>
            <w:tcW w:w="1134" w:type="dxa"/>
          </w:tcPr>
          <w:p w14:paraId="329A2782"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w:t>
            </w:r>
          </w:p>
        </w:tc>
        <w:tc>
          <w:tcPr>
            <w:tcW w:w="1701" w:type="dxa"/>
          </w:tcPr>
          <w:p w14:paraId="5EEA848F"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7</w:t>
            </w:r>
          </w:p>
        </w:tc>
      </w:tr>
      <w:tr w:rsidR="00DB701B" w:rsidRPr="004227FC" w14:paraId="6679632C" w14:textId="77777777" w:rsidTr="00A44E3C">
        <w:tc>
          <w:tcPr>
            <w:tcW w:w="1135" w:type="dxa"/>
            <w:vMerge/>
          </w:tcPr>
          <w:p w14:paraId="36AF78AA" w14:textId="77777777" w:rsidR="00DB701B" w:rsidRPr="004227FC" w:rsidRDefault="00DB701B" w:rsidP="00DB701B">
            <w:pPr>
              <w:tabs>
                <w:tab w:val="left" w:pos="1276"/>
              </w:tabs>
              <w:ind w:firstLine="709"/>
              <w:jc w:val="both"/>
              <w:rPr>
                <w:rFonts w:ascii="Times New Roman" w:hAnsi="Times New Roman" w:cs="Times New Roman"/>
                <w:b/>
                <w:sz w:val="28"/>
                <w:szCs w:val="28"/>
              </w:rPr>
            </w:pPr>
          </w:p>
        </w:tc>
        <w:tc>
          <w:tcPr>
            <w:tcW w:w="5812" w:type="dxa"/>
          </w:tcPr>
          <w:p w14:paraId="04B4D01A" w14:textId="77777777" w:rsidR="00DB701B" w:rsidRPr="004227FC" w:rsidRDefault="00DB701B" w:rsidP="0022497B">
            <w:pPr>
              <w:jc w:val="both"/>
              <w:rPr>
                <w:rFonts w:ascii="Times New Roman" w:hAnsi="Times New Roman" w:cs="Times New Roman"/>
                <w:sz w:val="28"/>
                <w:szCs w:val="28"/>
                <w:lang w:val="kk-KZ"/>
              </w:rPr>
            </w:pPr>
            <w:r w:rsidRPr="004227FC">
              <w:rPr>
                <w:rFonts w:ascii="Times New Roman" w:hAnsi="Times New Roman" w:cs="Times New Roman"/>
                <w:sz w:val="28"/>
                <w:szCs w:val="28"/>
              </w:rPr>
              <w:t>СЗ 14. Тема Авторская позиция в биографии Заболоцкого</w:t>
            </w:r>
          </w:p>
        </w:tc>
        <w:tc>
          <w:tcPr>
            <w:tcW w:w="1134" w:type="dxa"/>
          </w:tcPr>
          <w:p w14:paraId="27A02DB8"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2</w:t>
            </w:r>
          </w:p>
        </w:tc>
        <w:tc>
          <w:tcPr>
            <w:tcW w:w="1701" w:type="dxa"/>
          </w:tcPr>
          <w:p w14:paraId="4706AF21" w14:textId="77777777" w:rsidR="00DB701B" w:rsidRPr="004227FC" w:rsidRDefault="00DB701B" w:rsidP="0022497B">
            <w:pPr>
              <w:tabs>
                <w:tab w:val="left" w:pos="1276"/>
              </w:tabs>
              <w:jc w:val="center"/>
              <w:rPr>
                <w:rFonts w:ascii="Times New Roman" w:hAnsi="Times New Roman" w:cs="Times New Roman"/>
                <w:bCs/>
                <w:sz w:val="28"/>
                <w:szCs w:val="28"/>
              </w:rPr>
            </w:pPr>
          </w:p>
        </w:tc>
      </w:tr>
      <w:tr w:rsidR="00DB701B" w:rsidRPr="004227FC" w14:paraId="0C9F97D9" w14:textId="77777777" w:rsidTr="00A44E3C">
        <w:tc>
          <w:tcPr>
            <w:tcW w:w="1135" w:type="dxa"/>
          </w:tcPr>
          <w:p w14:paraId="59DE752F" w14:textId="77777777" w:rsidR="00DB701B" w:rsidRPr="004227FC" w:rsidRDefault="00DB701B" w:rsidP="00DB701B">
            <w:pPr>
              <w:tabs>
                <w:tab w:val="left" w:pos="1276"/>
              </w:tabs>
              <w:ind w:firstLine="709"/>
              <w:jc w:val="both"/>
              <w:rPr>
                <w:rFonts w:ascii="Times New Roman" w:hAnsi="Times New Roman" w:cs="Times New Roman"/>
                <w:b/>
                <w:sz w:val="28"/>
                <w:szCs w:val="28"/>
              </w:rPr>
            </w:pPr>
          </w:p>
        </w:tc>
        <w:tc>
          <w:tcPr>
            <w:tcW w:w="5812" w:type="dxa"/>
          </w:tcPr>
          <w:p w14:paraId="464282FC" w14:textId="77777777" w:rsidR="00DB701B" w:rsidRPr="004227FC" w:rsidRDefault="00DB701B" w:rsidP="0022497B">
            <w:pPr>
              <w:jc w:val="both"/>
              <w:rPr>
                <w:rFonts w:ascii="Times New Roman" w:hAnsi="Times New Roman" w:cs="Times New Roman"/>
                <w:b/>
                <w:bCs/>
                <w:sz w:val="28"/>
                <w:szCs w:val="28"/>
              </w:rPr>
            </w:pPr>
            <w:r w:rsidRPr="004227FC">
              <w:rPr>
                <w:rFonts w:ascii="Times New Roman" w:hAnsi="Times New Roman" w:cs="Times New Roman"/>
                <w:sz w:val="28"/>
                <w:szCs w:val="28"/>
              </w:rPr>
              <w:t>СРС 4</w:t>
            </w:r>
            <w:r w:rsidRPr="004227FC">
              <w:rPr>
                <w:rFonts w:ascii="Times New Roman" w:hAnsi="Times New Roman" w:cs="Times New Roman"/>
                <w:b/>
                <w:bCs/>
                <w:sz w:val="28"/>
                <w:szCs w:val="28"/>
              </w:rPr>
              <w:t xml:space="preserve"> </w:t>
            </w:r>
            <w:r w:rsidRPr="004227FC">
              <w:rPr>
                <w:rFonts w:ascii="Times New Roman" w:hAnsi="Times New Roman" w:cs="Times New Roman"/>
                <w:sz w:val="28"/>
                <w:szCs w:val="28"/>
              </w:rPr>
              <w:t>Контрольная работа</w:t>
            </w:r>
          </w:p>
        </w:tc>
        <w:tc>
          <w:tcPr>
            <w:tcW w:w="1134" w:type="dxa"/>
          </w:tcPr>
          <w:p w14:paraId="00A7E181" w14:textId="77777777" w:rsidR="00DB701B" w:rsidRPr="004227FC" w:rsidRDefault="00DB701B" w:rsidP="0022497B">
            <w:pPr>
              <w:tabs>
                <w:tab w:val="left" w:pos="1276"/>
              </w:tabs>
              <w:jc w:val="center"/>
              <w:rPr>
                <w:rFonts w:ascii="Times New Roman" w:hAnsi="Times New Roman" w:cs="Times New Roman"/>
                <w:bCs/>
                <w:sz w:val="28"/>
                <w:szCs w:val="28"/>
              </w:rPr>
            </w:pPr>
          </w:p>
        </w:tc>
        <w:tc>
          <w:tcPr>
            <w:tcW w:w="1701" w:type="dxa"/>
          </w:tcPr>
          <w:p w14:paraId="4382D12E"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15</w:t>
            </w:r>
          </w:p>
        </w:tc>
      </w:tr>
      <w:tr w:rsidR="00DB701B" w:rsidRPr="004227FC" w14:paraId="4B114D9A" w14:textId="77777777" w:rsidTr="00A44E3C">
        <w:tc>
          <w:tcPr>
            <w:tcW w:w="1135" w:type="dxa"/>
            <w:vMerge w:val="restart"/>
          </w:tcPr>
          <w:p w14:paraId="61911F5F" w14:textId="77777777" w:rsidR="00DB701B" w:rsidRPr="004227FC" w:rsidRDefault="00DB701B" w:rsidP="008D5DB3">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15</w:t>
            </w:r>
          </w:p>
        </w:tc>
        <w:tc>
          <w:tcPr>
            <w:tcW w:w="5812" w:type="dxa"/>
          </w:tcPr>
          <w:p w14:paraId="176D5A8D" w14:textId="4A2AE83E" w:rsidR="00DB701B" w:rsidRPr="004227FC" w:rsidRDefault="00DB701B" w:rsidP="0022497B">
            <w:pPr>
              <w:jc w:val="both"/>
              <w:rPr>
                <w:rFonts w:ascii="Times New Roman" w:hAnsi="Times New Roman" w:cs="Times New Roman"/>
                <w:sz w:val="28"/>
                <w:szCs w:val="28"/>
              </w:rPr>
            </w:pPr>
            <w:r w:rsidRPr="004227FC">
              <w:rPr>
                <w:rFonts w:ascii="Times New Roman" w:hAnsi="Times New Roman" w:cs="Times New Roman"/>
                <w:sz w:val="28"/>
                <w:szCs w:val="28"/>
              </w:rPr>
              <w:t>Тема Художественная организация биографии Заболоцкого. Эволюция жанра биографии в творчеств</w:t>
            </w:r>
            <w:r w:rsidR="00D1323E" w:rsidRPr="004227FC">
              <w:rPr>
                <w:rFonts w:ascii="Times New Roman" w:hAnsi="Times New Roman" w:cs="Times New Roman"/>
                <w:sz w:val="28"/>
                <w:szCs w:val="28"/>
              </w:rPr>
              <w:t>е</w:t>
            </w:r>
            <w:r w:rsidRPr="004227FC">
              <w:rPr>
                <w:rFonts w:ascii="Times New Roman" w:hAnsi="Times New Roman" w:cs="Times New Roman"/>
                <w:sz w:val="28"/>
                <w:szCs w:val="28"/>
              </w:rPr>
              <w:t xml:space="preserve"> В. Михайлова</w:t>
            </w:r>
          </w:p>
        </w:tc>
        <w:tc>
          <w:tcPr>
            <w:tcW w:w="1134" w:type="dxa"/>
          </w:tcPr>
          <w:p w14:paraId="5937A14C"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w:t>
            </w:r>
          </w:p>
        </w:tc>
        <w:tc>
          <w:tcPr>
            <w:tcW w:w="1701" w:type="dxa"/>
          </w:tcPr>
          <w:p w14:paraId="4633C4CA" w14:textId="77777777" w:rsidR="00DB701B" w:rsidRPr="004227FC" w:rsidRDefault="00DB701B" w:rsidP="0022497B">
            <w:pPr>
              <w:tabs>
                <w:tab w:val="left" w:pos="1276"/>
              </w:tabs>
              <w:jc w:val="center"/>
              <w:rPr>
                <w:rFonts w:ascii="Times New Roman" w:hAnsi="Times New Roman" w:cs="Times New Roman"/>
                <w:bCs/>
                <w:sz w:val="28"/>
                <w:szCs w:val="28"/>
              </w:rPr>
            </w:pPr>
          </w:p>
        </w:tc>
      </w:tr>
      <w:tr w:rsidR="00DB701B" w:rsidRPr="004227FC" w14:paraId="45DBF671" w14:textId="77777777" w:rsidTr="00A44E3C">
        <w:tc>
          <w:tcPr>
            <w:tcW w:w="1135" w:type="dxa"/>
            <w:vMerge/>
          </w:tcPr>
          <w:p w14:paraId="71DAED13" w14:textId="77777777" w:rsidR="00DB701B" w:rsidRPr="004227FC" w:rsidRDefault="00DB701B" w:rsidP="00DB701B">
            <w:pPr>
              <w:tabs>
                <w:tab w:val="left" w:pos="1276"/>
              </w:tabs>
              <w:ind w:firstLine="709"/>
              <w:jc w:val="both"/>
              <w:rPr>
                <w:rFonts w:ascii="Times New Roman" w:hAnsi="Times New Roman" w:cs="Times New Roman"/>
                <w:b/>
                <w:sz w:val="28"/>
                <w:szCs w:val="28"/>
              </w:rPr>
            </w:pPr>
          </w:p>
        </w:tc>
        <w:tc>
          <w:tcPr>
            <w:tcW w:w="5812" w:type="dxa"/>
          </w:tcPr>
          <w:p w14:paraId="76C5F3D3" w14:textId="77777777" w:rsidR="00DB701B" w:rsidRPr="004227FC" w:rsidRDefault="00DB701B" w:rsidP="0022497B">
            <w:pPr>
              <w:jc w:val="both"/>
              <w:rPr>
                <w:rFonts w:ascii="Times New Roman" w:hAnsi="Times New Roman" w:cs="Times New Roman"/>
                <w:sz w:val="28"/>
                <w:szCs w:val="28"/>
              </w:rPr>
            </w:pPr>
            <w:r w:rsidRPr="004227FC">
              <w:rPr>
                <w:rFonts w:ascii="Times New Roman" w:hAnsi="Times New Roman" w:cs="Times New Roman"/>
                <w:sz w:val="28"/>
                <w:szCs w:val="28"/>
              </w:rPr>
              <w:t>СЗ 15. Сравнительный анализ биографий Лермонтова, Боратынского, Заболоцкого</w:t>
            </w:r>
          </w:p>
        </w:tc>
        <w:tc>
          <w:tcPr>
            <w:tcW w:w="1134" w:type="dxa"/>
          </w:tcPr>
          <w:p w14:paraId="2327E4A8"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2</w:t>
            </w:r>
          </w:p>
        </w:tc>
        <w:tc>
          <w:tcPr>
            <w:tcW w:w="1701" w:type="dxa"/>
          </w:tcPr>
          <w:p w14:paraId="4C7BD660"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w:t>
            </w:r>
          </w:p>
        </w:tc>
      </w:tr>
      <w:tr w:rsidR="00DB701B" w:rsidRPr="004227FC" w14:paraId="56BE8EC1" w14:textId="77777777" w:rsidTr="00A44E3C">
        <w:tc>
          <w:tcPr>
            <w:tcW w:w="1135" w:type="dxa"/>
            <w:vMerge/>
          </w:tcPr>
          <w:p w14:paraId="228A3787" w14:textId="77777777" w:rsidR="00DB701B" w:rsidRPr="004227FC" w:rsidRDefault="00DB701B" w:rsidP="00DB701B">
            <w:pPr>
              <w:tabs>
                <w:tab w:val="left" w:pos="1276"/>
              </w:tabs>
              <w:ind w:firstLine="709"/>
              <w:jc w:val="both"/>
              <w:rPr>
                <w:rFonts w:ascii="Times New Roman" w:hAnsi="Times New Roman" w:cs="Times New Roman"/>
                <w:b/>
                <w:sz w:val="28"/>
                <w:szCs w:val="28"/>
              </w:rPr>
            </w:pPr>
          </w:p>
        </w:tc>
        <w:tc>
          <w:tcPr>
            <w:tcW w:w="5812" w:type="dxa"/>
          </w:tcPr>
          <w:p w14:paraId="2B80EDCB" w14:textId="77777777" w:rsidR="00DB701B" w:rsidRPr="004227FC" w:rsidRDefault="00DB701B" w:rsidP="0022497B">
            <w:pPr>
              <w:tabs>
                <w:tab w:val="left" w:pos="1276"/>
              </w:tabs>
              <w:jc w:val="both"/>
              <w:rPr>
                <w:rFonts w:ascii="Times New Roman" w:hAnsi="Times New Roman" w:cs="Times New Roman"/>
                <w:bCs/>
                <w:sz w:val="28"/>
                <w:szCs w:val="28"/>
              </w:rPr>
            </w:pPr>
            <w:r w:rsidRPr="004227FC">
              <w:rPr>
                <w:rFonts w:ascii="Times New Roman" w:hAnsi="Times New Roman" w:cs="Times New Roman"/>
                <w:bCs/>
                <w:sz w:val="28"/>
                <w:szCs w:val="28"/>
              </w:rPr>
              <w:t>С</w:t>
            </w:r>
            <w:r w:rsidRPr="004227FC">
              <w:rPr>
                <w:rFonts w:ascii="Times New Roman" w:hAnsi="Times New Roman" w:cs="Times New Roman"/>
                <w:bCs/>
                <w:sz w:val="28"/>
                <w:szCs w:val="28"/>
                <w:lang w:val="kk-KZ"/>
              </w:rPr>
              <w:t>РС</w:t>
            </w:r>
            <w:r w:rsidRPr="004227FC">
              <w:rPr>
                <w:rFonts w:ascii="Times New Roman" w:hAnsi="Times New Roman" w:cs="Times New Roman"/>
                <w:bCs/>
                <w:sz w:val="28"/>
                <w:szCs w:val="28"/>
              </w:rPr>
              <w:t>П 6.</w:t>
            </w:r>
          </w:p>
        </w:tc>
        <w:tc>
          <w:tcPr>
            <w:tcW w:w="1134" w:type="dxa"/>
          </w:tcPr>
          <w:p w14:paraId="0C2F3D9F" w14:textId="77777777" w:rsidR="00DB701B" w:rsidRPr="004227FC" w:rsidRDefault="00DB701B" w:rsidP="0022497B">
            <w:pPr>
              <w:tabs>
                <w:tab w:val="left" w:pos="1276"/>
              </w:tabs>
              <w:jc w:val="center"/>
              <w:rPr>
                <w:rFonts w:ascii="Times New Roman" w:hAnsi="Times New Roman" w:cs="Times New Roman"/>
                <w:b/>
                <w:sz w:val="28"/>
                <w:szCs w:val="28"/>
              </w:rPr>
            </w:pPr>
          </w:p>
        </w:tc>
        <w:tc>
          <w:tcPr>
            <w:tcW w:w="1701" w:type="dxa"/>
          </w:tcPr>
          <w:p w14:paraId="0B5BAB12" w14:textId="77777777" w:rsidR="00DB701B" w:rsidRPr="004227FC" w:rsidRDefault="00DB701B" w:rsidP="0022497B">
            <w:pPr>
              <w:tabs>
                <w:tab w:val="left" w:pos="1276"/>
              </w:tabs>
              <w:jc w:val="center"/>
              <w:rPr>
                <w:rFonts w:ascii="Times New Roman" w:hAnsi="Times New Roman" w:cs="Times New Roman"/>
                <w:bCs/>
                <w:sz w:val="28"/>
                <w:szCs w:val="28"/>
              </w:rPr>
            </w:pPr>
          </w:p>
        </w:tc>
      </w:tr>
      <w:tr w:rsidR="00DB701B" w:rsidRPr="004227FC" w14:paraId="4617C349" w14:textId="77777777" w:rsidTr="00A44E3C">
        <w:tc>
          <w:tcPr>
            <w:tcW w:w="1135" w:type="dxa"/>
          </w:tcPr>
          <w:p w14:paraId="67776B4F" w14:textId="77777777" w:rsidR="00DB701B" w:rsidRPr="004227FC" w:rsidRDefault="00DB701B" w:rsidP="00DB701B">
            <w:pPr>
              <w:tabs>
                <w:tab w:val="left" w:pos="1276"/>
              </w:tabs>
              <w:ind w:firstLine="709"/>
              <w:jc w:val="both"/>
              <w:rPr>
                <w:rFonts w:ascii="Times New Roman" w:hAnsi="Times New Roman" w:cs="Times New Roman"/>
                <w:b/>
                <w:sz w:val="28"/>
                <w:szCs w:val="28"/>
              </w:rPr>
            </w:pPr>
          </w:p>
        </w:tc>
        <w:tc>
          <w:tcPr>
            <w:tcW w:w="5812" w:type="dxa"/>
          </w:tcPr>
          <w:p w14:paraId="6B5CB6CC" w14:textId="77777777" w:rsidR="00DB701B" w:rsidRPr="004227FC" w:rsidRDefault="00DB701B" w:rsidP="0022497B">
            <w:pPr>
              <w:tabs>
                <w:tab w:val="left" w:pos="1276"/>
              </w:tabs>
              <w:jc w:val="both"/>
              <w:rPr>
                <w:rFonts w:ascii="Times New Roman" w:hAnsi="Times New Roman" w:cs="Times New Roman"/>
                <w:bCs/>
                <w:sz w:val="28"/>
                <w:szCs w:val="28"/>
              </w:rPr>
            </w:pPr>
            <w:r w:rsidRPr="004227FC">
              <w:rPr>
                <w:rFonts w:ascii="Times New Roman" w:hAnsi="Times New Roman" w:cs="Times New Roman"/>
                <w:bCs/>
                <w:sz w:val="28"/>
                <w:szCs w:val="28"/>
              </w:rPr>
              <w:t xml:space="preserve">Рубежная контрольная работа 2.  </w:t>
            </w:r>
          </w:p>
        </w:tc>
        <w:tc>
          <w:tcPr>
            <w:tcW w:w="1134" w:type="dxa"/>
          </w:tcPr>
          <w:p w14:paraId="5EDDAF09" w14:textId="77777777" w:rsidR="00DB701B" w:rsidRPr="004227FC" w:rsidRDefault="00DB701B" w:rsidP="0022497B">
            <w:pPr>
              <w:tabs>
                <w:tab w:val="left" w:pos="1276"/>
              </w:tabs>
              <w:jc w:val="center"/>
              <w:rPr>
                <w:rFonts w:ascii="Times New Roman" w:hAnsi="Times New Roman" w:cs="Times New Roman"/>
                <w:bCs/>
                <w:sz w:val="28"/>
                <w:szCs w:val="28"/>
              </w:rPr>
            </w:pPr>
          </w:p>
        </w:tc>
        <w:tc>
          <w:tcPr>
            <w:tcW w:w="1701" w:type="dxa"/>
          </w:tcPr>
          <w:p w14:paraId="7990E114"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lang w:val="kk-KZ"/>
              </w:rPr>
              <w:t>20</w:t>
            </w:r>
          </w:p>
        </w:tc>
      </w:tr>
      <w:tr w:rsidR="00DB701B" w:rsidRPr="004227FC" w14:paraId="0AE90753" w14:textId="77777777" w:rsidTr="00A44E3C">
        <w:tc>
          <w:tcPr>
            <w:tcW w:w="6947" w:type="dxa"/>
            <w:gridSpan w:val="2"/>
          </w:tcPr>
          <w:p w14:paraId="18ABADA6" w14:textId="77777777" w:rsidR="00DB701B" w:rsidRPr="004227FC" w:rsidRDefault="00DB701B" w:rsidP="0022497B">
            <w:pPr>
              <w:tabs>
                <w:tab w:val="left" w:pos="1276"/>
              </w:tabs>
              <w:jc w:val="both"/>
              <w:rPr>
                <w:rFonts w:ascii="Times New Roman" w:hAnsi="Times New Roman" w:cs="Times New Roman"/>
                <w:bCs/>
                <w:sz w:val="28"/>
                <w:szCs w:val="28"/>
              </w:rPr>
            </w:pPr>
            <w:r w:rsidRPr="004227FC">
              <w:rPr>
                <w:rFonts w:ascii="Times New Roman" w:hAnsi="Times New Roman" w:cs="Times New Roman"/>
                <w:bCs/>
                <w:sz w:val="28"/>
                <w:szCs w:val="28"/>
                <w:lang w:val="kk-KZ"/>
              </w:rPr>
              <w:t>Рубежный контроль 2</w:t>
            </w:r>
          </w:p>
        </w:tc>
        <w:tc>
          <w:tcPr>
            <w:tcW w:w="2835" w:type="dxa"/>
            <w:gridSpan w:val="2"/>
            <w:vMerge w:val="restart"/>
          </w:tcPr>
          <w:p w14:paraId="0D3182E3"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100</w:t>
            </w:r>
          </w:p>
          <w:p w14:paraId="3F77002D"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100</w:t>
            </w:r>
          </w:p>
          <w:p w14:paraId="534EA3A6" w14:textId="77777777" w:rsidR="00DB701B" w:rsidRPr="004227FC" w:rsidRDefault="00DB701B" w:rsidP="0022497B">
            <w:pPr>
              <w:tabs>
                <w:tab w:val="left" w:pos="1276"/>
              </w:tabs>
              <w:jc w:val="center"/>
              <w:rPr>
                <w:rFonts w:ascii="Times New Roman" w:hAnsi="Times New Roman" w:cs="Times New Roman"/>
                <w:bCs/>
                <w:sz w:val="28"/>
                <w:szCs w:val="28"/>
              </w:rPr>
            </w:pPr>
            <w:r w:rsidRPr="004227FC">
              <w:rPr>
                <w:rFonts w:ascii="Times New Roman" w:hAnsi="Times New Roman" w:cs="Times New Roman"/>
                <w:bCs/>
                <w:sz w:val="28"/>
                <w:szCs w:val="28"/>
              </w:rPr>
              <w:t>100</w:t>
            </w:r>
          </w:p>
        </w:tc>
      </w:tr>
      <w:tr w:rsidR="00DB701B" w:rsidRPr="004227FC" w14:paraId="56DA9557" w14:textId="77777777" w:rsidTr="00A44E3C">
        <w:tc>
          <w:tcPr>
            <w:tcW w:w="6947" w:type="dxa"/>
            <w:gridSpan w:val="2"/>
          </w:tcPr>
          <w:p w14:paraId="28CAC3D6" w14:textId="77777777" w:rsidR="00DB701B" w:rsidRPr="004227FC" w:rsidRDefault="00DB701B" w:rsidP="0071650D">
            <w:pPr>
              <w:tabs>
                <w:tab w:val="left" w:pos="1276"/>
              </w:tabs>
              <w:jc w:val="both"/>
              <w:rPr>
                <w:rFonts w:ascii="Times New Roman" w:hAnsi="Times New Roman" w:cs="Times New Roman"/>
                <w:bCs/>
                <w:sz w:val="28"/>
                <w:szCs w:val="28"/>
              </w:rPr>
            </w:pPr>
            <w:r w:rsidRPr="004227FC">
              <w:rPr>
                <w:rFonts w:ascii="Times New Roman" w:hAnsi="Times New Roman" w:cs="Times New Roman"/>
                <w:bCs/>
                <w:sz w:val="28"/>
                <w:szCs w:val="28"/>
              </w:rPr>
              <w:t>Итоговый контроль (экзамен)</w:t>
            </w:r>
          </w:p>
        </w:tc>
        <w:tc>
          <w:tcPr>
            <w:tcW w:w="2835" w:type="dxa"/>
            <w:gridSpan w:val="2"/>
            <w:vMerge/>
          </w:tcPr>
          <w:p w14:paraId="05C7A391" w14:textId="77777777" w:rsidR="00DB701B" w:rsidRPr="004227FC" w:rsidRDefault="00DB701B" w:rsidP="00DB701B">
            <w:pPr>
              <w:tabs>
                <w:tab w:val="left" w:pos="1276"/>
              </w:tabs>
              <w:ind w:firstLine="709"/>
              <w:jc w:val="both"/>
              <w:rPr>
                <w:rFonts w:ascii="Times New Roman" w:hAnsi="Times New Roman" w:cs="Times New Roman"/>
                <w:b/>
                <w:sz w:val="28"/>
                <w:szCs w:val="28"/>
              </w:rPr>
            </w:pPr>
          </w:p>
        </w:tc>
      </w:tr>
      <w:tr w:rsidR="00DB701B" w:rsidRPr="004227FC" w14:paraId="14B7D295" w14:textId="77777777" w:rsidTr="00A44E3C">
        <w:tc>
          <w:tcPr>
            <w:tcW w:w="6947" w:type="dxa"/>
            <w:gridSpan w:val="2"/>
          </w:tcPr>
          <w:p w14:paraId="1AA01621" w14:textId="1B482B9E" w:rsidR="00DB701B" w:rsidRPr="004227FC" w:rsidRDefault="00DB701B" w:rsidP="0071650D">
            <w:pPr>
              <w:tabs>
                <w:tab w:val="left" w:pos="1276"/>
              </w:tabs>
              <w:jc w:val="both"/>
              <w:rPr>
                <w:rFonts w:ascii="Times New Roman" w:hAnsi="Times New Roman" w:cs="Times New Roman"/>
                <w:bCs/>
                <w:sz w:val="28"/>
                <w:szCs w:val="28"/>
              </w:rPr>
            </w:pPr>
            <w:r w:rsidRPr="004227FC">
              <w:rPr>
                <w:rFonts w:ascii="Times New Roman" w:hAnsi="Times New Roman" w:cs="Times New Roman"/>
                <w:bCs/>
                <w:sz w:val="28"/>
                <w:szCs w:val="28"/>
              </w:rPr>
              <w:t xml:space="preserve">ИТОГО за </w:t>
            </w:r>
            <w:r w:rsidR="00CB345E" w:rsidRPr="004227FC">
              <w:rPr>
                <w:rFonts w:ascii="Times New Roman" w:hAnsi="Times New Roman" w:cs="Times New Roman"/>
                <w:bCs/>
                <w:sz w:val="28"/>
                <w:szCs w:val="28"/>
              </w:rPr>
              <w:t>полный курс</w:t>
            </w:r>
          </w:p>
        </w:tc>
        <w:tc>
          <w:tcPr>
            <w:tcW w:w="2835" w:type="dxa"/>
            <w:gridSpan w:val="2"/>
            <w:vMerge/>
          </w:tcPr>
          <w:p w14:paraId="0A7DBC92" w14:textId="77777777" w:rsidR="00DB701B" w:rsidRPr="004227FC" w:rsidRDefault="00DB701B" w:rsidP="00DB701B">
            <w:pPr>
              <w:tabs>
                <w:tab w:val="left" w:pos="1276"/>
              </w:tabs>
              <w:ind w:firstLine="709"/>
              <w:jc w:val="both"/>
              <w:rPr>
                <w:rFonts w:ascii="Times New Roman" w:hAnsi="Times New Roman" w:cs="Times New Roman"/>
                <w:b/>
                <w:sz w:val="28"/>
                <w:szCs w:val="28"/>
              </w:rPr>
            </w:pPr>
          </w:p>
        </w:tc>
      </w:tr>
    </w:tbl>
    <w:p w14:paraId="2E8B87E8" w14:textId="77777777" w:rsidR="00DB701B" w:rsidRPr="004227FC" w:rsidRDefault="00DB701B" w:rsidP="008F7281">
      <w:pPr>
        <w:spacing w:after="0" w:line="240" w:lineRule="auto"/>
        <w:jc w:val="both"/>
        <w:rPr>
          <w:rFonts w:ascii="Times New Roman" w:hAnsi="Times New Roman" w:cs="Times New Roman"/>
          <w:b/>
          <w:sz w:val="28"/>
          <w:szCs w:val="28"/>
        </w:rPr>
      </w:pPr>
    </w:p>
    <w:p w14:paraId="0A3FF92F" w14:textId="77777777" w:rsidR="009B0AEC" w:rsidRPr="004227FC" w:rsidRDefault="009B0AEC" w:rsidP="00DB701B">
      <w:pPr>
        <w:spacing w:after="0" w:line="240" w:lineRule="auto"/>
        <w:ind w:firstLine="709"/>
        <w:jc w:val="both"/>
        <w:rPr>
          <w:rFonts w:ascii="Times New Roman" w:hAnsi="Times New Roman" w:cs="Times New Roman"/>
          <w:b/>
          <w:sz w:val="28"/>
          <w:szCs w:val="28"/>
        </w:rPr>
      </w:pPr>
    </w:p>
    <w:p w14:paraId="39E9A3F4" w14:textId="47FD2BB8" w:rsidR="00DB701B" w:rsidRPr="004227FC" w:rsidRDefault="00DB701B" w:rsidP="00DB701B">
      <w:pPr>
        <w:spacing w:after="0" w:line="240" w:lineRule="auto"/>
        <w:ind w:firstLine="709"/>
        <w:jc w:val="both"/>
        <w:rPr>
          <w:rFonts w:ascii="Times New Roman" w:hAnsi="Times New Roman" w:cs="Times New Roman"/>
          <w:bCs/>
          <w:sz w:val="28"/>
          <w:szCs w:val="28"/>
        </w:rPr>
      </w:pPr>
      <w:r w:rsidRPr="004227FC">
        <w:rPr>
          <w:rFonts w:ascii="Times New Roman" w:hAnsi="Times New Roman" w:cs="Times New Roman"/>
          <w:bCs/>
          <w:sz w:val="28"/>
          <w:szCs w:val="28"/>
        </w:rPr>
        <w:t>Декан   ___________________________</w:t>
      </w:r>
      <w:r w:rsidR="00A81FFE" w:rsidRPr="004227FC">
        <w:rPr>
          <w:rFonts w:ascii="Times New Roman" w:hAnsi="Times New Roman" w:cs="Times New Roman"/>
          <w:bCs/>
          <w:sz w:val="28"/>
          <w:szCs w:val="28"/>
        </w:rPr>
        <w:t xml:space="preserve">             </w:t>
      </w:r>
      <w:r w:rsidRPr="004227FC">
        <w:rPr>
          <w:rFonts w:ascii="Times New Roman" w:hAnsi="Times New Roman" w:cs="Times New Roman"/>
          <w:bCs/>
          <w:sz w:val="28"/>
          <w:szCs w:val="28"/>
        </w:rPr>
        <w:t>Джолдасбекова Б.У.</w:t>
      </w:r>
    </w:p>
    <w:p w14:paraId="0273368F" w14:textId="77777777" w:rsidR="00B15D92" w:rsidRPr="004227FC" w:rsidRDefault="00B15D92" w:rsidP="008F7281">
      <w:pPr>
        <w:spacing w:after="0" w:line="240" w:lineRule="auto"/>
        <w:jc w:val="both"/>
        <w:rPr>
          <w:rFonts w:ascii="Times New Roman" w:hAnsi="Times New Roman" w:cs="Times New Roman"/>
          <w:bCs/>
          <w:sz w:val="28"/>
          <w:szCs w:val="28"/>
        </w:rPr>
      </w:pPr>
    </w:p>
    <w:p w14:paraId="54448871" w14:textId="4B9A86B3" w:rsidR="00DB701B" w:rsidRPr="004227FC" w:rsidRDefault="006A553E" w:rsidP="00DB701B">
      <w:pPr>
        <w:spacing w:after="0" w:line="240" w:lineRule="auto"/>
        <w:ind w:firstLine="709"/>
        <w:jc w:val="both"/>
        <w:rPr>
          <w:rFonts w:ascii="Times New Roman" w:hAnsi="Times New Roman" w:cs="Times New Roman"/>
          <w:bCs/>
          <w:sz w:val="28"/>
          <w:szCs w:val="28"/>
        </w:rPr>
      </w:pPr>
      <w:r w:rsidRPr="004227FC">
        <w:rPr>
          <w:rFonts w:ascii="Times New Roman" w:hAnsi="Times New Roman" w:cs="Times New Roman"/>
          <w:bCs/>
          <w:sz w:val="28"/>
          <w:szCs w:val="28"/>
        </w:rPr>
        <w:t>З</w:t>
      </w:r>
      <w:r w:rsidR="00DB701B" w:rsidRPr="004227FC">
        <w:rPr>
          <w:rFonts w:ascii="Times New Roman" w:hAnsi="Times New Roman" w:cs="Times New Roman"/>
          <w:bCs/>
          <w:sz w:val="28"/>
          <w:szCs w:val="28"/>
        </w:rPr>
        <w:t>а</w:t>
      </w:r>
      <w:r w:rsidR="00283BE0">
        <w:rPr>
          <w:rFonts w:ascii="Times New Roman" w:hAnsi="Times New Roman" w:cs="Times New Roman"/>
          <w:bCs/>
          <w:sz w:val="28"/>
          <w:szCs w:val="28"/>
        </w:rPr>
        <w:t>м.зав.</w:t>
      </w:r>
      <w:r w:rsidR="00DB701B" w:rsidRPr="004227FC">
        <w:rPr>
          <w:rFonts w:ascii="Times New Roman" w:hAnsi="Times New Roman" w:cs="Times New Roman"/>
          <w:bCs/>
          <w:sz w:val="28"/>
          <w:szCs w:val="28"/>
        </w:rPr>
        <w:t xml:space="preserve"> кафедрой </w:t>
      </w:r>
      <w:r w:rsidR="00092191" w:rsidRPr="004227FC">
        <w:rPr>
          <w:rFonts w:ascii="Times New Roman" w:hAnsi="Times New Roman" w:cs="Times New Roman"/>
          <w:bCs/>
          <w:sz w:val="28"/>
          <w:szCs w:val="28"/>
        </w:rPr>
        <w:t xml:space="preserve">                                    </w:t>
      </w:r>
      <w:r w:rsidR="0029562E" w:rsidRPr="004227FC">
        <w:rPr>
          <w:rFonts w:ascii="Times New Roman" w:hAnsi="Times New Roman" w:cs="Times New Roman"/>
          <w:bCs/>
          <w:sz w:val="28"/>
          <w:szCs w:val="28"/>
        </w:rPr>
        <w:t xml:space="preserve"> </w:t>
      </w:r>
      <w:r w:rsidR="00A81FFE" w:rsidRPr="004227FC">
        <w:rPr>
          <w:rFonts w:ascii="Times New Roman" w:hAnsi="Times New Roman" w:cs="Times New Roman"/>
          <w:bCs/>
          <w:sz w:val="28"/>
          <w:szCs w:val="28"/>
        </w:rPr>
        <w:t xml:space="preserve">    </w:t>
      </w:r>
      <w:r w:rsidR="00283BE0">
        <w:rPr>
          <w:rFonts w:ascii="Times New Roman" w:hAnsi="Times New Roman" w:cs="Times New Roman"/>
          <w:bCs/>
          <w:sz w:val="28"/>
          <w:szCs w:val="28"/>
        </w:rPr>
        <w:t xml:space="preserve">       Касымбекова А.Б.</w:t>
      </w:r>
    </w:p>
    <w:p w14:paraId="250BF3B4" w14:textId="77777777" w:rsidR="007301F9" w:rsidRPr="004227FC" w:rsidRDefault="007301F9" w:rsidP="00DB701B">
      <w:pPr>
        <w:spacing w:after="0" w:line="240" w:lineRule="auto"/>
        <w:ind w:firstLine="709"/>
        <w:jc w:val="both"/>
        <w:rPr>
          <w:rFonts w:ascii="Times New Roman" w:hAnsi="Times New Roman" w:cs="Times New Roman"/>
          <w:bCs/>
          <w:sz w:val="28"/>
          <w:szCs w:val="28"/>
        </w:rPr>
      </w:pPr>
    </w:p>
    <w:p w14:paraId="64332DE4" w14:textId="763F6759" w:rsidR="00DB701B" w:rsidRPr="004227FC" w:rsidRDefault="00DB701B" w:rsidP="00DB701B">
      <w:pPr>
        <w:spacing w:after="0" w:line="240" w:lineRule="auto"/>
        <w:ind w:firstLine="709"/>
        <w:jc w:val="both"/>
        <w:rPr>
          <w:rFonts w:ascii="Times New Roman" w:hAnsi="Times New Roman" w:cs="Times New Roman"/>
          <w:bCs/>
          <w:sz w:val="28"/>
          <w:szCs w:val="28"/>
        </w:rPr>
      </w:pPr>
      <w:r w:rsidRPr="004227FC">
        <w:rPr>
          <w:rFonts w:ascii="Times New Roman" w:hAnsi="Times New Roman" w:cs="Times New Roman"/>
          <w:bCs/>
          <w:sz w:val="28"/>
          <w:szCs w:val="28"/>
        </w:rPr>
        <w:t>Лектор ___________________</w:t>
      </w:r>
      <w:r w:rsidR="00092191" w:rsidRPr="004227FC">
        <w:rPr>
          <w:rFonts w:ascii="Times New Roman" w:hAnsi="Times New Roman" w:cs="Times New Roman"/>
          <w:bCs/>
          <w:sz w:val="28"/>
          <w:szCs w:val="28"/>
        </w:rPr>
        <w:t>__________</w:t>
      </w:r>
      <w:r w:rsidRPr="004227FC">
        <w:rPr>
          <w:rFonts w:ascii="Times New Roman" w:hAnsi="Times New Roman" w:cs="Times New Roman"/>
          <w:bCs/>
          <w:sz w:val="28"/>
          <w:szCs w:val="28"/>
        </w:rPr>
        <w:t>_____</w:t>
      </w:r>
      <w:r w:rsidR="009C3313" w:rsidRPr="004227FC">
        <w:rPr>
          <w:rFonts w:ascii="Times New Roman" w:hAnsi="Times New Roman" w:cs="Times New Roman"/>
          <w:bCs/>
          <w:sz w:val="28"/>
          <w:szCs w:val="28"/>
        </w:rPr>
        <w:t>Джумагалиева У.З.</w:t>
      </w:r>
    </w:p>
    <w:p w14:paraId="0AC907C9" w14:textId="5D3C563A" w:rsidR="00A17CA5" w:rsidRPr="004227FC" w:rsidRDefault="00A17CA5" w:rsidP="00DB701B">
      <w:pPr>
        <w:spacing w:after="0" w:line="240" w:lineRule="auto"/>
        <w:ind w:firstLine="709"/>
        <w:jc w:val="both"/>
        <w:rPr>
          <w:rFonts w:ascii="Times New Roman" w:hAnsi="Times New Roman" w:cs="Times New Roman"/>
          <w:bCs/>
          <w:sz w:val="28"/>
          <w:szCs w:val="28"/>
        </w:rPr>
      </w:pPr>
    </w:p>
    <w:p w14:paraId="5E5A9803" w14:textId="77777777" w:rsidR="0022497B" w:rsidRPr="004227FC" w:rsidRDefault="0022497B">
      <w:pPr>
        <w:rPr>
          <w:rFonts w:ascii="Times New Roman" w:eastAsia="SimSun" w:hAnsi="Times New Roman" w:cs="Times New Roman"/>
          <w:b/>
          <w:bCs/>
          <w:color w:val="00000A"/>
          <w:kern w:val="3"/>
          <w:sz w:val="28"/>
          <w:szCs w:val="28"/>
          <w:lang w:eastAsia="zh-CN" w:bidi="hi-IN"/>
        </w:rPr>
      </w:pPr>
      <w:r w:rsidRPr="004227FC">
        <w:rPr>
          <w:rFonts w:ascii="Times New Roman" w:hAnsi="Times New Roman" w:cs="Times New Roman"/>
          <w:b/>
          <w:bCs/>
          <w:sz w:val="28"/>
          <w:szCs w:val="28"/>
        </w:rPr>
        <w:br w:type="page"/>
      </w:r>
    </w:p>
    <w:p w14:paraId="213ADBE2" w14:textId="7082A0AA" w:rsidR="00A17CA5" w:rsidRPr="004227FC" w:rsidRDefault="00A17CA5" w:rsidP="00DB64DE">
      <w:pPr>
        <w:pStyle w:val="Standard"/>
        <w:jc w:val="center"/>
        <w:rPr>
          <w:rFonts w:ascii="Times New Roman" w:hAnsi="Times New Roman" w:cs="Times New Roman"/>
          <w:b/>
          <w:bCs/>
          <w:sz w:val="28"/>
          <w:szCs w:val="28"/>
          <w:lang w:val="kk-KZ"/>
        </w:rPr>
      </w:pPr>
      <w:r w:rsidRPr="004227FC">
        <w:rPr>
          <w:rFonts w:ascii="Times New Roman" w:hAnsi="Times New Roman" w:cs="Times New Roman"/>
          <w:b/>
          <w:bCs/>
          <w:sz w:val="28"/>
          <w:szCs w:val="28"/>
        </w:rPr>
        <w:lastRenderedPageBreak/>
        <w:t xml:space="preserve">ПРИЛОЖЕНИЕ </w:t>
      </w:r>
      <w:r w:rsidRPr="004227FC">
        <w:rPr>
          <w:rFonts w:ascii="Times New Roman" w:hAnsi="Times New Roman" w:cs="Times New Roman"/>
          <w:b/>
          <w:bCs/>
          <w:sz w:val="28"/>
          <w:szCs w:val="28"/>
          <w:lang w:val="kk-KZ"/>
        </w:rPr>
        <w:t>Б</w:t>
      </w:r>
    </w:p>
    <w:p w14:paraId="19AD1D5E" w14:textId="77777777" w:rsidR="00931EDC" w:rsidRPr="004227FC" w:rsidRDefault="007C630A" w:rsidP="00DB64DE">
      <w:pPr>
        <w:shd w:val="clear" w:color="auto" w:fill="FFFFFF"/>
        <w:spacing w:after="0" w:line="240" w:lineRule="auto"/>
        <w:ind w:left="456" w:right="461"/>
        <w:jc w:val="center"/>
        <w:rPr>
          <w:rFonts w:ascii="Times New Roman" w:hAnsi="Times New Roman" w:cs="Times New Roman"/>
          <w:spacing w:val="-1"/>
          <w:sz w:val="28"/>
          <w:szCs w:val="28"/>
        </w:rPr>
      </w:pPr>
      <w:r w:rsidRPr="004227FC">
        <w:rPr>
          <w:rFonts w:ascii="Times New Roman" w:hAnsi="Times New Roman" w:cs="Times New Roman"/>
          <w:sz w:val="28"/>
          <w:szCs w:val="28"/>
        </w:rPr>
        <w:t xml:space="preserve">Акт о </w:t>
      </w:r>
      <w:r w:rsidR="00FB7240" w:rsidRPr="004227FC">
        <w:rPr>
          <w:rFonts w:ascii="Times New Roman" w:hAnsi="Times New Roman" w:cs="Times New Roman"/>
          <w:spacing w:val="-1"/>
          <w:sz w:val="28"/>
          <w:szCs w:val="28"/>
        </w:rPr>
        <w:t xml:space="preserve">внедрении </w:t>
      </w:r>
      <w:r w:rsidR="00FB7240" w:rsidRPr="004227FC">
        <w:rPr>
          <w:rFonts w:ascii="Times New Roman" w:hAnsi="Times New Roman" w:cs="Times New Roman"/>
          <w:sz w:val="28"/>
          <w:szCs w:val="28"/>
        </w:rPr>
        <w:t>результатов</w:t>
      </w:r>
      <w:r w:rsidR="00FB7240" w:rsidRPr="004227FC">
        <w:rPr>
          <w:rFonts w:ascii="Times New Roman" w:hAnsi="Times New Roman" w:cs="Times New Roman"/>
          <w:spacing w:val="-1"/>
          <w:sz w:val="28"/>
          <w:szCs w:val="28"/>
        </w:rPr>
        <w:t xml:space="preserve"> завершенной </w:t>
      </w:r>
    </w:p>
    <w:p w14:paraId="2A26A4A2" w14:textId="05293A45" w:rsidR="00FB7240" w:rsidRPr="004227FC" w:rsidRDefault="00FB7240" w:rsidP="00DB64DE">
      <w:pPr>
        <w:shd w:val="clear" w:color="auto" w:fill="FFFFFF"/>
        <w:spacing w:after="0" w:line="240" w:lineRule="auto"/>
        <w:ind w:left="456" w:right="461"/>
        <w:jc w:val="center"/>
        <w:rPr>
          <w:rFonts w:ascii="Times New Roman" w:hAnsi="Times New Roman" w:cs="Times New Roman"/>
          <w:spacing w:val="-1"/>
          <w:sz w:val="28"/>
          <w:szCs w:val="28"/>
        </w:rPr>
      </w:pPr>
      <w:r w:rsidRPr="004227FC">
        <w:rPr>
          <w:rFonts w:ascii="Times New Roman" w:hAnsi="Times New Roman" w:cs="Times New Roman"/>
          <w:spacing w:val="-1"/>
          <w:sz w:val="28"/>
          <w:szCs w:val="28"/>
        </w:rPr>
        <w:t>научно-исследовательской работы в учебный процесс</w:t>
      </w:r>
    </w:p>
    <w:p w14:paraId="6A12345B" w14:textId="77777777" w:rsidR="00A17CA5" w:rsidRPr="004227FC" w:rsidRDefault="00A17CA5" w:rsidP="00931EDC">
      <w:pPr>
        <w:pStyle w:val="Standard"/>
        <w:ind w:firstLine="709"/>
        <w:jc w:val="center"/>
        <w:rPr>
          <w:rFonts w:ascii="Times New Roman" w:hAnsi="Times New Roman" w:cs="Times New Roman"/>
          <w:b/>
          <w:bCs/>
          <w:sz w:val="28"/>
          <w:szCs w:val="28"/>
          <w:lang w:val="kk-KZ"/>
        </w:rPr>
      </w:pPr>
    </w:p>
    <w:p w14:paraId="0C8E21D0" w14:textId="77777777" w:rsidR="00931EDC" w:rsidRPr="004227FC" w:rsidRDefault="00A17CA5" w:rsidP="00DB64DE">
      <w:pPr>
        <w:pStyle w:val="Standard"/>
        <w:jc w:val="center"/>
        <w:rPr>
          <w:rFonts w:ascii="Times New Roman" w:hAnsi="Times New Roman" w:cs="Times New Roman"/>
          <w:sz w:val="28"/>
          <w:szCs w:val="28"/>
        </w:rPr>
      </w:pPr>
      <w:r w:rsidRPr="004227FC">
        <w:rPr>
          <w:rFonts w:ascii="Times New Roman" w:hAnsi="Times New Roman" w:cs="Times New Roman"/>
          <w:sz w:val="28"/>
          <w:szCs w:val="28"/>
        </w:rPr>
        <w:t>МИНИСТЕРСТВО НАУКИ</w:t>
      </w:r>
      <w:r w:rsidRPr="004227FC">
        <w:rPr>
          <w:rFonts w:ascii="Times New Roman" w:hAnsi="Times New Roman" w:cs="Times New Roman"/>
          <w:sz w:val="28"/>
          <w:szCs w:val="28"/>
          <w:lang w:val="kk-KZ"/>
        </w:rPr>
        <w:t xml:space="preserve"> </w:t>
      </w:r>
      <w:r w:rsidRPr="004227FC">
        <w:rPr>
          <w:rFonts w:ascii="Times New Roman" w:hAnsi="Times New Roman" w:cs="Times New Roman"/>
          <w:sz w:val="28"/>
          <w:szCs w:val="28"/>
        </w:rPr>
        <w:t xml:space="preserve">И </w:t>
      </w:r>
      <w:r w:rsidRPr="004227FC">
        <w:rPr>
          <w:rFonts w:ascii="Times New Roman" w:hAnsi="Times New Roman" w:cs="Times New Roman"/>
          <w:sz w:val="28"/>
          <w:szCs w:val="28"/>
          <w:lang w:val="kk-KZ"/>
        </w:rPr>
        <w:t xml:space="preserve">ВЫСШЕГО </w:t>
      </w:r>
      <w:r w:rsidRPr="004227FC">
        <w:rPr>
          <w:rFonts w:ascii="Times New Roman" w:hAnsi="Times New Roman" w:cs="Times New Roman"/>
          <w:sz w:val="28"/>
          <w:szCs w:val="28"/>
        </w:rPr>
        <w:t>ОБРАЗОВАНИЯ</w:t>
      </w:r>
    </w:p>
    <w:p w14:paraId="38579319" w14:textId="77777777" w:rsidR="00931EDC" w:rsidRPr="004227FC" w:rsidRDefault="00A17CA5" w:rsidP="00DB64DE">
      <w:pPr>
        <w:pStyle w:val="Standard"/>
        <w:jc w:val="center"/>
        <w:rPr>
          <w:rFonts w:ascii="Times New Roman" w:hAnsi="Times New Roman" w:cs="Times New Roman"/>
          <w:sz w:val="28"/>
          <w:szCs w:val="28"/>
        </w:rPr>
      </w:pPr>
      <w:r w:rsidRPr="004227FC">
        <w:rPr>
          <w:rFonts w:ascii="Times New Roman" w:hAnsi="Times New Roman" w:cs="Times New Roman"/>
          <w:sz w:val="28"/>
          <w:szCs w:val="28"/>
        </w:rPr>
        <w:t xml:space="preserve">РЕСПУБЛИКИ КАЗАХСТАН </w:t>
      </w:r>
    </w:p>
    <w:p w14:paraId="576F7D4B" w14:textId="78E588D5" w:rsidR="00A17CA5" w:rsidRPr="004227FC" w:rsidRDefault="00A17CA5" w:rsidP="00DB64DE">
      <w:pPr>
        <w:pStyle w:val="Standard"/>
        <w:jc w:val="center"/>
        <w:rPr>
          <w:rFonts w:ascii="Times New Roman" w:hAnsi="Times New Roman" w:cs="Times New Roman"/>
          <w:sz w:val="28"/>
          <w:szCs w:val="28"/>
        </w:rPr>
      </w:pPr>
      <w:r w:rsidRPr="004227FC">
        <w:rPr>
          <w:rFonts w:ascii="Times New Roman" w:hAnsi="Times New Roman" w:cs="Times New Roman"/>
          <w:sz w:val="28"/>
          <w:szCs w:val="28"/>
        </w:rPr>
        <w:t>КАЗАХСКИЙ НАЦИОНАЛЬНЫЙ</w:t>
      </w:r>
      <w:r w:rsidR="00931EDC" w:rsidRPr="004227FC">
        <w:rPr>
          <w:rFonts w:ascii="Times New Roman" w:hAnsi="Times New Roman" w:cs="Times New Roman"/>
          <w:sz w:val="28"/>
          <w:szCs w:val="28"/>
        </w:rPr>
        <w:t xml:space="preserve"> </w:t>
      </w:r>
      <w:r w:rsidRPr="004227FC">
        <w:rPr>
          <w:rFonts w:ascii="Times New Roman" w:hAnsi="Times New Roman" w:cs="Times New Roman"/>
          <w:sz w:val="28"/>
          <w:szCs w:val="28"/>
        </w:rPr>
        <w:t>УНИВЕРСИТЕТ имени АЛЬ-ФАРАБИ</w:t>
      </w:r>
    </w:p>
    <w:p w14:paraId="6B269836" w14:textId="77777777" w:rsidR="00A17CA5" w:rsidRPr="004227FC" w:rsidRDefault="00A17CA5" w:rsidP="00A17CA5">
      <w:pPr>
        <w:pStyle w:val="Standard"/>
        <w:ind w:firstLine="709"/>
        <w:rPr>
          <w:rFonts w:ascii="Times New Roman" w:hAnsi="Times New Roman" w:cs="Times New Roman"/>
          <w:sz w:val="28"/>
          <w:szCs w:val="28"/>
        </w:rPr>
      </w:pPr>
    </w:p>
    <w:tbl>
      <w:tblPr>
        <w:tblW w:w="10095" w:type="dxa"/>
        <w:tblInd w:w="-1" w:type="dxa"/>
        <w:tblLayout w:type="fixed"/>
        <w:tblCellMar>
          <w:left w:w="10" w:type="dxa"/>
          <w:right w:w="10" w:type="dxa"/>
        </w:tblCellMar>
        <w:tblLook w:val="04A0" w:firstRow="1" w:lastRow="0" w:firstColumn="1" w:lastColumn="0" w:noHBand="0" w:noVBand="1"/>
      </w:tblPr>
      <w:tblGrid>
        <w:gridCol w:w="5047"/>
        <w:gridCol w:w="5048"/>
      </w:tblGrid>
      <w:tr w:rsidR="00A17CA5" w:rsidRPr="004227FC" w14:paraId="421DCD52" w14:textId="77777777" w:rsidTr="00A17CA5">
        <w:tc>
          <w:tcPr>
            <w:tcW w:w="5047" w:type="dxa"/>
            <w:shd w:val="clear" w:color="auto" w:fill="FFFFFF"/>
            <w:tcMar>
              <w:top w:w="55" w:type="dxa"/>
              <w:left w:w="48" w:type="dxa"/>
              <w:bottom w:w="55" w:type="dxa"/>
              <w:right w:w="55" w:type="dxa"/>
            </w:tcMar>
            <w:hideMark/>
          </w:tcPr>
          <w:p w14:paraId="42AA3405" w14:textId="77777777" w:rsidR="00A17CA5" w:rsidRPr="004227FC" w:rsidRDefault="00A17CA5" w:rsidP="00DB64DE">
            <w:pPr>
              <w:pStyle w:val="Standard"/>
              <w:ind w:firstLine="238"/>
              <w:rPr>
                <w:rFonts w:ascii="Times New Roman" w:hAnsi="Times New Roman" w:cs="Times New Roman"/>
                <w:sz w:val="28"/>
                <w:szCs w:val="28"/>
              </w:rPr>
            </w:pPr>
            <w:r w:rsidRPr="004227FC">
              <w:rPr>
                <w:rFonts w:ascii="Times New Roman" w:hAnsi="Times New Roman" w:cs="Times New Roman"/>
                <w:sz w:val="28"/>
                <w:szCs w:val="28"/>
              </w:rPr>
              <w:t>СОГЛАСОВАНО</w:t>
            </w:r>
          </w:p>
        </w:tc>
        <w:tc>
          <w:tcPr>
            <w:tcW w:w="5048" w:type="dxa"/>
            <w:shd w:val="clear" w:color="auto" w:fill="FFFFFF"/>
            <w:tcMar>
              <w:top w:w="55" w:type="dxa"/>
              <w:left w:w="48" w:type="dxa"/>
              <w:bottom w:w="55" w:type="dxa"/>
              <w:right w:w="55" w:type="dxa"/>
            </w:tcMar>
            <w:hideMark/>
          </w:tcPr>
          <w:p w14:paraId="169A8CF2" w14:textId="63A4102E" w:rsidR="00A17CA5" w:rsidRPr="004227FC" w:rsidRDefault="0043436F" w:rsidP="0043436F">
            <w:pPr>
              <w:pStyle w:val="Standard"/>
              <w:rPr>
                <w:rFonts w:ascii="Times New Roman" w:hAnsi="Times New Roman" w:cs="Times New Roman"/>
                <w:sz w:val="28"/>
                <w:szCs w:val="28"/>
              </w:rPr>
            </w:pPr>
            <w:r w:rsidRPr="004227FC">
              <w:rPr>
                <w:rFonts w:ascii="Times New Roman" w:hAnsi="Times New Roman" w:cs="Times New Roman"/>
                <w:sz w:val="28"/>
                <w:szCs w:val="28"/>
              </w:rPr>
              <w:t xml:space="preserve">             </w:t>
            </w:r>
            <w:r w:rsidR="00A17CA5" w:rsidRPr="004227FC">
              <w:rPr>
                <w:rFonts w:ascii="Times New Roman" w:hAnsi="Times New Roman" w:cs="Times New Roman"/>
                <w:sz w:val="28"/>
                <w:szCs w:val="28"/>
              </w:rPr>
              <w:t>УТВЕРЖДАЮ</w:t>
            </w:r>
          </w:p>
        </w:tc>
      </w:tr>
      <w:tr w:rsidR="00A17CA5" w:rsidRPr="004227FC" w14:paraId="6CC484F2" w14:textId="77777777" w:rsidTr="00A17CA5">
        <w:trPr>
          <w:trHeight w:val="1413"/>
        </w:trPr>
        <w:tc>
          <w:tcPr>
            <w:tcW w:w="5047" w:type="dxa"/>
            <w:shd w:val="clear" w:color="auto" w:fill="FFFFFF"/>
            <w:tcMar>
              <w:top w:w="55" w:type="dxa"/>
              <w:left w:w="48" w:type="dxa"/>
              <w:bottom w:w="55" w:type="dxa"/>
              <w:right w:w="55" w:type="dxa"/>
            </w:tcMar>
          </w:tcPr>
          <w:p w14:paraId="0C5A9F7B" w14:textId="149C1C3F" w:rsidR="00A17CA5" w:rsidRPr="004227FC" w:rsidRDefault="006E08D0" w:rsidP="00DB64DE">
            <w:pPr>
              <w:spacing w:after="0" w:line="240" w:lineRule="auto"/>
              <w:ind w:firstLine="238"/>
              <w:rPr>
                <w:rFonts w:ascii="Times New Roman" w:hAnsi="Times New Roman" w:cs="Times New Roman"/>
                <w:sz w:val="28"/>
                <w:szCs w:val="28"/>
              </w:rPr>
            </w:pPr>
            <w:r w:rsidRPr="004227FC">
              <w:rPr>
                <w:rFonts w:ascii="Times New Roman" w:hAnsi="Times New Roman" w:cs="Times New Roman"/>
                <w:sz w:val="28"/>
                <w:szCs w:val="28"/>
              </w:rPr>
              <w:t>З</w:t>
            </w:r>
            <w:r w:rsidR="00A17CA5" w:rsidRPr="004227FC">
              <w:rPr>
                <w:rFonts w:ascii="Times New Roman" w:hAnsi="Times New Roman" w:cs="Times New Roman"/>
                <w:sz w:val="28"/>
                <w:szCs w:val="28"/>
              </w:rPr>
              <w:t>а</w:t>
            </w:r>
            <w:r w:rsidR="00B01B4E">
              <w:rPr>
                <w:rFonts w:ascii="Times New Roman" w:hAnsi="Times New Roman" w:cs="Times New Roman"/>
                <w:sz w:val="28"/>
                <w:szCs w:val="28"/>
              </w:rPr>
              <w:t>м.за</w:t>
            </w:r>
            <w:r w:rsidR="00A17CA5" w:rsidRPr="004227FC">
              <w:rPr>
                <w:rFonts w:ascii="Times New Roman" w:hAnsi="Times New Roman" w:cs="Times New Roman"/>
                <w:sz w:val="28"/>
                <w:szCs w:val="28"/>
              </w:rPr>
              <w:t>в</w:t>
            </w:r>
            <w:r w:rsidR="00B01B4E">
              <w:rPr>
                <w:rFonts w:ascii="Times New Roman" w:hAnsi="Times New Roman" w:cs="Times New Roman"/>
                <w:sz w:val="28"/>
                <w:szCs w:val="28"/>
              </w:rPr>
              <w:t>.</w:t>
            </w:r>
            <w:r w:rsidR="00A17CA5" w:rsidRPr="004227FC">
              <w:rPr>
                <w:rFonts w:ascii="Times New Roman" w:hAnsi="Times New Roman" w:cs="Times New Roman"/>
                <w:sz w:val="28"/>
                <w:szCs w:val="28"/>
              </w:rPr>
              <w:t xml:space="preserve">кафедрой </w:t>
            </w:r>
          </w:p>
          <w:p w14:paraId="0BA4D940" w14:textId="77777777" w:rsidR="00A17CA5" w:rsidRPr="004227FC" w:rsidRDefault="00A17CA5" w:rsidP="00DB64DE">
            <w:pPr>
              <w:spacing w:after="0" w:line="240" w:lineRule="auto"/>
              <w:ind w:firstLine="238"/>
              <w:rPr>
                <w:rFonts w:ascii="Times New Roman" w:hAnsi="Times New Roman" w:cs="Times New Roman"/>
                <w:sz w:val="28"/>
                <w:szCs w:val="28"/>
              </w:rPr>
            </w:pPr>
            <w:r w:rsidRPr="004227FC">
              <w:rPr>
                <w:rFonts w:ascii="Times New Roman" w:hAnsi="Times New Roman" w:cs="Times New Roman"/>
                <w:sz w:val="28"/>
                <w:szCs w:val="28"/>
              </w:rPr>
              <w:t xml:space="preserve">русской филологии и мировой </w:t>
            </w:r>
          </w:p>
          <w:p w14:paraId="57FCDE73" w14:textId="094471CC" w:rsidR="00FD7AB8" w:rsidRPr="004227FC" w:rsidRDefault="00A17CA5" w:rsidP="00B01B4E">
            <w:pPr>
              <w:spacing w:after="0" w:line="240" w:lineRule="auto"/>
              <w:ind w:firstLine="238"/>
              <w:rPr>
                <w:rFonts w:ascii="Times New Roman" w:hAnsi="Times New Roman" w:cs="Times New Roman"/>
                <w:sz w:val="28"/>
                <w:szCs w:val="28"/>
              </w:rPr>
            </w:pPr>
            <w:r w:rsidRPr="004227FC">
              <w:rPr>
                <w:rFonts w:ascii="Times New Roman" w:hAnsi="Times New Roman" w:cs="Times New Roman"/>
                <w:sz w:val="28"/>
                <w:szCs w:val="28"/>
              </w:rPr>
              <w:t xml:space="preserve">литературы, </w:t>
            </w:r>
          </w:p>
          <w:p w14:paraId="39C9EB38" w14:textId="50B0EC4D" w:rsidR="00FD7AB8" w:rsidRPr="004227FC" w:rsidRDefault="00B01B4E" w:rsidP="00DB64DE">
            <w:pPr>
              <w:spacing w:after="0" w:line="240" w:lineRule="auto"/>
              <w:ind w:firstLine="238"/>
              <w:rPr>
                <w:rFonts w:ascii="Times New Roman" w:hAnsi="Times New Roman" w:cs="Times New Roman"/>
                <w:sz w:val="28"/>
                <w:szCs w:val="28"/>
              </w:rPr>
            </w:pPr>
            <w:r>
              <w:rPr>
                <w:rFonts w:ascii="Times New Roman" w:hAnsi="Times New Roman" w:cs="Times New Roman"/>
                <w:sz w:val="28"/>
                <w:szCs w:val="28"/>
              </w:rPr>
              <w:t>Касымбекова А.Б.</w:t>
            </w:r>
          </w:p>
          <w:p w14:paraId="1D972F52" w14:textId="77777777" w:rsidR="00B31E81" w:rsidRPr="004227FC" w:rsidRDefault="00B31E81" w:rsidP="00A17CA5">
            <w:pPr>
              <w:spacing w:after="0" w:line="240" w:lineRule="auto"/>
              <w:ind w:firstLine="709"/>
              <w:rPr>
                <w:rFonts w:ascii="Times New Roman" w:hAnsi="Times New Roman" w:cs="Times New Roman"/>
                <w:sz w:val="28"/>
                <w:szCs w:val="28"/>
              </w:rPr>
            </w:pPr>
          </w:p>
          <w:p w14:paraId="69FB1215" w14:textId="77777777" w:rsidR="00FD7AB8" w:rsidRPr="004227FC" w:rsidRDefault="00FD7AB8" w:rsidP="00FD7AB8">
            <w:pPr>
              <w:spacing w:after="0" w:line="240" w:lineRule="auto"/>
              <w:rPr>
                <w:rFonts w:ascii="Times New Roman" w:hAnsi="Times New Roman" w:cs="Times New Roman"/>
                <w:sz w:val="28"/>
                <w:szCs w:val="28"/>
              </w:rPr>
            </w:pPr>
          </w:p>
          <w:p w14:paraId="23D2ED2A" w14:textId="57AB8430" w:rsidR="00A17CA5" w:rsidRPr="004227FC" w:rsidRDefault="00A17CA5" w:rsidP="00FD7AB8">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«_____» _______________ 202</w:t>
            </w:r>
            <w:r w:rsidR="006E08D0" w:rsidRPr="004227FC">
              <w:rPr>
                <w:rFonts w:ascii="Times New Roman" w:hAnsi="Times New Roman" w:cs="Times New Roman"/>
                <w:sz w:val="28"/>
                <w:szCs w:val="28"/>
              </w:rPr>
              <w:t>6</w:t>
            </w:r>
            <w:r w:rsidRPr="004227FC">
              <w:rPr>
                <w:rFonts w:ascii="Times New Roman" w:hAnsi="Times New Roman" w:cs="Times New Roman"/>
                <w:sz w:val="28"/>
                <w:szCs w:val="28"/>
              </w:rPr>
              <w:t xml:space="preserve"> г.</w:t>
            </w:r>
          </w:p>
          <w:p w14:paraId="6DE12080" w14:textId="77777777" w:rsidR="00A17CA5" w:rsidRPr="004227FC" w:rsidRDefault="00A17CA5" w:rsidP="00A17CA5">
            <w:pPr>
              <w:spacing w:after="0" w:line="240" w:lineRule="auto"/>
              <w:ind w:firstLine="709"/>
              <w:rPr>
                <w:rFonts w:ascii="Times New Roman" w:hAnsi="Times New Roman" w:cs="Times New Roman"/>
                <w:sz w:val="28"/>
                <w:szCs w:val="28"/>
              </w:rPr>
            </w:pPr>
          </w:p>
        </w:tc>
        <w:tc>
          <w:tcPr>
            <w:tcW w:w="5048" w:type="dxa"/>
            <w:shd w:val="clear" w:color="auto" w:fill="FFFFFF"/>
            <w:tcMar>
              <w:top w:w="55" w:type="dxa"/>
              <w:left w:w="48" w:type="dxa"/>
              <w:bottom w:w="55" w:type="dxa"/>
              <w:right w:w="55" w:type="dxa"/>
            </w:tcMar>
            <w:hideMark/>
          </w:tcPr>
          <w:p w14:paraId="77D69D3C" w14:textId="675A86DF" w:rsidR="00931EDC" w:rsidRPr="004227FC" w:rsidRDefault="00A17CA5" w:rsidP="00931EDC">
            <w:pPr>
              <w:pStyle w:val="Standard"/>
              <w:ind w:firstLine="864"/>
              <w:rPr>
                <w:rFonts w:ascii="Times New Roman" w:hAnsi="Times New Roman" w:cs="Times New Roman"/>
                <w:sz w:val="28"/>
                <w:szCs w:val="28"/>
              </w:rPr>
            </w:pPr>
            <w:r w:rsidRPr="004227FC">
              <w:rPr>
                <w:rFonts w:ascii="Times New Roman" w:hAnsi="Times New Roman" w:cs="Times New Roman"/>
                <w:sz w:val="28"/>
                <w:szCs w:val="28"/>
              </w:rPr>
              <w:t>Декан филологического</w:t>
            </w:r>
          </w:p>
          <w:p w14:paraId="42B7B796" w14:textId="3A848739" w:rsidR="00FD7AB8" w:rsidRPr="004227FC" w:rsidRDefault="00B01B4E" w:rsidP="00931EDC">
            <w:pPr>
              <w:pStyle w:val="Standard"/>
              <w:ind w:firstLine="864"/>
              <w:rPr>
                <w:rFonts w:ascii="Times New Roman" w:hAnsi="Times New Roman" w:cs="Times New Roman"/>
                <w:sz w:val="28"/>
                <w:szCs w:val="28"/>
              </w:rPr>
            </w:pPr>
            <w:r w:rsidRPr="004227FC">
              <w:rPr>
                <w:rFonts w:ascii="Times New Roman" w:hAnsi="Times New Roman" w:cs="Times New Roman"/>
                <w:sz w:val="28"/>
                <w:szCs w:val="28"/>
              </w:rPr>
              <w:t>Ф</w:t>
            </w:r>
            <w:r w:rsidR="00A17CA5" w:rsidRPr="004227FC">
              <w:rPr>
                <w:rFonts w:ascii="Times New Roman" w:hAnsi="Times New Roman" w:cs="Times New Roman"/>
                <w:sz w:val="28"/>
                <w:szCs w:val="28"/>
              </w:rPr>
              <w:t>акультета</w:t>
            </w:r>
            <w:r>
              <w:rPr>
                <w:rFonts w:ascii="Times New Roman" w:hAnsi="Times New Roman" w:cs="Times New Roman"/>
                <w:sz w:val="28"/>
                <w:szCs w:val="28"/>
              </w:rPr>
              <w:t xml:space="preserve"> </w:t>
            </w:r>
            <w:r w:rsidR="00A17CA5" w:rsidRPr="004227FC">
              <w:rPr>
                <w:rFonts w:ascii="Times New Roman" w:hAnsi="Times New Roman" w:cs="Times New Roman"/>
                <w:sz w:val="28"/>
                <w:szCs w:val="28"/>
              </w:rPr>
              <w:t>д.ф.н.</w:t>
            </w:r>
            <w:r w:rsidR="00FD7AB8" w:rsidRPr="004227FC">
              <w:rPr>
                <w:rFonts w:ascii="Times New Roman" w:hAnsi="Times New Roman" w:cs="Times New Roman"/>
                <w:sz w:val="28"/>
                <w:szCs w:val="28"/>
              </w:rPr>
              <w:t>,</w:t>
            </w:r>
            <w:r w:rsidR="00A17CA5" w:rsidRPr="004227FC">
              <w:rPr>
                <w:rFonts w:ascii="Times New Roman" w:hAnsi="Times New Roman" w:cs="Times New Roman"/>
                <w:sz w:val="28"/>
                <w:szCs w:val="28"/>
              </w:rPr>
              <w:t xml:space="preserve"> </w:t>
            </w:r>
          </w:p>
          <w:p w14:paraId="2BB73CD5" w14:textId="1E1264F4" w:rsidR="00931EDC" w:rsidRPr="004227FC" w:rsidRDefault="00A17CA5" w:rsidP="00931EDC">
            <w:pPr>
              <w:pStyle w:val="Standard"/>
              <w:ind w:firstLine="864"/>
              <w:rPr>
                <w:rFonts w:ascii="Times New Roman" w:hAnsi="Times New Roman" w:cs="Times New Roman"/>
                <w:sz w:val="28"/>
                <w:szCs w:val="28"/>
              </w:rPr>
            </w:pPr>
            <w:r w:rsidRPr="004227FC">
              <w:rPr>
                <w:rFonts w:ascii="Times New Roman" w:hAnsi="Times New Roman" w:cs="Times New Roman"/>
                <w:sz w:val="28"/>
                <w:szCs w:val="28"/>
              </w:rPr>
              <w:t>профессор</w:t>
            </w:r>
          </w:p>
          <w:p w14:paraId="72FC2313" w14:textId="7CF007DC" w:rsidR="00A17CA5" w:rsidRPr="004227FC" w:rsidRDefault="00A17CA5" w:rsidP="00931EDC">
            <w:pPr>
              <w:pStyle w:val="Standard"/>
              <w:ind w:firstLine="864"/>
              <w:rPr>
                <w:rFonts w:ascii="Times New Roman" w:hAnsi="Times New Roman" w:cs="Times New Roman"/>
                <w:sz w:val="28"/>
                <w:szCs w:val="28"/>
              </w:rPr>
            </w:pPr>
            <w:r w:rsidRPr="004227FC">
              <w:rPr>
                <w:rFonts w:ascii="Times New Roman" w:hAnsi="Times New Roman" w:cs="Times New Roman"/>
                <w:sz w:val="28"/>
                <w:szCs w:val="28"/>
              </w:rPr>
              <w:t>Джолдасб</w:t>
            </w:r>
            <w:r w:rsidR="00B31E81" w:rsidRPr="004227FC">
              <w:rPr>
                <w:rFonts w:ascii="Times New Roman" w:hAnsi="Times New Roman" w:cs="Times New Roman"/>
                <w:sz w:val="28"/>
                <w:szCs w:val="28"/>
              </w:rPr>
              <w:t>екова Б.У.</w:t>
            </w:r>
          </w:p>
          <w:p w14:paraId="51CAC0A1" w14:textId="77777777" w:rsidR="00A17CA5" w:rsidRPr="004227FC" w:rsidRDefault="00A17CA5" w:rsidP="00A17CA5">
            <w:pPr>
              <w:pStyle w:val="Standard"/>
              <w:ind w:firstLine="709"/>
              <w:jc w:val="right"/>
              <w:rPr>
                <w:rFonts w:ascii="Times New Roman" w:hAnsi="Times New Roman" w:cs="Times New Roman"/>
                <w:sz w:val="28"/>
                <w:szCs w:val="28"/>
              </w:rPr>
            </w:pPr>
          </w:p>
          <w:p w14:paraId="1400084A" w14:textId="77777777" w:rsidR="00B31E81" w:rsidRPr="004227FC" w:rsidRDefault="00B31E81" w:rsidP="00A17CA5">
            <w:pPr>
              <w:pStyle w:val="Standard"/>
              <w:ind w:firstLine="709"/>
              <w:jc w:val="right"/>
              <w:rPr>
                <w:rFonts w:ascii="Times New Roman" w:hAnsi="Times New Roman" w:cs="Times New Roman"/>
                <w:sz w:val="28"/>
                <w:szCs w:val="28"/>
              </w:rPr>
            </w:pPr>
          </w:p>
          <w:p w14:paraId="13B047F0" w14:textId="376BF3A7" w:rsidR="00A17CA5" w:rsidRPr="004227FC" w:rsidRDefault="00A17CA5" w:rsidP="00FD7AB8">
            <w:pPr>
              <w:pStyle w:val="Standard"/>
              <w:ind w:firstLine="709"/>
              <w:rPr>
                <w:rFonts w:ascii="Times New Roman" w:hAnsi="Times New Roman" w:cs="Times New Roman"/>
                <w:sz w:val="28"/>
                <w:szCs w:val="28"/>
              </w:rPr>
            </w:pPr>
            <w:r w:rsidRPr="004227FC">
              <w:rPr>
                <w:rFonts w:ascii="Times New Roman" w:hAnsi="Times New Roman" w:cs="Times New Roman"/>
                <w:sz w:val="28"/>
                <w:szCs w:val="28"/>
              </w:rPr>
              <w:t>«____</w:t>
            </w:r>
            <w:r w:rsidR="00277484" w:rsidRPr="004227FC">
              <w:rPr>
                <w:rFonts w:ascii="Times New Roman" w:hAnsi="Times New Roman" w:cs="Times New Roman"/>
                <w:sz w:val="28"/>
                <w:szCs w:val="28"/>
              </w:rPr>
              <w:t>_» _</w:t>
            </w:r>
            <w:r w:rsidRPr="004227FC">
              <w:rPr>
                <w:rFonts w:ascii="Times New Roman" w:hAnsi="Times New Roman" w:cs="Times New Roman"/>
                <w:sz w:val="28"/>
                <w:szCs w:val="28"/>
              </w:rPr>
              <w:t>___________202</w:t>
            </w:r>
            <w:r w:rsidR="006E08D0" w:rsidRPr="004227FC">
              <w:rPr>
                <w:rFonts w:ascii="Times New Roman" w:hAnsi="Times New Roman" w:cs="Times New Roman"/>
                <w:sz w:val="28"/>
                <w:szCs w:val="28"/>
              </w:rPr>
              <w:t>6</w:t>
            </w:r>
            <w:r w:rsidRPr="004227FC">
              <w:rPr>
                <w:rFonts w:ascii="Times New Roman" w:hAnsi="Times New Roman" w:cs="Times New Roman"/>
                <w:sz w:val="28"/>
                <w:szCs w:val="28"/>
              </w:rPr>
              <w:t xml:space="preserve"> г.</w:t>
            </w:r>
          </w:p>
        </w:tc>
      </w:tr>
    </w:tbl>
    <w:p w14:paraId="4A2D320C" w14:textId="77777777" w:rsidR="00A17CA5" w:rsidRPr="004227FC" w:rsidRDefault="00A17CA5" w:rsidP="00DB64DE">
      <w:pPr>
        <w:shd w:val="clear" w:color="auto" w:fill="FFFFFF"/>
        <w:spacing w:after="0" w:line="240" w:lineRule="auto"/>
        <w:ind w:right="461"/>
        <w:jc w:val="center"/>
        <w:rPr>
          <w:rFonts w:ascii="Times New Roman" w:hAnsi="Times New Roman" w:cs="Times New Roman"/>
          <w:kern w:val="3"/>
          <w:sz w:val="28"/>
          <w:szCs w:val="28"/>
          <w:lang w:eastAsia="zh-CN" w:bidi="hi-IN"/>
        </w:rPr>
      </w:pPr>
      <w:r w:rsidRPr="004227FC">
        <w:rPr>
          <w:rFonts w:ascii="Times New Roman" w:hAnsi="Times New Roman" w:cs="Times New Roman"/>
          <w:sz w:val="28"/>
          <w:szCs w:val="28"/>
          <w:lang w:val="en-US"/>
        </w:rPr>
        <w:t>AKT</w:t>
      </w:r>
    </w:p>
    <w:p w14:paraId="42E5D332" w14:textId="18621D24" w:rsidR="00A17CA5" w:rsidRPr="004227FC" w:rsidRDefault="00A17CA5" w:rsidP="00DB64DE">
      <w:pPr>
        <w:shd w:val="clear" w:color="auto" w:fill="FFFFFF"/>
        <w:spacing w:after="0" w:line="240" w:lineRule="auto"/>
        <w:ind w:left="456" w:right="461"/>
        <w:jc w:val="center"/>
        <w:rPr>
          <w:rFonts w:ascii="Times New Roman" w:hAnsi="Times New Roman" w:cs="Times New Roman"/>
          <w:spacing w:val="-1"/>
          <w:sz w:val="28"/>
          <w:szCs w:val="28"/>
        </w:rPr>
      </w:pPr>
      <w:r w:rsidRPr="004227FC">
        <w:rPr>
          <w:rFonts w:ascii="Times New Roman" w:hAnsi="Times New Roman" w:cs="Times New Roman"/>
          <w:spacing w:val="-1"/>
          <w:sz w:val="28"/>
          <w:szCs w:val="28"/>
        </w:rPr>
        <w:t xml:space="preserve">о внедрении </w:t>
      </w:r>
      <w:r w:rsidR="007C630A" w:rsidRPr="004227FC">
        <w:rPr>
          <w:rFonts w:ascii="Times New Roman" w:hAnsi="Times New Roman" w:cs="Times New Roman"/>
          <w:sz w:val="28"/>
          <w:szCs w:val="28"/>
        </w:rPr>
        <w:t>результатов</w:t>
      </w:r>
      <w:r w:rsidR="007C630A" w:rsidRPr="004227FC">
        <w:rPr>
          <w:rFonts w:ascii="Times New Roman" w:hAnsi="Times New Roman" w:cs="Times New Roman"/>
          <w:spacing w:val="-1"/>
          <w:sz w:val="28"/>
          <w:szCs w:val="28"/>
        </w:rPr>
        <w:t xml:space="preserve"> </w:t>
      </w:r>
      <w:r w:rsidRPr="004227FC">
        <w:rPr>
          <w:rFonts w:ascii="Times New Roman" w:hAnsi="Times New Roman" w:cs="Times New Roman"/>
          <w:spacing w:val="-1"/>
          <w:sz w:val="28"/>
          <w:szCs w:val="28"/>
        </w:rPr>
        <w:t>завершенной научно-исследовательской работы в учебный процесс</w:t>
      </w:r>
    </w:p>
    <w:p w14:paraId="3C7A0813" w14:textId="77777777" w:rsidR="007C630A" w:rsidRPr="004227FC" w:rsidRDefault="007C630A" w:rsidP="00A17CA5">
      <w:pPr>
        <w:spacing w:after="0" w:line="240" w:lineRule="auto"/>
        <w:ind w:firstLine="709"/>
        <w:jc w:val="both"/>
        <w:rPr>
          <w:rFonts w:ascii="Times New Roman" w:hAnsi="Times New Roman" w:cs="Times New Roman"/>
          <w:sz w:val="28"/>
          <w:szCs w:val="28"/>
        </w:rPr>
      </w:pPr>
    </w:p>
    <w:p w14:paraId="33B9247D" w14:textId="6EB129C3" w:rsidR="006E08D0" w:rsidRPr="004227FC" w:rsidRDefault="00A17CA5" w:rsidP="00DB64DE">
      <w:pPr>
        <w:spacing w:after="0" w:line="240" w:lineRule="auto"/>
        <w:ind w:firstLine="456"/>
        <w:jc w:val="both"/>
        <w:rPr>
          <w:rFonts w:ascii="Times New Roman" w:eastAsia="Times New Roman" w:hAnsi="Times New Roman" w:cs="Times New Roman"/>
          <w:sz w:val="28"/>
          <w:szCs w:val="28"/>
        </w:rPr>
      </w:pPr>
      <w:r w:rsidRPr="004227FC">
        <w:rPr>
          <w:rFonts w:ascii="Times New Roman" w:hAnsi="Times New Roman" w:cs="Times New Roman"/>
          <w:sz w:val="28"/>
          <w:szCs w:val="28"/>
        </w:rPr>
        <w:t>Настоящи</w:t>
      </w:r>
      <w:r w:rsidR="00C16E63" w:rsidRPr="004227FC">
        <w:rPr>
          <w:rFonts w:ascii="Times New Roman" w:hAnsi="Times New Roman" w:cs="Times New Roman"/>
          <w:sz w:val="28"/>
          <w:szCs w:val="28"/>
        </w:rPr>
        <w:t>м</w:t>
      </w:r>
      <w:r w:rsidRPr="004227FC">
        <w:rPr>
          <w:rFonts w:ascii="Times New Roman" w:hAnsi="Times New Roman" w:cs="Times New Roman"/>
          <w:sz w:val="28"/>
          <w:szCs w:val="28"/>
        </w:rPr>
        <w:t xml:space="preserve"> акт</w:t>
      </w:r>
      <w:r w:rsidR="00C16E63" w:rsidRPr="004227FC">
        <w:rPr>
          <w:rFonts w:ascii="Times New Roman" w:hAnsi="Times New Roman" w:cs="Times New Roman"/>
          <w:sz w:val="28"/>
          <w:szCs w:val="28"/>
        </w:rPr>
        <w:t>ом</w:t>
      </w:r>
      <w:r w:rsidRPr="004227FC">
        <w:rPr>
          <w:rFonts w:ascii="Times New Roman" w:hAnsi="Times New Roman" w:cs="Times New Roman"/>
          <w:sz w:val="28"/>
          <w:szCs w:val="28"/>
        </w:rPr>
        <w:t xml:space="preserve"> </w:t>
      </w:r>
      <w:r w:rsidR="00C16E63" w:rsidRPr="004227FC">
        <w:rPr>
          <w:rFonts w:ascii="Times New Roman" w:hAnsi="Times New Roman" w:cs="Times New Roman"/>
          <w:sz w:val="28"/>
          <w:szCs w:val="28"/>
        </w:rPr>
        <w:t>подтверждается</w:t>
      </w:r>
      <w:r w:rsidRPr="004227FC">
        <w:rPr>
          <w:rFonts w:ascii="Times New Roman" w:hAnsi="Times New Roman" w:cs="Times New Roman"/>
          <w:sz w:val="28"/>
          <w:szCs w:val="28"/>
        </w:rPr>
        <w:t xml:space="preserve">, что в 2023 – 2024 учебном году на кафедре русской филологии и мировой литературы внедрены результаты диссертационного исследования У.З. Джумагалиевой </w:t>
      </w:r>
      <w:r w:rsidR="006E08D0" w:rsidRPr="004227FC">
        <w:rPr>
          <w:rFonts w:ascii="Times New Roman" w:hAnsi="Times New Roman" w:cs="Times New Roman"/>
          <w:sz w:val="28"/>
          <w:szCs w:val="28"/>
        </w:rPr>
        <w:t>«</w:t>
      </w:r>
      <w:r w:rsidR="006E08D0" w:rsidRPr="004227FC">
        <w:rPr>
          <w:rFonts w:ascii="Times New Roman" w:eastAsia="Times New Roman" w:hAnsi="Times New Roman" w:cs="Times New Roman"/>
          <w:sz w:val="28"/>
          <w:szCs w:val="28"/>
        </w:rPr>
        <w:t>Эволюция жанра художественной биографии в творчестве В. Михайлова: теоретико-методологические основы</w:t>
      </w:r>
      <w:r w:rsidR="00DB64DE" w:rsidRPr="004227FC">
        <w:rPr>
          <w:rFonts w:ascii="Times New Roman" w:eastAsia="Times New Roman" w:hAnsi="Times New Roman" w:cs="Times New Roman"/>
          <w:sz w:val="28"/>
          <w:szCs w:val="28"/>
        </w:rPr>
        <w:t xml:space="preserve"> </w:t>
      </w:r>
      <w:r w:rsidR="006E08D0" w:rsidRPr="004227FC">
        <w:rPr>
          <w:rFonts w:ascii="Times New Roman" w:eastAsia="Times New Roman" w:hAnsi="Times New Roman" w:cs="Times New Roman"/>
          <w:sz w:val="28"/>
          <w:szCs w:val="28"/>
        </w:rPr>
        <w:t>изучения в высшей школе»</w:t>
      </w:r>
    </w:p>
    <w:p w14:paraId="1708378C" w14:textId="77777777" w:rsidR="00A17CA5" w:rsidRPr="004227FC" w:rsidRDefault="00A17CA5" w:rsidP="00526295">
      <w:pPr>
        <w:pStyle w:val="Standard"/>
        <w:tabs>
          <w:tab w:val="left" w:pos="0"/>
        </w:tabs>
        <w:jc w:val="center"/>
        <w:rPr>
          <w:rFonts w:ascii="Times New Roman" w:hAnsi="Times New Roman" w:cs="Times New Roman"/>
          <w:sz w:val="28"/>
          <w:szCs w:val="28"/>
        </w:rPr>
      </w:pPr>
    </w:p>
    <w:tbl>
      <w:tblPr>
        <w:tblW w:w="9875" w:type="dxa"/>
        <w:tblInd w:w="-239" w:type="dxa"/>
        <w:tblLayout w:type="fixed"/>
        <w:tblCellMar>
          <w:left w:w="10" w:type="dxa"/>
          <w:right w:w="10" w:type="dxa"/>
        </w:tblCellMar>
        <w:tblLook w:val="04A0" w:firstRow="1" w:lastRow="0" w:firstColumn="1" w:lastColumn="0" w:noHBand="0" w:noVBand="1"/>
      </w:tblPr>
      <w:tblGrid>
        <w:gridCol w:w="1229"/>
        <w:gridCol w:w="3969"/>
        <w:gridCol w:w="1134"/>
        <w:gridCol w:w="3543"/>
      </w:tblGrid>
      <w:tr w:rsidR="00A17CA5" w:rsidRPr="004227FC" w14:paraId="4A93B9EE"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25B97419" w14:textId="02FC1227" w:rsidR="00A17CA5" w:rsidRPr="004227FC" w:rsidRDefault="00A17CA5" w:rsidP="00B41940">
            <w:pPr>
              <w:pStyle w:val="TableContents"/>
              <w:rPr>
                <w:rFonts w:ascii="Times New Roman" w:hAnsi="Times New Roman" w:cs="Times New Roman"/>
                <w:sz w:val="28"/>
                <w:szCs w:val="28"/>
              </w:rPr>
            </w:pPr>
            <w:r w:rsidRPr="004227FC">
              <w:rPr>
                <w:rFonts w:ascii="Times New Roman" w:hAnsi="Times New Roman" w:cs="Times New Roman"/>
                <w:sz w:val="28"/>
                <w:szCs w:val="28"/>
              </w:rPr>
              <w:t>№</w:t>
            </w:r>
            <w:r w:rsidR="00B41940" w:rsidRPr="004227FC">
              <w:rPr>
                <w:rFonts w:ascii="Times New Roman" w:hAnsi="Times New Roman" w:cs="Times New Roman"/>
                <w:sz w:val="28"/>
                <w:szCs w:val="28"/>
              </w:rPr>
              <w:t xml:space="preserve"> </w:t>
            </w:r>
            <w:r w:rsidRPr="004227FC">
              <w:rPr>
                <w:rFonts w:ascii="Times New Roman" w:hAnsi="Times New Roman" w:cs="Times New Roman"/>
                <w:sz w:val="28"/>
                <w:szCs w:val="28"/>
              </w:rPr>
              <w:t>п/ п</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56A79C7A" w14:textId="77777777" w:rsidR="00A17CA5" w:rsidRPr="004227FC" w:rsidRDefault="00A17CA5" w:rsidP="00B41940">
            <w:pPr>
              <w:shd w:val="clear" w:color="auto" w:fill="FFFFFF"/>
              <w:spacing w:after="0" w:line="240" w:lineRule="auto"/>
              <w:ind w:left="24"/>
              <w:rPr>
                <w:rFonts w:ascii="Times New Roman" w:hAnsi="Times New Roman" w:cs="Times New Roman"/>
                <w:sz w:val="28"/>
                <w:szCs w:val="28"/>
              </w:rPr>
            </w:pPr>
            <w:r w:rsidRPr="004227FC">
              <w:rPr>
                <w:rFonts w:ascii="Times New Roman" w:hAnsi="Times New Roman" w:cs="Times New Roman"/>
                <w:sz w:val="28"/>
                <w:szCs w:val="28"/>
              </w:rPr>
              <w:t>Форма внедрения</w:t>
            </w:r>
          </w:p>
          <w:p w14:paraId="59BC3898" w14:textId="7E98D7C9" w:rsidR="00A17CA5" w:rsidRPr="004227FC" w:rsidRDefault="00A17CA5" w:rsidP="00B41940">
            <w:pPr>
              <w:shd w:val="clear" w:color="auto" w:fill="FFFFFF"/>
              <w:spacing w:after="0" w:line="240" w:lineRule="auto"/>
              <w:ind w:left="24"/>
              <w:rPr>
                <w:rFonts w:ascii="Times New Roman" w:hAnsi="Times New Roman" w:cs="Times New Roman"/>
                <w:sz w:val="28"/>
                <w:szCs w:val="28"/>
              </w:rPr>
            </w:pPr>
            <w:r w:rsidRPr="004227FC">
              <w:rPr>
                <w:rFonts w:ascii="Times New Roman" w:hAnsi="Times New Roman" w:cs="Times New Roman"/>
                <w:spacing w:val="-2"/>
                <w:sz w:val="28"/>
                <w:szCs w:val="28"/>
              </w:rPr>
              <w:t>(наименование нового курса,</w:t>
            </w:r>
            <w:r w:rsidR="00B41940" w:rsidRPr="004227FC">
              <w:rPr>
                <w:rFonts w:ascii="Times New Roman" w:hAnsi="Times New Roman" w:cs="Times New Roman"/>
                <w:spacing w:val="-2"/>
                <w:sz w:val="28"/>
                <w:szCs w:val="28"/>
              </w:rPr>
              <w:t xml:space="preserve"> </w:t>
            </w:r>
            <w:r w:rsidRPr="004227FC">
              <w:rPr>
                <w:rFonts w:ascii="Times New Roman" w:hAnsi="Times New Roman" w:cs="Times New Roman"/>
                <w:sz w:val="28"/>
                <w:szCs w:val="28"/>
              </w:rPr>
              <w:t>спецкурса, раздела лекций,</w:t>
            </w:r>
            <w:r w:rsidR="00B41940" w:rsidRPr="004227FC">
              <w:rPr>
                <w:rFonts w:ascii="Times New Roman" w:hAnsi="Times New Roman" w:cs="Times New Roman"/>
                <w:sz w:val="28"/>
                <w:szCs w:val="28"/>
              </w:rPr>
              <w:t xml:space="preserve"> </w:t>
            </w:r>
            <w:r w:rsidRPr="004227FC">
              <w:rPr>
                <w:rFonts w:ascii="Times New Roman" w:hAnsi="Times New Roman" w:cs="Times New Roman"/>
                <w:sz w:val="28"/>
                <w:szCs w:val="28"/>
              </w:rPr>
              <w:t>лаб. работы, установки,</w:t>
            </w:r>
            <w:r w:rsidR="00B41940" w:rsidRPr="004227FC">
              <w:rPr>
                <w:rFonts w:ascii="Times New Roman" w:hAnsi="Times New Roman" w:cs="Times New Roman"/>
                <w:sz w:val="28"/>
                <w:szCs w:val="28"/>
              </w:rPr>
              <w:t xml:space="preserve"> </w:t>
            </w:r>
            <w:r w:rsidRPr="004227FC">
              <w:rPr>
                <w:rFonts w:ascii="Times New Roman" w:hAnsi="Times New Roman" w:cs="Times New Roman"/>
                <w:sz w:val="28"/>
                <w:szCs w:val="28"/>
              </w:rPr>
              <w:t>учебного пособия и т. п.);</w:t>
            </w:r>
          </w:p>
          <w:p w14:paraId="24D40101" w14:textId="77777777" w:rsidR="00A17CA5" w:rsidRPr="004227FC" w:rsidRDefault="00A17CA5" w:rsidP="00B41940">
            <w:pPr>
              <w:pStyle w:val="TableContents"/>
              <w:rPr>
                <w:rFonts w:ascii="Times New Roman" w:hAnsi="Times New Roman" w:cs="Times New Roman"/>
                <w:sz w:val="28"/>
                <w:szCs w:val="28"/>
              </w:rPr>
            </w:pPr>
            <w:r w:rsidRPr="004227FC">
              <w:rPr>
                <w:rFonts w:ascii="Times New Roman" w:hAnsi="Times New Roman" w:cs="Times New Roman"/>
                <w:sz w:val="28"/>
                <w:szCs w:val="28"/>
              </w:rPr>
              <w:t>курс, специальность</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74373869" w14:textId="77777777" w:rsidR="00A17CA5" w:rsidRPr="004227FC" w:rsidRDefault="00A17CA5" w:rsidP="00B41940">
            <w:pPr>
              <w:pStyle w:val="TableContents"/>
              <w:rPr>
                <w:rFonts w:ascii="Times New Roman" w:hAnsi="Times New Roman" w:cs="Times New Roman"/>
                <w:sz w:val="28"/>
                <w:szCs w:val="28"/>
              </w:rPr>
            </w:pPr>
            <w:r w:rsidRPr="004227FC">
              <w:rPr>
                <w:rFonts w:ascii="Times New Roman" w:hAnsi="Times New Roman" w:cs="Times New Roman"/>
                <w:sz w:val="28"/>
                <w:szCs w:val="28"/>
              </w:rPr>
              <w:t xml:space="preserve">Объем внедрения </w:t>
            </w:r>
          </w:p>
          <w:p w14:paraId="057C0511" w14:textId="77777777" w:rsidR="00A17CA5" w:rsidRPr="004227FC" w:rsidRDefault="00A17CA5" w:rsidP="00B41940">
            <w:pPr>
              <w:pStyle w:val="TableContents"/>
              <w:rPr>
                <w:rFonts w:ascii="Times New Roman" w:hAnsi="Times New Roman" w:cs="Times New Roman"/>
                <w:sz w:val="28"/>
                <w:szCs w:val="28"/>
              </w:rPr>
            </w:pPr>
            <w:r w:rsidRPr="004227FC">
              <w:rPr>
                <w:rFonts w:ascii="Times New Roman" w:hAnsi="Times New Roman" w:cs="Times New Roman"/>
                <w:sz w:val="28"/>
                <w:szCs w:val="28"/>
              </w:rPr>
              <w:t>(количество работ, часов)</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01DB0677" w14:textId="77777777" w:rsidR="00A17CA5" w:rsidRPr="004227FC" w:rsidRDefault="00A17CA5" w:rsidP="00B41940">
            <w:pPr>
              <w:pStyle w:val="TableContents"/>
              <w:rPr>
                <w:rFonts w:ascii="Times New Roman" w:hAnsi="Times New Roman" w:cs="Times New Roman"/>
                <w:sz w:val="28"/>
                <w:szCs w:val="28"/>
              </w:rPr>
            </w:pPr>
            <w:r w:rsidRPr="004227FC">
              <w:rPr>
                <w:rFonts w:ascii="Times New Roman" w:hAnsi="Times New Roman" w:cs="Times New Roman"/>
                <w:sz w:val="28"/>
                <w:szCs w:val="28"/>
              </w:rPr>
              <w:t>Краткое содержание внедренной работы</w:t>
            </w:r>
          </w:p>
        </w:tc>
      </w:tr>
      <w:tr w:rsidR="00A17CA5" w:rsidRPr="004227FC" w14:paraId="401A7CD8" w14:textId="77777777" w:rsidTr="0040037F">
        <w:tc>
          <w:tcPr>
            <w:tcW w:w="9875" w:type="dxa"/>
            <w:gridSpan w:val="4"/>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0875A4EF" w14:textId="77777777" w:rsidR="00DB64DE" w:rsidRPr="004227FC" w:rsidRDefault="00A17CA5" w:rsidP="00DB64DE">
            <w:pPr>
              <w:spacing w:after="0" w:line="240" w:lineRule="auto"/>
              <w:ind w:firstLine="709"/>
              <w:jc w:val="center"/>
              <w:rPr>
                <w:rFonts w:ascii="Times New Roman" w:hAnsi="Times New Roman" w:cs="Times New Roman"/>
                <w:sz w:val="28"/>
                <w:szCs w:val="28"/>
              </w:rPr>
            </w:pPr>
            <w:r w:rsidRPr="004227FC">
              <w:rPr>
                <w:rFonts w:ascii="Times New Roman" w:hAnsi="Times New Roman" w:cs="Times New Roman"/>
                <w:sz w:val="28"/>
                <w:szCs w:val="28"/>
              </w:rPr>
              <w:t>Элективный курс</w:t>
            </w:r>
            <w:r w:rsidRPr="004227FC">
              <w:rPr>
                <w:rFonts w:ascii="Times New Roman" w:hAnsi="Times New Roman" w:cs="Times New Roman"/>
                <w:b/>
                <w:sz w:val="28"/>
                <w:szCs w:val="28"/>
                <w:lang w:eastAsia="ja-JP"/>
              </w:rPr>
              <w:t xml:space="preserve"> </w:t>
            </w:r>
            <w:r w:rsidRPr="004227FC">
              <w:rPr>
                <w:rFonts w:ascii="Times New Roman" w:hAnsi="Times New Roman" w:cs="Times New Roman"/>
                <w:sz w:val="28"/>
                <w:szCs w:val="28"/>
              </w:rPr>
              <w:t>«</w:t>
            </w:r>
            <w:r w:rsidR="000E3AE9" w:rsidRPr="004227FC">
              <w:rPr>
                <w:rFonts w:ascii="Times New Roman" w:hAnsi="Times New Roman" w:cs="Times New Roman"/>
                <w:sz w:val="28"/>
                <w:szCs w:val="28"/>
              </w:rPr>
              <w:t xml:space="preserve">Жанр художественной биографии в творчестве </w:t>
            </w:r>
            <w:r w:rsidR="00DB64DE" w:rsidRPr="004227FC">
              <w:rPr>
                <w:rFonts w:ascii="Times New Roman" w:hAnsi="Times New Roman" w:cs="Times New Roman"/>
                <w:sz w:val="28"/>
                <w:szCs w:val="28"/>
              </w:rPr>
              <w:br/>
            </w:r>
            <w:r w:rsidR="000E3AE9" w:rsidRPr="004227FC">
              <w:rPr>
                <w:rFonts w:ascii="Times New Roman" w:hAnsi="Times New Roman" w:cs="Times New Roman"/>
                <w:sz w:val="28"/>
                <w:szCs w:val="28"/>
              </w:rPr>
              <w:t>В. Михайлова»</w:t>
            </w:r>
            <w:r w:rsidR="00DB64DE" w:rsidRPr="004227FC">
              <w:rPr>
                <w:rFonts w:ascii="Times New Roman" w:hAnsi="Times New Roman" w:cs="Times New Roman"/>
                <w:sz w:val="28"/>
                <w:szCs w:val="28"/>
              </w:rPr>
              <w:t xml:space="preserve">, </w:t>
            </w:r>
          </w:p>
          <w:p w14:paraId="5191824A" w14:textId="532A9F8C" w:rsidR="00A17CA5" w:rsidRPr="004227FC" w:rsidRDefault="00A17CA5" w:rsidP="00DB64DE">
            <w:pPr>
              <w:spacing w:after="0" w:line="240" w:lineRule="auto"/>
              <w:ind w:firstLine="709"/>
              <w:jc w:val="center"/>
              <w:rPr>
                <w:rFonts w:ascii="Times New Roman" w:hAnsi="Times New Roman" w:cs="Times New Roman"/>
                <w:b/>
                <w:sz w:val="28"/>
                <w:szCs w:val="28"/>
              </w:rPr>
            </w:pPr>
            <w:r w:rsidRPr="004227FC">
              <w:rPr>
                <w:rFonts w:ascii="Times New Roman" w:hAnsi="Times New Roman" w:cs="Times New Roman"/>
                <w:bCs/>
                <w:sz w:val="28"/>
                <w:szCs w:val="28"/>
                <w:lang w:eastAsia="ja-JP"/>
              </w:rPr>
              <w:t>3 курс, «6B01</w:t>
            </w:r>
            <w:r w:rsidR="00B01B4E">
              <w:rPr>
                <w:rFonts w:ascii="Times New Roman" w:hAnsi="Times New Roman" w:cs="Times New Roman"/>
                <w:bCs/>
                <w:sz w:val="28"/>
                <w:szCs w:val="28"/>
                <w:lang w:eastAsia="ja-JP"/>
              </w:rPr>
              <w:t>703</w:t>
            </w:r>
            <w:r w:rsidRPr="004227FC">
              <w:rPr>
                <w:rFonts w:ascii="Times New Roman" w:hAnsi="Times New Roman" w:cs="Times New Roman"/>
                <w:bCs/>
                <w:sz w:val="28"/>
                <w:szCs w:val="28"/>
                <w:lang w:eastAsia="ja-JP"/>
              </w:rPr>
              <w:t xml:space="preserve"> Русский язык и литература»</w:t>
            </w:r>
          </w:p>
          <w:p w14:paraId="56402626" w14:textId="77777777" w:rsidR="00A17CA5" w:rsidRPr="004227FC" w:rsidRDefault="00A17CA5" w:rsidP="00A17CA5">
            <w:pPr>
              <w:pStyle w:val="TableContents"/>
              <w:ind w:firstLine="709"/>
              <w:jc w:val="center"/>
              <w:rPr>
                <w:rFonts w:ascii="Times New Roman" w:hAnsi="Times New Roman" w:cs="Times New Roman"/>
                <w:bCs/>
                <w:sz w:val="28"/>
                <w:szCs w:val="28"/>
              </w:rPr>
            </w:pPr>
            <w:r w:rsidRPr="004227FC">
              <w:rPr>
                <w:rFonts w:ascii="Times New Roman" w:hAnsi="Times New Roman" w:cs="Times New Roman"/>
                <w:bCs/>
                <w:sz w:val="28"/>
                <w:szCs w:val="28"/>
              </w:rPr>
              <w:t>Лекции - 15 часов;</w:t>
            </w:r>
          </w:p>
          <w:p w14:paraId="760474C4" w14:textId="77777777" w:rsidR="00A17CA5" w:rsidRPr="004227FC" w:rsidRDefault="00A17CA5" w:rsidP="00A17CA5">
            <w:pPr>
              <w:pStyle w:val="TableContents"/>
              <w:ind w:firstLine="709"/>
              <w:jc w:val="center"/>
              <w:rPr>
                <w:rFonts w:ascii="Times New Roman" w:hAnsi="Times New Roman" w:cs="Times New Roman"/>
                <w:bCs/>
                <w:sz w:val="28"/>
                <w:szCs w:val="28"/>
              </w:rPr>
            </w:pPr>
            <w:r w:rsidRPr="004227FC">
              <w:rPr>
                <w:rFonts w:ascii="Times New Roman" w:hAnsi="Times New Roman" w:cs="Times New Roman"/>
                <w:bCs/>
                <w:sz w:val="28"/>
                <w:szCs w:val="28"/>
              </w:rPr>
              <w:t>Семинар - 30 часов;</w:t>
            </w:r>
          </w:p>
          <w:p w14:paraId="240071CD" w14:textId="77777777" w:rsidR="00A17CA5" w:rsidRPr="004227FC" w:rsidRDefault="00A17CA5" w:rsidP="00A17CA5">
            <w:pPr>
              <w:pStyle w:val="Standard"/>
              <w:tabs>
                <w:tab w:val="left" w:pos="0"/>
              </w:tabs>
              <w:ind w:firstLine="709"/>
              <w:jc w:val="center"/>
              <w:rPr>
                <w:rFonts w:ascii="Times New Roman" w:hAnsi="Times New Roman" w:cs="Times New Roman"/>
                <w:bCs/>
                <w:sz w:val="28"/>
                <w:szCs w:val="28"/>
              </w:rPr>
            </w:pPr>
            <w:r w:rsidRPr="004227FC">
              <w:rPr>
                <w:rFonts w:ascii="Times New Roman" w:hAnsi="Times New Roman" w:cs="Times New Roman"/>
                <w:bCs/>
                <w:sz w:val="28"/>
                <w:szCs w:val="28"/>
              </w:rPr>
              <w:t>СРС, СРСП - 10 часов.</w:t>
            </w:r>
          </w:p>
        </w:tc>
      </w:tr>
      <w:tr w:rsidR="00A17CA5" w:rsidRPr="004227FC" w14:paraId="18836CFC" w14:textId="77777777" w:rsidTr="0040037F">
        <w:tc>
          <w:tcPr>
            <w:tcW w:w="9875" w:type="dxa"/>
            <w:gridSpan w:val="4"/>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53344D39" w14:textId="77777777" w:rsidR="00A17CA5" w:rsidRPr="004227FC" w:rsidRDefault="00A17CA5" w:rsidP="00A17CA5">
            <w:pPr>
              <w:spacing w:after="0" w:line="240" w:lineRule="auto"/>
              <w:ind w:firstLine="709"/>
              <w:jc w:val="center"/>
              <w:rPr>
                <w:rFonts w:ascii="Times New Roman" w:hAnsi="Times New Roman" w:cs="Times New Roman"/>
                <w:bCs/>
                <w:sz w:val="28"/>
                <w:szCs w:val="28"/>
              </w:rPr>
            </w:pPr>
            <w:r w:rsidRPr="004227FC">
              <w:rPr>
                <w:rFonts w:ascii="Times New Roman" w:hAnsi="Times New Roman" w:cs="Times New Roman"/>
                <w:bCs/>
                <w:sz w:val="28"/>
                <w:szCs w:val="28"/>
              </w:rPr>
              <w:t>Модуль 1</w:t>
            </w:r>
            <w:r w:rsidRPr="004227FC">
              <w:rPr>
                <w:rFonts w:ascii="Times New Roman" w:hAnsi="Times New Roman" w:cs="Times New Roman"/>
                <w:bCs/>
                <w:sz w:val="28"/>
                <w:szCs w:val="28"/>
                <w:lang w:val="kk-KZ"/>
              </w:rPr>
              <w:t>. Теоретические проблемы жанра биографии</w:t>
            </w:r>
          </w:p>
        </w:tc>
      </w:tr>
      <w:tr w:rsidR="00A17CA5" w:rsidRPr="004227FC" w14:paraId="6B1E3657"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04F8BAE5"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lastRenderedPageBreak/>
              <w:t>1</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55269145"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color w:val="000000"/>
                <w:sz w:val="28"/>
                <w:szCs w:val="28"/>
                <w:lang w:val="kk-KZ"/>
              </w:rPr>
              <w:t>Жанр биографии: теоретические проблемы</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hideMark/>
          </w:tcPr>
          <w:p w14:paraId="439FF91B" w14:textId="57286517" w:rsidR="00A17CA5" w:rsidRPr="004227FC" w:rsidRDefault="00A17CA5"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w:t>
            </w:r>
            <w:r w:rsidR="00E35124" w:rsidRPr="004227FC">
              <w:rPr>
                <w:rFonts w:ascii="Times New Roman" w:hAnsi="Times New Roman" w:cs="Times New Roman"/>
                <w:bCs/>
                <w:sz w:val="28"/>
                <w:szCs w:val="28"/>
              </w:rPr>
              <w:t xml:space="preserve">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6B245001" w14:textId="77777777" w:rsidR="00A17CA5" w:rsidRPr="004227FC" w:rsidRDefault="00A17CA5" w:rsidP="00B41940">
            <w:pPr>
              <w:spacing w:after="0" w:line="240" w:lineRule="auto"/>
              <w:rPr>
                <w:rFonts w:ascii="Times New Roman" w:hAnsi="Times New Roman" w:cs="Times New Roman"/>
                <w:color w:val="000000"/>
                <w:sz w:val="28"/>
                <w:szCs w:val="28"/>
              </w:rPr>
            </w:pPr>
            <w:r w:rsidRPr="004227FC">
              <w:rPr>
                <w:rFonts w:ascii="Times New Roman" w:hAnsi="Times New Roman" w:cs="Times New Roman"/>
                <w:color w:val="000000"/>
                <w:sz w:val="28"/>
                <w:szCs w:val="28"/>
                <w:lang w:val="kk-KZ"/>
              </w:rPr>
              <w:t>История, теоретические проблемы жанра биографии</w:t>
            </w:r>
          </w:p>
        </w:tc>
      </w:tr>
      <w:tr w:rsidR="00A17CA5" w:rsidRPr="004227FC" w14:paraId="4BC928CF"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01178ABD"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t>2</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7F32341F"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Классификации жанра биографии </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440683B2" w14:textId="21CA4748"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48F72166" w14:textId="77777777" w:rsidR="00A17CA5" w:rsidRPr="004227FC" w:rsidRDefault="00A17CA5" w:rsidP="00B41940">
            <w:pPr>
              <w:spacing w:after="0" w:line="240" w:lineRule="auto"/>
              <w:rPr>
                <w:rFonts w:ascii="Times New Roman" w:hAnsi="Times New Roman" w:cs="Times New Roman"/>
                <w:color w:val="000000"/>
                <w:sz w:val="28"/>
                <w:szCs w:val="28"/>
              </w:rPr>
            </w:pPr>
            <w:r w:rsidRPr="004227FC">
              <w:rPr>
                <w:rFonts w:ascii="Times New Roman" w:hAnsi="Times New Roman" w:cs="Times New Roman"/>
                <w:color w:val="000000"/>
                <w:sz w:val="28"/>
                <w:szCs w:val="28"/>
              </w:rPr>
              <w:t>Анализ классификаций жанра биографии</w:t>
            </w:r>
          </w:p>
        </w:tc>
      </w:tr>
      <w:tr w:rsidR="00A17CA5" w:rsidRPr="004227FC" w14:paraId="3429C1E1"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7F2F7678"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t>3</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5AE0E1AA"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color w:val="000000"/>
                <w:sz w:val="28"/>
                <w:szCs w:val="28"/>
                <w:lang w:val="kk-KZ"/>
              </w:rPr>
              <w:t>Художественные черты жанра биографии</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003E0B35" w14:textId="3EB63F6A"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67409890" w14:textId="77777777" w:rsidR="00A17CA5" w:rsidRPr="004227FC" w:rsidRDefault="00A17CA5" w:rsidP="00B41940">
            <w:pPr>
              <w:spacing w:after="0" w:line="240" w:lineRule="auto"/>
              <w:jc w:val="both"/>
              <w:rPr>
                <w:rFonts w:ascii="Times New Roman" w:hAnsi="Times New Roman" w:cs="Times New Roman"/>
                <w:color w:val="000000"/>
                <w:sz w:val="28"/>
                <w:szCs w:val="28"/>
              </w:rPr>
            </w:pPr>
            <w:r w:rsidRPr="004227FC">
              <w:rPr>
                <w:rFonts w:ascii="Times New Roman" w:hAnsi="Times New Roman" w:cs="Times New Roman"/>
                <w:color w:val="000000"/>
                <w:sz w:val="28"/>
                <w:szCs w:val="28"/>
              </w:rPr>
              <w:t>Анализ поэтики и стиля биографического произведения</w:t>
            </w:r>
          </w:p>
        </w:tc>
      </w:tr>
      <w:tr w:rsidR="00A17CA5" w:rsidRPr="004227FC" w14:paraId="2FDFA557"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40FF9660"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t>4</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2838BF36"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Жанр биографии в казахстанской литературе</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240C4865" w14:textId="1BAD785A"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06421300" w14:textId="77777777" w:rsidR="00A17CA5" w:rsidRPr="004227FC" w:rsidRDefault="00A17CA5" w:rsidP="00B41940">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Анализ жанра биографии в казахстанской литературе</w:t>
            </w:r>
          </w:p>
        </w:tc>
      </w:tr>
      <w:tr w:rsidR="00A17CA5" w:rsidRPr="004227FC" w14:paraId="5FA77562"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31D6D93E"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t>5</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1A58E2D0"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Жанр биографии в казахстанской литературе на современном этапе</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5F01FD62" w14:textId="58FE0EA3"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6A627ECD" w14:textId="77777777" w:rsidR="00A17CA5" w:rsidRPr="004227FC" w:rsidRDefault="00A17CA5" w:rsidP="00B41940">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Анализ жанра биографии в казахстанской литературе на современном этапе</w:t>
            </w:r>
          </w:p>
        </w:tc>
      </w:tr>
      <w:tr w:rsidR="00A17CA5" w:rsidRPr="004227FC" w14:paraId="12D47144" w14:textId="77777777" w:rsidTr="0040037F">
        <w:tc>
          <w:tcPr>
            <w:tcW w:w="9875" w:type="dxa"/>
            <w:gridSpan w:val="4"/>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364F148F" w14:textId="77777777" w:rsidR="00A17CA5" w:rsidRPr="004227FC" w:rsidRDefault="00A17CA5" w:rsidP="00A17CA5">
            <w:pPr>
              <w:spacing w:after="0" w:line="240" w:lineRule="auto"/>
              <w:ind w:firstLine="709"/>
              <w:jc w:val="center"/>
              <w:rPr>
                <w:rFonts w:ascii="Times New Roman" w:hAnsi="Times New Roman" w:cs="Times New Roman"/>
                <w:sz w:val="28"/>
                <w:szCs w:val="28"/>
              </w:rPr>
            </w:pPr>
            <w:r w:rsidRPr="004227FC">
              <w:rPr>
                <w:rFonts w:ascii="Times New Roman" w:hAnsi="Times New Roman" w:cs="Times New Roman"/>
                <w:bCs/>
                <w:sz w:val="28"/>
                <w:szCs w:val="28"/>
              </w:rPr>
              <w:t>Модуль 2. Художественная биография Лермонтова</w:t>
            </w:r>
          </w:p>
        </w:tc>
      </w:tr>
      <w:tr w:rsidR="00A17CA5" w:rsidRPr="004227FC" w14:paraId="00F39C07"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7B0A03D5"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t>6</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4A42032E"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Творчество В. Михайлова</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6180DED7" w14:textId="503C193B"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27F1C3DC" w14:textId="77777777" w:rsidR="00A17CA5" w:rsidRPr="004227FC" w:rsidRDefault="00A17CA5" w:rsidP="00B41940">
            <w:pPr>
              <w:spacing w:after="0" w:line="240" w:lineRule="auto"/>
              <w:rPr>
                <w:rFonts w:ascii="Times New Roman" w:hAnsi="Times New Roman" w:cs="Times New Roman"/>
                <w:color w:val="000000"/>
                <w:sz w:val="28"/>
                <w:szCs w:val="28"/>
              </w:rPr>
            </w:pPr>
            <w:r w:rsidRPr="004227FC">
              <w:rPr>
                <w:rFonts w:ascii="Times New Roman" w:hAnsi="Times New Roman" w:cs="Times New Roman"/>
                <w:color w:val="000000"/>
                <w:sz w:val="28"/>
                <w:szCs w:val="28"/>
              </w:rPr>
              <w:t xml:space="preserve">Анализ творчества В. Михайлова </w:t>
            </w:r>
          </w:p>
        </w:tc>
      </w:tr>
      <w:tr w:rsidR="00A17CA5" w:rsidRPr="004227FC" w14:paraId="71B9E596"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1CB56880"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t>7</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7676B391"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В. Михайлов «Лермонтов: Один меж небом и землей»: образ главного героя</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42D3A871" w14:textId="0BDFC297"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4CF1C25A" w14:textId="77777777" w:rsidR="00A17CA5" w:rsidRPr="004227FC" w:rsidRDefault="00A17CA5" w:rsidP="00B41940">
            <w:pPr>
              <w:spacing w:after="0" w:line="240" w:lineRule="auto"/>
              <w:rPr>
                <w:rFonts w:ascii="Times New Roman" w:hAnsi="Times New Roman" w:cs="Times New Roman"/>
                <w:color w:val="000000"/>
                <w:sz w:val="28"/>
                <w:szCs w:val="28"/>
              </w:rPr>
            </w:pPr>
            <w:r w:rsidRPr="004227FC">
              <w:rPr>
                <w:rFonts w:ascii="Times New Roman" w:hAnsi="Times New Roman" w:cs="Times New Roman"/>
                <w:color w:val="000000"/>
                <w:sz w:val="28"/>
                <w:szCs w:val="28"/>
              </w:rPr>
              <w:t>Образ главного героя, способы его раскрытия</w:t>
            </w:r>
          </w:p>
        </w:tc>
      </w:tr>
      <w:tr w:rsidR="00A17CA5" w:rsidRPr="004227FC" w14:paraId="1D3060C0"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03A9A51B"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t>8</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1E2FA8CB"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Проблематика художественной биографии Лермонтова</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256B3F20" w14:textId="5C8F7751"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1E617E20" w14:textId="77777777" w:rsidR="00A17CA5" w:rsidRPr="004227FC" w:rsidRDefault="00A17CA5" w:rsidP="00B41940">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Анализ проблематики художественной биографии Лермонтова</w:t>
            </w:r>
          </w:p>
        </w:tc>
      </w:tr>
      <w:tr w:rsidR="00A17CA5" w:rsidRPr="004227FC" w14:paraId="42DD768D"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63FC7865"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t>9</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67A3A1F1"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Поэтика художественной биографии Лермонтова</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0B887FEF" w14:textId="7CC07085"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0EA09E16" w14:textId="77777777" w:rsidR="00A17CA5" w:rsidRPr="004227FC" w:rsidRDefault="00A17CA5" w:rsidP="00B41940">
            <w:pPr>
              <w:spacing w:after="0" w:line="240" w:lineRule="auto"/>
              <w:rPr>
                <w:rFonts w:ascii="Times New Roman" w:hAnsi="Times New Roman" w:cs="Times New Roman"/>
                <w:color w:val="000000"/>
                <w:sz w:val="28"/>
                <w:szCs w:val="28"/>
              </w:rPr>
            </w:pPr>
            <w:r w:rsidRPr="004227FC">
              <w:rPr>
                <w:rFonts w:ascii="Times New Roman" w:hAnsi="Times New Roman" w:cs="Times New Roman"/>
                <w:color w:val="000000"/>
                <w:sz w:val="28"/>
                <w:szCs w:val="28"/>
              </w:rPr>
              <w:t>Анализ художественных доминант биографии Лермонтова</w:t>
            </w:r>
          </w:p>
        </w:tc>
      </w:tr>
      <w:tr w:rsidR="00A17CA5" w:rsidRPr="004227FC" w14:paraId="457A9BC4"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4519E0C8"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t>10</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0CD11F2B"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Тема Роль Лермонтова в развитии русской литературы </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4DA5652D" w14:textId="100E1296"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5D273DCC" w14:textId="77777777" w:rsidR="00A17CA5" w:rsidRPr="004227FC" w:rsidRDefault="00A17CA5" w:rsidP="00B41940">
            <w:pPr>
              <w:spacing w:after="0" w:line="240" w:lineRule="auto"/>
              <w:rPr>
                <w:rFonts w:ascii="Times New Roman" w:hAnsi="Times New Roman" w:cs="Times New Roman"/>
                <w:color w:val="000000"/>
                <w:sz w:val="28"/>
                <w:szCs w:val="28"/>
              </w:rPr>
            </w:pPr>
            <w:r w:rsidRPr="004227FC">
              <w:rPr>
                <w:rFonts w:ascii="Times New Roman" w:hAnsi="Times New Roman" w:cs="Times New Roman"/>
                <w:color w:val="000000"/>
                <w:sz w:val="28"/>
                <w:szCs w:val="28"/>
              </w:rPr>
              <w:t>Роль Лермонтова в развитии психологической прозы и поэзии</w:t>
            </w:r>
          </w:p>
        </w:tc>
      </w:tr>
      <w:tr w:rsidR="00A17CA5" w:rsidRPr="004227FC" w14:paraId="765F8AB7" w14:textId="77777777" w:rsidTr="0040037F">
        <w:tc>
          <w:tcPr>
            <w:tcW w:w="9875" w:type="dxa"/>
            <w:gridSpan w:val="4"/>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0BB6942F" w14:textId="77777777" w:rsidR="00A17CA5" w:rsidRPr="004227FC" w:rsidRDefault="00A17CA5" w:rsidP="00A17CA5">
            <w:pPr>
              <w:spacing w:after="0" w:line="240" w:lineRule="auto"/>
              <w:ind w:firstLine="709"/>
              <w:jc w:val="center"/>
              <w:rPr>
                <w:rFonts w:ascii="Times New Roman" w:hAnsi="Times New Roman" w:cs="Times New Roman"/>
                <w:sz w:val="28"/>
                <w:szCs w:val="28"/>
              </w:rPr>
            </w:pPr>
            <w:r w:rsidRPr="004227FC">
              <w:rPr>
                <w:rFonts w:ascii="Times New Roman" w:hAnsi="Times New Roman" w:cs="Times New Roman"/>
                <w:sz w:val="28"/>
                <w:szCs w:val="28"/>
              </w:rPr>
              <w:t>Модуль 3.  Художественные биографии Боратынского и Заболоцкого</w:t>
            </w:r>
          </w:p>
        </w:tc>
      </w:tr>
      <w:tr w:rsidR="00A17CA5" w:rsidRPr="004227FC" w14:paraId="77542A8B"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4A597ECC"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t>11</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66623CBC"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Тема В. Михайлов </w:t>
            </w:r>
            <w:r w:rsidRPr="004227FC">
              <w:rPr>
                <w:rFonts w:ascii="Times New Roman" w:hAnsi="Times New Roman" w:cs="Times New Roman"/>
                <w:b/>
                <w:bCs/>
                <w:sz w:val="28"/>
                <w:szCs w:val="28"/>
              </w:rPr>
              <w:t>«</w:t>
            </w:r>
            <w:r w:rsidRPr="004227FC">
              <w:rPr>
                <w:rStyle w:val="a5"/>
                <w:rFonts w:ascii="Times New Roman" w:hAnsi="Times New Roman" w:cs="Times New Roman"/>
                <w:b w:val="0"/>
                <w:bCs w:val="0"/>
                <w:sz w:val="28"/>
                <w:szCs w:val="28"/>
              </w:rPr>
              <w:t>Боратынский»: система героев</w:t>
            </w:r>
            <w:r w:rsidRPr="004227FC">
              <w:rPr>
                <w:rFonts w:ascii="Times New Roman" w:hAnsi="Times New Roman" w:cs="Times New Roman"/>
                <w:sz w:val="28"/>
                <w:szCs w:val="28"/>
              </w:rPr>
              <w:t xml:space="preserve"> </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61C0F653" w14:textId="69136A4A"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42B6BBEC" w14:textId="77777777" w:rsidR="00A17CA5" w:rsidRPr="004227FC" w:rsidRDefault="00A17CA5" w:rsidP="00B41940">
            <w:pPr>
              <w:spacing w:after="0" w:line="240" w:lineRule="auto"/>
              <w:rPr>
                <w:rFonts w:ascii="Times New Roman" w:hAnsi="Times New Roman" w:cs="Times New Roman"/>
                <w:color w:val="000000"/>
                <w:sz w:val="28"/>
                <w:szCs w:val="28"/>
              </w:rPr>
            </w:pPr>
            <w:r w:rsidRPr="004227FC">
              <w:rPr>
                <w:rFonts w:ascii="Times New Roman" w:hAnsi="Times New Roman" w:cs="Times New Roman"/>
                <w:color w:val="000000"/>
                <w:sz w:val="28"/>
                <w:szCs w:val="28"/>
              </w:rPr>
              <w:t xml:space="preserve">Анализ системы героев книги В. Михайлова </w:t>
            </w:r>
            <w:r w:rsidRPr="004227FC">
              <w:rPr>
                <w:rFonts w:ascii="Times New Roman" w:hAnsi="Times New Roman" w:cs="Times New Roman"/>
                <w:b/>
                <w:bCs/>
                <w:color w:val="000000"/>
                <w:sz w:val="28"/>
                <w:szCs w:val="28"/>
              </w:rPr>
              <w:t>«</w:t>
            </w:r>
            <w:r w:rsidRPr="004227FC">
              <w:rPr>
                <w:rStyle w:val="a5"/>
                <w:rFonts w:ascii="Times New Roman" w:hAnsi="Times New Roman" w:cs="Times New Roman"/>
                <w:b w:val="0"/>
                <w:bCs w:val="0"/>
                <w:color w:val="000000"/>
                <w:sz w:val="28"/>
                <w:szCs w:val="28"/>
              </w:rPr>
              <w:t xml:space="preserve">Боратынский (способы изображения) </w:t>
            </w:r>
          </w:p>
        </w:tc>
      </w:tr>
      <w:tr w:rsidR="00A17CA5" w:rsidRPr="004227FC" w14:paraId="1C40333B"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72F10038"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t>12</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22A24993"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Тема Жанровая природа художественной биографии </w:t>
            </w:r>
            <w:r w:rsidRPr="004227FC">
              <w:rPr>
                <w:rStyle w:val="a5"/>
                <w:rFonts w:ascii="Times New Roman" w:hAnsi="Times New Roman" w:cs="Times New Roman"/>
                <w:b w:val="0"/>
                <w:bCs w:val="0"/>
                <w:sz w:val="28"/>
                <w:szCs w:val="28"/>
              </w:rPr>
              <w:t>Боратынского</w:t>
            </w:r>
            <w:r w:rsidRPr="004227FC">
              <w:rPr>
                <w:rFonts w:ascii="Times New Roman" w:hAnsi="Times New Roman" w:cs="Times New Roman"/>
                <w:b/>
                <w:bCs/>
                <w:sz w:val="28"/>
                <w:szCs w:val="28"/>
              </w:rPr>
              <w:t xml:space="preserve"> </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46ED4F2A" w14:textId="47DE2A89"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1902D208" w14:textId="77777777" w:rsidR="00A17CA5" w:rsidRPr="004227FC" w:rsidRDefault="00A17CA5" w:rsidP="00B41940">
            <w:pPr>
              <w:spacing w:after="0" w:line="240" w:lineRule="auto"/>
              <w:rPr>
                <w:rFonts w:ascii="Times New Roman" w:hAnsi="Times New Roman" w:cs="Times New Roman"/>
                <w:sz w:val="28"/>
                <w:szCs w:val="28"/>
              </w:rPr>
            </w:pPr>
            <w:r w:rsidRPr="004227FC">
              <w:rPr>
                <w:rFonts w:ascii="Times New Roman" w:hAnsi="Times New Roman" w:cs="Times New Roman"/>
                <w:sz w:val="28"/>
                <w:szCs w:val="28"/>
              </w:rPr>
              <w:t xml:space="preserve">Выявление основных признаков жанровой природы биографии </w:t>
            </w:r>
            <w:r w:rsidRPr="004227FC">
              <w:rPr>
                <w:rStyle w:val="a5"/>
                <w:rFonts w:ascii="Times New Roman" w:hAnsi="Times New Roman" w:cs="Times New Roman"/>
                <w:b w:val="0"/>
                <w:bCs w:val="0"/>
                <w:sz w:val="28"/>
                <w:szCs w:val="28"/>
              </w:rPr>
              <w:t>Боратынского</w:t>
            </w:r>
          </w:p>
        </w:tc>
      </w:tr>
      <w:tr w:rsidR="00A17CA5" w:rsidRPr="004227FC" w14:paraId="2C1AA641"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65FA2C5B"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t>13</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49849BAA"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Тема В. Михайлов «Заболоцкий. Иволга, леса отшельница»: способы изображения главного </w:t>
            </w:r>
            <w:r w:rsidRPr="004227FC">
              <w:rPr>
                <w:rFonts w:ascii="Times New Roman" w:hAnsi="Times New Roman" w:cs="Times New Roman"/>
                <w:sz w:val="28"/>
                <w:szCs w:val="28"/>
              </w:rPr>
              <w:lastRenderedPageBreak/>
              <w:t xml:space="preserve">героя и реконструкции его духовного и творческого становления </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7F54A537" w14:textId="1DC1900E"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lastRenderedPageBreak/>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6D5334BA" w14:textId="77777777" w:rsidR="00A17CA5" w:rsidRPr="004227FC" w:rsidRDefault="00A17CA5" w:rsidP="00B41940">
            <w:pPr>
              <w:spacing w:after="0" w:line="240" w:lineRule="auto"/>
              <w:rPr>
                <w:rFonts w:ascii="Times New Roman" w:hAnsi="Times New Roman" w:cs="Times New Roman"/>
                <w:color w:val="000000"/>
                <w:sz w:val="28"/>
                <w:szCs w:val="28"/>
              </w:rPr>
            </w:pPr>
            <w:r w:rsidRPr="004227FC">
              <w:rPr>
                <w:rFonts w:ascii="Times New Roman" w:hAnsi="Times New Roman" w:cs="Times New Roman"/>
                <w:color w:val="000000"/>
                <w:sz w:val="28"/>
                <w:szCs w:val="28"/>
              </w:rPr>
              <w:t xml:space="preserve">Анализ художественной антропологии, выявление ее </w:t>
            </w:r>
            <w:r w:rsidRPr="004227FC">
              <w:rPr>
                <w:rFonts w:ascii="Times New Roman" w:hAnsi="Times New Roman" w:cs="Times New Roman"/>
                <w:color w:val="000000"/>
                <w:sz w:val="28"/>
                <w:szCs w:val="28"/>
              </w:rPr>
              <w:lastRenderedPageBreak/>
              <w:t>смыслов в биографии Заболоцкого</w:t>
            </w:r>
          </w:p>
        </w:tc>
      </w:tr>
      <w:tr w:rsidR="00A17CA5" w:rsidRPr="004227FC" w14:paraId="49BD5969"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1568C7A2"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lastRenderedPageBreak/>
              <w:t>14</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6FBF5848"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Тема Формы выражения авторской позиции в художественной биографии Заболоцкого </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1AAAB878" w14:textId="7D494D56"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2273A63E" w14:textId="77777777" w:rsidR="00A17CA5" w:rsidRPr="004227FC" w:rsidRDefault="00A17CA5" w:rsidP="00B41940">
            <w:pPr>
              <w:spacing w:after="0" w:line="240" w:lineRule="auto"/>
              <w:rPr>
                <w:rFonts w:ascii="Times New Roman" w:hAnsi="Times New Roman" w:cs="Times New Roman"/>
                <w:color w:val="000000"/>
                <w:sz w:val="28"/>
                <w:szCs w:val="28"/>
              </w:rPr>
            </w:pPr>
            <w:r w:rsidRPr="004227FC">
              <w:rPr>
                <w:rFonts w:ascii="Times New Roman" w:hAnsi="Times New Roman" w:cs="Times New Roman"/>
                <w:color w:val="000000"/>
                <w:sz w:val="28"/>
                <w:szCs w:val="28"/>
              </w:rPr>
              <w:t>Раскрытие авторской позиции в художественной биографии Заболоцкого (субъективность, лирическое начало, языковые средства)</w:t>
            </w:r>
          </w:p>
        </w:tc>
      </w:tr>
      <w:tr w:rsidR="00A17CA5" w:rsidRPr="004227FC" w14:paraId="6F14006D" w14:textId="77777777" w:rsidTr="00E35124">
        <w:tc>
          <w:tcPr>
            <w:tcW w:w="122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001BF687" w14:textId="77777777" w:rsidR="00A17CA5" w:rsidRPr="004227FC" w:rsidRDefault="00A17CA5" w:rsidP="00102F80">
            <w:pPr>
              <w:pStyle w:val="TableContents"/>
              <w:ind w:firstLine="49"/>
              <w:jc w:val="center"/>
              <w:rPr>
                <w:rFonts w:ascii="Times New Roman" w:hAnsi="Times New Roman" w:cs="Times New Roman"/>
                <w:sz w:val="28"/>
                <w:szCs w:val="28"/>
              </w:rPr>
            </w:pPr>
            <w:r w:rsidRPr="004227FC">
              <w:rPr>
                <w:rFonts w:ascii="Times New Roman" w:hAnsi="Times New Roman" w:cs="Times New Roman"/>
                <w:sz w:val="28"/>
                <w:szCs w:val="28"/>
              </w:rPr>
              <w:t>15</w:t>
            </w:r>
          </w:p>
        </w:tc>
        <w:tc>
          <w:tcPr>
            <w:tcW w:w="3969"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hideMark/>
          </w:tcPr>
          <w:p w14:paraId="4BCD434D" w14:textId="77777777" w:rsidR="00A17CA5" w:rsidRPr="004227FC" w:rsidRDefault="00A17CA5" w:rsidP="00B41940">
            <w:pPr>
              <w:tabs>
                <w:tab w:val="left" w:pos="2100"/>
              </w:tabs>
              <w:spacing w:after="0" w:line="240" w:lineRule="auto"/>
              <w:jc w:val="both"/>
              <w:rPr>
                <w:rFonts w:ascii="Times New Roman" w:hAnsi="Times New Roman" w:cs="Times New Roman"/>
                <w:sz w:val="28"/>
                <w:szCs w:val="28"/>
              </w:rPr>
            </w:pPr>
            <w:r w:rsidRPr="004227FC">
              <w:rPr>
                <w:rFonts w:ascii="Times New Roman" w:hAnsi="Times New Roman" w:cs="Times New Roman"/>
                <w:sz w:val="28"/>
                <w:szCs w:val="28"/>
              </w:rPr>
              <w:t xml:space="preserve">Художественная организация биографии Заболоцкого. Эволюция жанра биографии в творчестве В. Михайлова </w:t>
            </w:r>
          </w:p>
        </w:tc>
        <w:tc>
          <w:tcPr>
            <w:tcW w:w="1134" w:type="dxa"/>
            <w:tcBorders>
              <w:top w:val="single" w:sz="2" w:space="0" w:color="000001"/>
              <w:left w:val="single" w:sz="2" w:space="0" w:color="000001"/>
              <w:bottom w:val="single" w:sz="2" w:space="0" w:color="000001"/>
              <w:right w:val="nil"/>
            </w:tcBorders>
            <w:shd w:val="clear" w:color="auto" w:fill="FFFFFF"/>
            <w:tcMar>
              <w:top w:w="55" w:type="dxa"/>
              <w:left w:w="48" w:type="dxa"/>
              <w:bottom w:w="55" w:type="dxa"/>
              <w:right w:w="55" w:type="dxa"/>
            </w:tcMar>
            <w:vAlign w:val="center"/>
          </w:tcPr>
          <w:p w14:paraId="1C9BCBE6" w14:textId="3415482A" w:rsidR="00A17CA5" w:rsidRPr="004227FC" w:rsidRDefault="00E35124" w:rsidP="00102F80">
            <w:pPr>
              <w:pStyle w:val="TableContents"/>
              <w:jc w:val="center"/>
              <w:rPr>
                <w:rFonts w:ascii="Times New Roman" w:hAnsi="Times New Roman" w:cs="Times New Roman"/>
                <w:bCs/>
                <w:sz w:val="28"/>
                <w:szCs w:val="28"/>
              </w:rPr>
            </w:pPr>
            <w:r w:rsidRPr="004227FC">
              <w:rPr>
                <w:rFonts w:ascii="Times New Roman" w:hAnsi="Times New Roman" w:cs="Times New Roman"/>
                <w:bCs/>
                <w:sz w:val="28"/>
                <w:szCs w:val="28"/>
              </w:rPr>
              <w:t>1 час</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hideMark/>
          </w:tcPr>
          <w:p w14:paraId="1FEA0023" w14:textId="77777777" w:rsidR="00A17CA5" w:rsidRPr="004227FC" w:rsidRDefault="00A17CA5" w:rsidP="00B41940">
            <w:pPr>
              <w:spacing w:after="0" w:line="240" w:lineRule="auto"/>
              <w:rPr>
                <w:rFonts w:ascii="Times New Roman" w:hAnsi="Times New Roman" w:cs="Times New Roman"/>
                <w:color w:val="000000"/>
                <w:sz w:val="28"/>
                <w:szCs w:val="28"/>
              </w:rPr>
            </w:pPr>
            <w:r w:rsidRPr="004227FC">
              <w:rPr>
                <w:rFonts w:ascii="Times New Roman" w:hAnsi="Times New Roman" w:cs="Times New Roman"/>
                <w:color w:val="000000"/>
                <w:sz w:val="28"/>
                <w:szCs w:val="28"/>
              </w:rPr>
              <w:t>Анализ сюжета биографии Заболоцкого, определение путей эволюции жанра в творчестве В. Михайлова</w:t>
            </w:r>
          </w:p>
        </w:tc>
      </w:tr>
    </w:tbl>
    <w:p w14:paraId="6D613AE6" w14:textId="77777777" w:rsidR="00A17CA5" w:rsidRPr="004227FC" w:rsidRDefault="00A17CA5" w:rsidP="00A17CA5">
      <w:pPr>
        <w:pStyle w:val="Standard"/>
        <w:tabs>
          <w:tab w:val="left" w:pos="0"/>
        </w:tabs>
        <w:ind w:firstLine="709"/>
        <w:jc w:val="both"/>
        <w:rPr>
          <w:rFonts w:ascii="Times New Roman" w:hAnsi="Times New Roman" w:cs="Times New Roman"/>
          <w:sz w:val="28"/>
          <w:szCs w:val="28"/>
        </w:rPr>
      </w:pPr>
    </w:p>
    <w:p w14:paraId="461D7993" w14:textId="77777777" w:rsidR="00A17CA5" w:rsidRPr="004227FC" w:rsidRDefault="00A17CA5" w:rsidP="00A17CA5">
      <w:pPr>
        <w:pStyle w:val="Standard"/>
        <w:tabs>
          <w:tab w:val="left" w:pos="0"/>
        </w:tabs>
        <w:ind w:firstLine="709"/>
        <w:jc w:val="both"/>
        <w:rPr>
          <w:rFonts w:ascii="Times New Roman" w:hAnsi="Times New Roman" w:cs="Times New Roman"/>
          <w:sz w:val="28"/>
          <w:szCs w:val="28"/>
        </w:rPr>
      </w:pPr>
    </w:p>
    <w:p w14:paraId="77020712" w14:textId="77777777" w:rsidR="00DB64DE" w:rsidRPr="004227FC" w:rsidRDefault="00DB64DE" w:rsidP="00DB64DE">
      <w:pPr>
        <w:spacing w:after="0" w:line="240" w:lineRule="auto"/>
        <w:ind w:firstLine="709"/>
        <w:jc w:val="both"/>
        <w:rPr>
          <w:rFonts w:ascii="Times New Roman" w:hAnsi="Times New Roman" w:cs="Times New Roman"/>
          <w:bCs/>
          <w:sz w:val="28"/>
          <w:szCs w:val="28"/>
        </w:rPr>
      </w:pPr>
      <w:r w:rsidRPr="004227FC">
        <w:rPr>
          <w:rFonts w:ascii="Times New Roman" w:hAnsi="Times New Roman" w:cs="Times New Roman"/>
          <w:bCs/>
          <w:sz w:val="28"/>
          <w:szCs w:val="28"/>
        </w:rPr>
        <w:t>Лектор __________________________________Джумагалиева У.З.</w:t>
      </w:r>
    </w:p>
    <w:p w14:paraId="157F2B92" w14:textId="77777777" w:rsidR="00A17CA5" w:rsidRPr="004227FC" w:rsidRDefault="00A17CA5" w:rsidP="00A17CA5">
      <w:pPr>
        <w:spacing w:after="0" w:line="240" w:lineRule="auto"/>
        <w:ind w:firstLine="709"/>
        <w:jc w:val="both"/>
        <w:rPr>
          <w:rFonts w:ascii="Times New Roman" w:hAnsi="Times New Roman" w:cs="Times New Roman"/>
          <w:bCs/>
          <w:sz w:val="28"/>
          <w:szCs w:val="28"/>
        </w:rPr>
      </w:pPr>
    </w:p>
    <w:sectPr w:rsidR="00A17CA5" w:rsidRPr="004227FC" w:rsidSect="0060619C">
      <w:footerReference w:type="default" r:id="rId4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40B8B" w14:textId="77777777" w:rsidR="00E37814" w:rsidRDefault="00E37814" w:rsidP="00E6562F">
      <w:pPr>
        <w:spacing w:after="0" w:line="240" w:lineRule="auto"/>
      </w:pPr>
      <w:r>
        <w:separator/>
      </w:r>
    </w:p>
  </w:endnote>
  <w:endnote w:type="continuationSeparator" w:id="0">
    <w:p w14:paraId="0FD4F695" w14:textId="77777777" w:rsidR="00E37814" w:rsidRDefault="00E37814" w:rsidP="00E65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BoldMT">
    <w:altName w:val="Yu Gothic"/>
    <w:panose1 w:val="00000000000000000000"/>
    <w:charset w:val="80"/>
    <w:family w:val="auto"/>
    <w:notTrueType/>
    <w:pitch w:val="default"/>
    <w:sig w:usb0="00000003" w:usb1="08070000" w:usb2="00000010" w:usb3="00000000" w:csb0="00020001" w:csb1="00000000"/>
  </w:font>
  <w:font w:name="PTSerif-Regular">
    <w:altName w:val="Yu Gothic"/>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TimesNewRoman">
    <w:altName w:val="Yu Gothi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1936585"/>
      <w:docPartObj>
        <w:docPartGallery w:val="Page Numbers (Bottom of Page)"/>
        <w:docPartUnique/>
      </w:docPartObj>
    </w:sdtPr>
    <w:sdtContent>
      <w:p w14:paraId="47AC3D86" w14:textId="4EB55833" w:rsidR="00B01B4E" w:rsidRDefault="00B01B4E">
        <w:pPr>
          <w:pStyle w:val="ae"/>
          <w:jc w:val="center"/>
        </w:pPr>
        <w:r>
          <w:fldChar w:fldCharType="begin"/>
        </w:r>
        <w:r>
          <w:instrText>PAGE   \* MERGEFORMAT</w:instrText>
        </w:r>
        <w:r>
          <w:fldChar w:fldCharType="separate"/>
        </w:r>
        <w:r>
          <w:t>2</w:t>
        </w:r>
        <w:r>
          <w:fldChar w:fldCharType="end"/>
        </w:r>
      </w:p>
    </w:sdtContent>
  </w:sdt>
  <w:p w14:paraId="20D582A1" w14:textId="77777777" w:rsidR="00B01B4E" w:rsidRDefault="00B01B4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59202B" w14:textId="77777777" w:rsidR="00E37814" w:rsidRDefault="00E37814" w:rsidP="00E6562F">
      <w:pPr>
        <w:spacing w:after="0" w:line="240" w:lineRule="auto"/>
      </w:pPr>
      <w:r>
        <w:separator/>
      </w:r>
    </w:p>
  </w:footnote>
  <w:footnote w:type="continuationSeparator" w:id="0">
    <w:p w14:paraId="6EC53288" w14:textId="77777777" w:rsidR="00E37814" w:rsidRDefault="00E37814" w:rsidP="00E656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D5B17"/>
    <w:multiLevelType w:val="hybridMultilevel"/>
    <w:tmpl w:val="9C642338"/>
    <w:lvl w:ilvl="0" w:tplc="49DE46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282901"/>
    <w:multiLevelType w:val="hybridMultilevel"/>
    <w:tmpl w:val="863C3434"/>
    <w:lvl w:ilvl="0" w:tplc="14963604">
      <w:start w:val="4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3478B0"/>
    <w:multiLevelType w:val="hybridMultilevel"/>
    <w:tmpl w:val="863C3434"/>
    <w:lvl w:ilvl="0" w:tplc="14963604">
      <w:start w:val="4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2173EA9"/>
    <w:multiLevelType w:val="hybridMultilevel"/>
    <w:tmpl w:val="A0DCB33E"/>
    <w:lvl w:ilvl="0" w:tplc="14963604">
      <w:start w:val="9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9DF3EA9"/>
    <w:multiLevelType w:val="multilevel"/>
    <w:tmpl w:val="A67C5C82"/>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B82010E"/>
    <w:multiLevelType w:val="multilevel"/>
    <w:tmpl w:val="17D47E74"/>
    <w:lvl w:ilvl="0">
      <w:start w:val="1"/>
      <w:numFmt w:val="decimal"/>
      <w:lvlText w:val="%1"/>
      <w:lvlJc w:val="left"/>
      <w:pPr>
        <w:ind w:left="2062" w:hanging="360"/>
      </w:pPr>
      <w:rPr>
        <w:rFonts w:ascii="Times New Roman" w:eastAsia="Times New Roman" w:hAnsi="Times New Roman" w:cs="Times New Roman"/>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2961EED"/>
    <w:multiLevelType w:val="hybridMultilevel"/>
    <w:tmpl w:val="A91AF9E6"/>
    <w:lvl w:ilvl="0" w:tplc="67301396">
      <w:start w:val="1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872584"/>
    <w:multiLevelType w:val="hybridMultilevel"/>
    <w:tmpl w:val="60B8F694"/>
    <w:lvl w:ilvl="0" w:tplc="734A7DE0">
      <w:start w:val="21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C544E7"/>
    <w:multiLevelType w:val="hybridMultilevel"/>
    <w:tmpl w:val="973C7B90"/>
    <w:lvl w:ilvl="0" w:tplc="C5BEBED8">
      <w:start w:val="1"/>
      <w:numFmt w:val="decimal"/>
      <w:lvlText w:val="%1"/>
      <w:lvlJc w:val="left"/>
      <w:pPr>
        <w:ind w:left="360" w:hanging="360"/>
      </w:pPr>
      <w:rPr>
        <w:rFonts w:ascii="Times New Roman" w:eastAsia="Calibri" w:hAnsi="Times New Roman" w:cs="Times New Roman"/>
        <w:lang w:val="ru-RU"/>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15:restartNumberingAfterBreak="0">
    <w:nsid w:val="2D140C0A"/>
    <w:multiLevelType w:val="singleLevel"/>
    <w:tmpl w:val="0E6C9B8C"/>
    <w:lvl w:ilvl="0">
      <w:start w:val="1"/>
      <w:numFmt w:val="decimal"/>
      <w:lvlText w:val="5.3.%1"/>
      <w:legacy w:legacy="1" w:legacySpace="0" w:legacyIndent="422"/>
      <w:lvlJc w:val="left"/>
      <w:rPr>
        <w:rFonts w:ascii="Times New Roman" w:hAnsi="Times New Roman" w:cs="Times New Roman" w:hint="default"/>
      </w:rPr>
    </w:lvl>
  </w:abstractNum>
  <w:abstractNum w:abstractNumId="10" w15:restartNumberingAfterBreak="0">
    <w:nsid w:val="4C0F3176"/>
    <w:multiLevelType w:val="multilevel"/>
    <w:tmpl w:val="A67C5C82"/>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D700F2D"/>
    <w:multiLevelType w:val="hybridMultilevel"/>
    <w:tmpl w:val="863C3434"/>
    <w:lvl w:ilvl="0" w:tplc="14963604">
      <w:start w:val="4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E28247C"/>
    <w:multiLevelType w:val="hybridMultilevel"/>
    <w:tmpl w:val="CC78A0C2"/>
    <w:lvl w:ilvl="0" w:tplc="69BCB372">
      <w:start w:val="70"/>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4F0A0AE4"/>
    <w:multiLevelType w:val="multilevel"/>
    <w:tmpl w:val="F1B2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1C2D74"/>
    <w:multiLevelType w:val="hybridMultilevel"/>
    <w:tmpl w:val="863C3434"/>
    <w:lvl w:ilvl="0" w:tplc="14963604">
      <w:start w:val="4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24C576D"/>
    <w:multiLevelType w:val="hybridMultilevel"/>
    <w:tmpl w:val="863C3434"/>
    <w:lvl w:ilvl="0" w:tplc="14963604">
      <w:start w:val="4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8"/>
  </w:num>
  <w:num w:numId="3">
    <w:abstractNumId w:val="10"/>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9"/>
  </w:num>
  <w:num w:numId="8">
    <w:abstractNumId w:val="0"/>
  </w:num>
  <w:num w:numId="9">
    <w:abstractNumId w:val="6"/>
  </w:num>
  <w:num w:numId="10">
    <w:abstractNumId w:val="11"/>
  </w:num>
  <w:num w:numId="11">
    <w:abstractNumId w:val="12"/>
  </w:num>
  <w:num w:numId="12">
    <w:abstractNumId w:val="1"/>
  </w:num>
  <w:num w:numId="13">
    <w:abstractNumId w:val="15"/>
  </w:num>
  <w:num w:numId="14">
    <w:abstractNumId w:val="2"/>
  </w:num>
  <w:num w:numId="15">
    <w:abstractNumId w:val="14"/>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7D5"/>
    <w:rsid w:val="00001B1C"/>
    <w:rsid w:val="00001FEE"/>
    <w:rsid w:val="0000294C"/>
    <w:rsid w:val="00003D18"/>
    <w:rsid w:val="0000611A"/>
    <w:rsid w:val="000065A1"/>
    <w:rsid w:val="000072D3"/>
    <w:rsid w:val="00014342"/>
    <w:rsid w:val="00014511"/>
    <w:rsid w:val="000145C4"/>
    <w:rsid w:val="00014C30"/>
    <w:rsid w:val="000153FB"/>
    <w:rsid w:val="0001570C"/>
    <w:rsid w:val="00017C19"/>
    <w:rsid w:val="00020040"/>
    <w:rsid w:val="0002017A"/>
    <w:rsid w:val="0002105C"/>
    <w:rsid w:val="00022880"/>
    <w:rsid w:val="00023ED2"/>
    <w:rsid w:val="00027141"/>
    <w:rsid w:val="0002725C"/>
    <w:rsid w:val="00030172"/>
    <w:rsid w:val="00031C77"/>
    <w:rsid w:val="000350B8"/>
    <w:rsid w:val="00035B9D"/>
    <w:rsid w:val="00036F29"/>
    <w:rsid w:val="00037F6A"/>
    <w:rsid w:val="000421FB"/>
    <w:rsid w:val="0004298E"/>
    <w:rsid w:val="00043320"/>
    <w:rsid w:val="00043AE0"/>
    <w:rsid w:val="0005013F"/>
    <w:rsid w:val="0005135E"/>
    <w:rsid w:val="00054A02"/>
    <w:rsid w:val="000559AF"/>
    <w:rsid w:val="00055A53"/>
    <w:rsid w:val="00062932"/>
    <w:rsid w:val="00062B56"/>
    <w:rsid w:val="00063127"/>
    <w:rsid w:val="00070AC3"/>
    <w:rsid w:val="00071721"/>
    <w:rsid w:val="00076A5D"/>
    <w:rsid w:val="000810FD"/>
    <w:rsid w:val="0008284C"/>
    <w:rsid w:val="0008561F"/>
    <w:rsid w:val="00085BFE"/>
    <w:rsid w:val="00085D93"/>
    <w:rsid w:val="000869D3"/>
    <w:rsid w:val="00086A03"/>
    <w:rsid w:val="00087501"/>
    <w:rsid w:val="0008796E"/>
    <w:rsid w:val="00092191"/>
    <w:rsid w:val="00092310"/>
    <w:rsid w:val="000925EA"/>
    <w:rsid w:val="00096278"/>
    <w:rsid w:val="00096C8C"/>
    <w:rsid w:val="000A2191"/>
    <w:rsid w:val="000A55B9"/>
    <w:rsid w:val="000A5AC8"/>
    <w:rsid w:val="000A69FA"/>
    <w:rsid w:val="000A7BB1"/>
    <w:rsid w:val="000B0F6A"/>
    <w:rsid w:val="000B10B8"/>
    <w:rsid w:val="000B6BA5"/>
    <w:rsid w:val="000C03D1"/>
    <w:rsid w:val="000C0C5F"/>
    <w:rsid w:val="000C24AE"/>
    <w:rsid w:val="000C3477"/>
    <w:rsid w:val="000C3530"/>
    <w:rsid w:val="000C4B75"/>
    <w:rsid w:val="000C6406"/>
    <w:rsid w:val="000C7211"/>
    <w:rsid w:val="000C7E03"/>
    <w:rsid w:val="000D1770"/>
    <w:rsid w:val="000D1DE4"/>
    <w:rsid w:val="000D1F13"/>
    <w:rsid w:val="000D22BC"/>
    <w:rsid w:val="000D2F23"/>
    <w:rsid w:val="000D3B6D"/>
    <w:rsid w:val="000D51DF"/>
    <w:rsid w:val="000D6A6C"/>
    <w:rsid w:val="000E06DB"/>
    <w:rsid w:val="000E08BC"/>
    <w:rsid w:val="000E1E39"/>
    <w:rsid w:val="000E23BF"/>
    <w:rsid w:val="000E3AE9"/>
    <w:rsid w:val="000E4C15"/>
    <w:rsid w:val="000E59E1"/>
    <w:rsid w:val="000E6D98"/>
    <w:rsid w:val="000E747B"/>
    <w:rsid w:val="000F0CD0"/>
    <w:rsid w:val="000F0CF1"/>
    <w:rsid w:val="000F432B"/>
    <w:rsid w:val="000F4F4C"/>
    <w:rsid w:val="000F66EF"/>
    <w:rsid w:val="000F7024"/>
    <w:rsid w:val="00102F52"/>
    <w:rsid w:val="00102F80"/>
    <w:rsid w:val="00103395"/>
    <w:rsid w:val="00103953"/>
    <w:rsid w:val="00105D2E"/>
    <w:rsid w:val="00106A64"/>
    <w:rsid w:val="00106BBE"/>
    <w:rsid w:val="00107B8B"/>
    <w:rsid w:val="00111054"/>
    <w:rsid w:val="00112351"/>
    <w:rsid w:val="001165FB"/>
    <w:rsid w:val="00121C34"/>
    <w:rsid w:val="0012270F"/>
    <w:rsid w:val="0012348E"/>
    <w:rsid w:val="00126CAB"/>
    <w:rsid w:val="00127E6E"/>
    <w:rsid w:val="001307A2"/>
    <w:rsid w:val="00131384"/>
    <w:rsid w:val="00132301"/>
    <w:rsid w:val="00140EA9"/>
    <w:rsid w:val="001418F6"/>
    <w:rsid w:val="0014219E"/>
    <w:rsid w:val="00142227"/>
    <w:rsid w:val="00142DB5"/>
    <w:rsid w:val="001479EF"/>
    <w:rsid w:val="00147DA8"/>
    <w:rsid w:val="001547A6"/>
    <w:rsid w:val="0015554E"/>
    <w:rsid w:val="001558C2"/>
    <w:rsid w:val="00156077"/>
    <w:rsid w:val="00156E21"/>
    <w:rsid w:val="00156E65"/>
    <w:rsid w:val="0015775E"/>
    <w:rsid w:val="001578B4"/>
    <w:rsid w:val="001615C6"/>
    <w:rsid w:val="00162176"/>
    <w:rsid w:val="001622DB"/>
    <w:rsid w:val="00162E73"/>
    <w:rsid w:val="00164DA0"/>
    <w:rsid w:val="00166188"/>
    <w:rsid w:val="00166EDF"/>
    <w:rsid w:val="00167B8E"/>
    <w:rsid w:val="00170F8E"/>
    <w:rsid w:val="0017111F"/>
    <w:rsid w:val="00171512"/>
    <w:rsid w:val="0017187E"/>
    <w:rsid w:val="001736C8"/>
    <w:rsid w:val="00173D36"/>
    <w:rsid w:val="00174877"/>
    <w:rsid w:val="00174D8B"/>
    <w:rsid w:val="001808DA"/>
    <w:rsid w:val="001811D0"/>
    <w:rsid w:val="00183714"/>
    <w:rsid w:val="0018389B"/>
    <w:rsid w:val="00184319"/>
    <w:rsid w:val="001849FC"/>
    <w:rsid w:val="00184AAB"/>
    <w:rsid w:val="00184BA3"/>
    <w:rsid w:val="00184E1B"/>
    <w:rsid w:val="001850BA"/>
    <w:rsid w:val="001854BC"/>
    <w:rsid w:val="00186BB3"/>
    <w:rsid w:val="00190E15"/>
    <w:rsid w:val="001917E5"/>
    <w:rsid w:val="00194AB2"/>
    <w:rsid w:val="001958B9"/>
    <w:rsid w:val="00197143"/>
    <w:rsid w:val="001A1305"/>
    <w:rsid w:val="001A27B3"/>
    <w:rsid w:val="001A2A01"/>
    <w:rsid w:val="001A49B0"/>
    <w:rsid w:val="001A6E55"/>
    <w:rsid w:val="001A79E8"/>
    <w:rsid w:val="001B0196"/>
    <w:rsid w:val="001B166D"/>
    <w:rsid w:val="001B1BE2"/>
    <w:rsid w:val="001B22CF"/>
    <w:rsid w:val="001B2DC6"/>
    <w:rsid w:val="001B4D3E"/>
    <w:rsid w:val="001B63B6"/>
    <w:rsid w:val="001B71EF"/>
    <w:rsid w:val="001B75F3"/>
    <w:rsid w:val="001C1727"/>
    <w:rsid w:val="001C2613"/>
    <w:rsid w:val="001C55E6"/>
    <w:rsid w:val="001C5B9A"/>
    <w:rsid w:val="001C66BD"/>
    <w:rsid w:val="001C7BEC"/>
    <w:rsid w:val="001D120A"/>
    <w:rsid w:val="001D1F3E"/>
    <w:rsid w:val="001D307F"/>
    <w:rsid w:val="001D4F67"/>
    <w:rsid w:val="001D50D0"/>
    <w:rsid w:val="001D5CFA"/>
    <w:rsid w:val="001E40FD"/>
    <w:rsid w:val="001E4BA6"/>
    <w:rsid w:val="001F2075"/>
    <w:rsid w:val="001F20BD"/>
    <w:rsid w:val="001F3C07"/>
    <w:rsid w:val="001F645E"/>
    <w:rsid w:val="002004CC"/>
    <w:rsid w:val="00201C95"/>
    <w:rsid w:val="00201DDA"/>
    <w:rsid w:val="002023CC"/>
    <w:rsid w:val="0020341C"/>
    <w:rsid w:val="00203F7A"/>
    <w:rsid w:val="00204F27"/>
    <w:rsid w:val="00210BE2"/>
    <w:rsid w:val="00213A8B"/>
    <w:rsid w:val="00213C56"/>
    <w:rsid w:val="00214069"/>
    <w:rsid w:val="00220594"/>
    <w:rsid w:val="00220BE4"/>
    <w:rsid w:val="00223921"/>
    <w:rsid w:val="0022497B"/>
    <w:rsid w:val="00224B5E"/>
    <w:rsid w:val="00224FAD"/>
    <w:rsid w:val="002266ED"/>
    <w:rsid w:val="00227ADC"/>
    <w:rsid w:val="002300AD"/>
    <w:rsid w:val="0023081A"/>
    <w:rsid w:val="00230FA8"/>
    <w:rsid w:val="00231004"/>
    <w:rsid w:val="00233053"/>
    <w:rsid w:val="002332D3"/>
    <w:rsid w:val="00236254"/>
    <w:rsid w:val="00240343"/>
    <w:rsid w:val="00240B00"/>
    <w:rsid w:val="0024202A"/>
    <w:rsid w:val="00243CAF"/>
    <w:rsid w:val="00243E1C"/>
    <w:rsid w:val="002449B2"/>
    <w:rsid w:val="00247C30"/>
    <w:rsid w:val="00251624"/>
    <w:rsid w:val="00252214"/>
    <w:rsid w:val="0026115D"/>
    <w:rsid w:val="00267BAE"/>
    <w:rsid w:val="00267E31"/>
    <w:rsid w:val="00271B54"/>
    <w:rsid w:val="00274A9D"/>
    <w:rsid w:val="002760A6"/>
    <w:rsid w:val="00277484"/>
    <w:rsid w:val="00281473"/>
    <w:rsid w:val="002819A3"/>
    <w:rsid w:val="00283BE0"/>
    <w:rsid w:val="00285F81"/>
    <w:rsid w:val="00287BB6"/>
    <w:rsid w:val="00287CBC"/>
    <w:rsid w:val="002906C3"/>
    <w:rsid w:val="002944A2"/>
    <w:rsid w:val="002946AA"/>
    <w:rsid w:val="0029562E"/>
    <w:rsid w:val="00296951"/>
    <w:rsid w:val="002A057D"/>
    <w:rsid w:val="002A3836"/>
    <w:rsid w:val="002A5657"/>
    <w:rsid w:val="002A57C5"/>
    <w:rsid w:val="002A65C6"/>
    <w:rsid w:val="002A65D6"/>
    <w:rsid w:val="002A6F7B"/>
    <w:rsid w:val="002A7DFA"/>
    <w:rsid w:val="002B1A9F"/>
    <w:rsid w:val="002B48E2"/>
    <w:rsid w:val="002B4C17"/>
    <w:rsid w:val="002B68EE"/>
    <w:rsid w:val="002B7BF7"/>
    <w:rsid w:val="002B7C3F"/>
    <w:rsid w:val="002C0011"/>
    <w:rsid w:val="002C130F"/>
    <w:rsid w:val="002C1453"/>
    <w:rsid w:val="002C2045"/>
    <w:rsid w:val="002C2558"/>
    <w:rsid w:val="002C3A7D"/>
    <w:rsid w:val="002C4941"/>
    <w:rsid w:val="002C4E2E"/>
    <w:rsid w:val="002C4F4F"/>
    <w:rsid w:val="002C513D"/>
    <w:rsid w:val="002D0C07"/>
    <w:rsid w:val="002D127C"/>
    <w:rsid w:val="002D444F"/>
    <w:rsid w:val="002D5F3A"/>
    <w:rsid w:val="002E005F"/>
    <w:rsid w:val="002E1667"/>
    <w:rsid w:val="002E1CE5"/>
    <w:rsid w:val="002E5105"/>
    <w:rsid w:val="002E6F87"/>
    <w:rsid w:val="002E727E"/>
    <w:rsid w:val="002E7517"/>
    <w:rsid w:val="002F0543"/>
    <w:rsid w:val="002F1BF7"/>
    <w:rsid w:val="002F37EA"/>
    <w:rsid w:val="002F7725"/>
    <w:rsid w:val="002F7ADA"/>
    <w:rsid w:val="00301EFF"/>
    <w:rsid w:val="00306FBA"/>
    <w:rsid w:val="00307FF3"/>
    <w:rsid w:val="00310485"/>
    <w:rsid w:val="003114DA"/>
    <w:rsid w:val="00311D19"/>
    <w:rsid w:val="00312C1D"/>
    <w:rsid w:val="00315076"/>
    <w:rsid w:val="00316984"/>
    <w:rsid w:val="0032064A"/>
    <w:rsid w:val="00321396"/>
    <w:rsid w:val="00323FB4"/>
    <w:rsid w:val="00325A8D"/>
    <w:rsid w:val="00325AD5"/>
    <w:rsid w:val="00326AE2"/>
    <w:rsid w:val="00335D0C"/>
    <w:rsid w:val="0033709C"/>
    <w:rsid w:val="00341060"/>
    <w:rsid w:val="003417C6"/>
    <w:rsid w:val="003425A4"/>
    <w:rsid w:val="00344987"/>
    <w:rsid w:val="00344E88"/>
    <w:rsid w:val="00346600"/>
    <w:rsid w:val="0034758A"/>
    <w:rsid w:val="00347C57"/>
    <w:rsid w:val="00350139"/>
    <w:rsid w:val="00350B6C"/>
    <w:rsid w:val="00351914"/>
    <w:rsid w:val="003533DB"/>
    <w:rsid w:val="003546B0"/>
    <w:rsid w:val="003554DD"/>
    <w:rsid w:val="00355EDC"/>
    <w:rsid w:val="0035710C"/>
    <w:rsid w:val="003628E6"/>
    <w:rsid w:val="0036290A"/>
    <w:rsid w:val="003651BA"/>
    <w:rsid w:val="003660AF"/>
    <w:rsid w:val="00370127"/>
    <w:rsid w:val="00370595"/>
    <w:rsid w:val="003711DD"/>
    <w:rsid w:val="00380866"/>
    <w:rsid w:val="003816B5"/>
    <w:rsid w:val="00381BFC"/>
    <w:rsid w:val="00386277"/>
    <w:rsid w:val="003873EF"/>
    <w:rsid w:val="00390BAB"/>
    <w:rsid w:val="003919C3"/>
    <w:rsid w:val="00392E8B"/>
    <w:rsid w:val="00393411"/>
    <w:rsid w:val="0039438B"/>
    <w:rsid w:val="00395661"/>
    <w:rsid w:val="003A2239"/>
    <w:rsid w:val="003A2628"/>
    <w:rsid w:val="003A2FA3"/>
    <w:rsid w:val="003A48C5"/>
    <w:rsid w:val="003A5356"/>
    <w:rsid w:val="003A5F2E"/>
    <w:rsid w:val="003A65BF"/>
    <w:rsid w:val="003A72B8"/>
    <w:rsid w:val="003B236F"/>
    <w:rsid w:val="003B29CC"/>
    <w:rsid w:val="003B398D"/>
    <w:rsid w:val="003B39C2"/>
    <w:rsid w:val="003B3C37"/>
    <w:rsid w:val="003B458A"/>
    <w:rsid w:val="003B77CD"/>
    <w:rsid w:val="003C1ECA"/>
    <w:rsid w:val="003C2021"/>
    <w:rsid w:val="003C6C3D"/>
    <w:rsid w:val="003D089D"/>
    <w:rsid w:val="003D0A4B"/>
    <w:rsid w:val="003D19E6"/>
    <w:rsid w:val="003D1BA0"/>
    <w:rsid w:val="003D396F"/>
    <w:rsid w:val="003D46BA"/>
    <w:rsid w:val="003D49D4"/>
    <w:rsid w:val="003D7FB4"/>
    <w:rsid w:val="003E500E"/>
    <w:rsid w:val="003E5203"/>
    <w:rsid w:val="003E5654"/>
    <w:rsid w:val="003F2141"/>
    <w:rsid w:val="003F33F4"/>
    <w:rsid w:val="003F38EC"/>
    <w:rsid w:val="003F693A"/>
    <w:rsid w:val="003F7689"/>
    <w:rsid w:val="0040037F"/>
    <w:rsid w:val="0040175A"/>
    <w:rsid w:val="00403927"/>
    <w:rsid w:val="004044F1"/>
    <w:rsid w:val="00405DD2"/>
    <w:rsid w:val="00406591"/>
    <w:rsid w:val="004065D4"/>
    <w:rsid w:val="00407F11"/>
    <w:rsid w:val="00407F25"/>
    <w:rsid w:val="00410921"/>
    <w:rsid w:val="00410BE3"/>
    <w:rsid w:val="004127A4"/>
    <w:rsid w:val="004155CA"/>
    <w:rsid w:val="004161BC"/>
    <w:rsid w:val="004174DE"/>
    <w:rsid w:val="00417830"/>
    <w:rsid w:val="00417948"/>
    <w:rsid w:val="0042220D"/>
    <w:rsid w:val="004227FC"/>
    <w:rsid w:val="00423E39"/>
    <w:rsid w:val="00424ED8"/>
    <w:rsid w:val="00425929"/>
    <w:rsid w:val="00430193"/>
    <w:rsid w:val="00430E6C"/>
    <w:rsid w:val="00431A7D"/>
    <w:rsid w:val="004328F9"/>
    <w:rsid w:val="00432B04"/>
    <w:rsid w:val="00433BCB"/>
    <w:rsid w:val="0043436F"/>
    <w:rsid w:val="004347F7"/>
    <w:rsid w:val="00441270"/>
    <w:rsid w:val="00441DE8"/>
    <w:rsid w:val="00446E8D"/>
    <w:rsid w:val="00447B5A"/>
    <w:rsid w:val="004519BE"/>
    <w:rsid w:val="0045303E"/>
    <w:rsid w:val="0045492F"/>
    <w:rsid w:val="00455487"/>
    <w:rsid w:val="0045635F"/>
    <w:rsid w:val="00456406"/>
    <w:rsid w:val="00456411"/>
    <w:rsid w:val="004624CB"/>
    <w:rsid w:val="00462AE2"/>
    <w:rsid w:val="004644D9"/>
    <w:rsid w:val="00464942"/>
    <w:rsid w:val="00465CFB"/>
    <w:rsid w:val="004701FF"/>
    <w:rsid w:val="004705AB"/>
    <w:rsid w:val="00471337"/>
    <w:rsid w:val="00471528"/>
    <w:rsid w:val="00476516"/>
    <w:rsid w:val="0047684B"/>
    <w:rsid w:val="00481487"/>
    <w:rsid w:val="0048553F"/>
    <w:rsid w:val="004857E2"/>
    <w:rsid w:val="00485D79"/>
    <w:rsid w:val="004866C5"/>
    <w:rsid w:val="00487C4A"/>
    <w:rsid w:val="00493C78"/>
    <w:rsid w:val="0049437E"/>
    <w:rsid w:val="00494FA5"/>
    <w:rsid w:val="004963BE"/>
    <w:rsid w:val="004968D0"/>
    <w:rsid w:val="0049729D"/>
    <w:rsid w:val="0049776E"/>
    <w:rsid w:val="00497C24"/>
    <w:rsid w:val="004A021E"/>
    <w:rsid w:val="004A3369"/>
    <w:rsid w:val="004A416F"/>
    <w:rsid w:val="004A5816"/>
    <w:rsid w:val="004A73A1"/>
    <w:rsid w:val="004A7FD7"/>
    <w:rsid w:val="004B1795"/>
    <w:rsid w:val="004B27B1"/>
    <w:rsid w:val="004B37C8"/>
    <w:rsid w:val="004B4094"/>
    <w:rsid w:val="004C17DC"/>
    <w:rsid w:val="004C1ADE"/>
    <w:rsid w:val="004C4F79"/>
    <w:rsid w:val="004C6ED8"/>
    <w:rsid w:val="004C702A"/>
    <w:rsid w:val="004D3AF5"/>
    <w:rsid w:val="004E0AFF"/>
    <w:rsid w:val="004E4AEC"/>
    <w:rsid w:val="004E60EC"/>
    <w:rsid w:val="004E7627"/>
    <w:rsid w:val="004F051E"/>
    <w:rsid w:val="004F2762"/>
    <w:rsid w:val="004F4AD1"/>
    <w:rsid w:val="004F5206"/>
    <w:rsid w:val="004F61E4"/>
    <w:rsid w:val="005001D1"/>
    <w:rsid w:val="00502747"/>
    <w:rsid w:val="00504BC8"/>
    <w:rsid w:val="0050523F"/>
    <w:rsid w:val="00507F30"/>
    <w:rsid w:val="0051090F"/>
    <w:rsid w:val="00515B99"/>
    <w:rsid w:val="00517594"/>
    <w:rsid w:val="00523AD9"/>
    <w:rsid w:val="00523D3A"/>
    <w:rsid w:val="00524BB8"/>
    <w:rsid w:val="00526295"/>
    <w:rsid w:val="00526B48"/>
    <w:rsid w:val="00526D1B"/>
    <w:rsid w:val="0053277B"/>
    <w:rsid w:val="00533AA5"/>
    <w:rsid w:val="00534E5C"/>
    <w:rsid w:val="00536D5E"/>
    <w:rsid w:val="00540294"/>
    <w:rsid w:val="00543CBE"/>
    <w:rsid w:val="00546DFA"/>
    <w:rsid w:val="00546E69"/>
    <w:rsid w:val="005479A1"/>
    <w:rsid w:val="0055029D"/>
    <w:rsid w:val="00550F5D"/>
    <w:rsid w:val="00551286"/>
    <w:rsid w:val="00554A70"/>
    <w:rsid w:val="00555C47"/>
    <w:rsid w:val="005635EE"/>
    <w:rsid w:val="00563FEA"/>
    <w:rsid w:val="00564B86"/>
    <w:rsid w:val="00564C20"/>
    <w:rsid w:val="00565468"/>
    <w:rsid w:val="005674B9"/>
    <w:rsid w:val="005734B2"/>
    <w:rsid w:val="00573F70"/>
    <w:rsid w:val="00573FEB"/>
    <w:rsid w:val="00575837"/>
    <w:rsid w:val="00576152"/>
    <w:rsid w:val="00576301"/>
    <w:rsid w:val="00576A29"/>
    <w:rsid w:val="00576FCF"/>
    <w:rsid w:val="005778CB"/>
    <w:rsid w:val="00580182"/>
    <w:rsid w:val="00580CBB"/>
    <w:rsid w:val="00581AB1"/>
    <w:rsid w:val="005836E3"/>
    <w:rsid w:val="0058679A"/>
    <w:rsid w:val="00590693"/>
    <w:rsid w:val="00591214"/>
    <w:rsid w:val="00591CAE"/>
    <w:rsid w:val="00592BC5"/>
    <w:rsid w:val="0059324D"/>
    <w:rsid w:val="00597DE8"/>
    <w:rsid w:val="005A0665"/>
    <w:rsid w:val="005A0CCD"/>
    <w:rsid w:val="005A2062"/>
    <w:rsid w:val="005A415E"/>
    <w:rsid w:val="005A7379"/>
    <w:rsid w:val="005B004B"/>
    <w:rsid w:val="005B10FE"/>
    <w:rsid w:val="005B23DA"/>
    <w:rsid w:val="005B30F4"/>
    <w:rsid w:val="005B4E29"/>
    <w:rsid w:val="005B5031"/>
    <w:rsid w:val="005B69BD"/>
    <w:rsid w:val="005C1127"/>
    <w:rsid w:val="005C1368"/>
    <w:rsid w:val="005C2FD8"/>
    <w:rsid w:val="005C36F9"/>
    <w:rsid w:val="005C4EFA"/>
    <w:rsid w:val="005C5418"/>
    <w:rsid w:val="005D0033"/>
    <w:rsid w:val="005D26BF"/>
    <w:rsid w:val="005D2EF4"/>
    <w:rsid w:val="005D42DB"/>
    <w:rsid w:val="005D5140"/>
    <w:rsid w:val="005E0089"/>
    <w:rsid w:val="005E1895"/>
    <w:rsid w:val="005E1F18"/>
    <w:rsid w:val="005E271A"/>
    <w:rsid w:val="005E2C3F"/>
    <w:rsid w:val="005E36ED"/>
    <w:rsid w:val="005E45BA"/>
    <w:rsid w:val="005E4E47"/>
    <w:rsid w:val="005F2C83"/>
    <w:rsid w:val="005F31FB"/>
    <w:rsid w:val="005F5814"/>
    <w:rsid w:val="005F5FEC"/>
    <w:rsid w:val="0060193F"/>
    <w:rsid w:val="006023A7"/>
    <w:rsid w:val="00604F33"/>
    <w:rsid w:val="0060619C"/>
    <w:rsid w:val="0060683D"/>
    <w:rsid w:val="00615400"/>
    <w:rsid w:val="00616B78"/>
    <w:rsid w:val="0062000E"/>
    <w:rsid w:val="00620612"/>
    <w:rsid w:val="006209D4"/>
    <w:rsid w:val="00621086"/>
    <w:rsid w:val="0062139C"/>
    <w:rsid w:val="006216D0"/>
    <w:rsid w:val="0062223E"/>
    <w:rsid w:val="00623E91"/>
    <w:rsid w:val="006253DD"/>
    <w:rsid w:val="006278FF"/>
    <w:rsid w:val="00635755"/>
    <w:rsid w:val="00636942"/>
    <w:rsid w:val="0064143C"/>
    <w:rsid w:val="006447E6"/>
    <w:rsid w:val="00644C84"/>
    <w:rsid w:val="00646CF8"/>
    <w:rsid w:val="00647E76"/>
    <w:rsid w:val="0065142C"/>
    <w:rsid w:val="006519E5"/>
    <w:rsid w:val="0065247D"/>
    <w:rsid w:val="00652AA8"/>
    <w:rsid w:val="006539F1"/>
    <w:rsid w:val="00653B9A"/>
    <w:rsid w:val="006555C7"/>
    <w:rsid w:val="00656D64"/>
    <w:rsid w:val="00657097"/>
    <w:rsid w:val="00661501"/>
    <w:rsid w:val="00661D29"/>
    <w:rsid w:val="00662079"/>
    <w:rsid w:val="006703AD"/>
    <w:rsid w:val="0067096A"/>
    <w:rsid w:val="00670B29"/>
    <w:rsid w:val="0067343E"/>
    <w:rsid w:val="006734BF"/>
    <w:rsid w:val="00674A04"/>
    <w:rsid w:val="00674AC9"/>
    <w:rsid w:val="00674DEA"/>
    <w:rsid w:val="00675869"/>
    <w:rsid w:val="00677423"/>
    <w:rsid w:val="00680F35"/>
    <w:rsid w:val="00681EF3"/>
    <w:rsid w:val="00690550"/>
    <w:rsid w:val="0069085B"/>
    <w:rsid w:val="00690994"/>
    <w:rsid w:val="00690AF6"/>
    <w:rsid w:val="0069348F"/>
    <w:rsid w:val="0069373D"/>
    <w:rsid w:val="00696A9D"/>
    <w:rsid w:val="006A056C"/>
    <w:rsid w:val="006A080D"/>
    <w:rsid w:val="006A1D69"/>
    <w:rsid w:val="006A21C2"/>
    <w:rsid w:val="006A3802"/>
    <w:rsid w:val="006A553E"/>
    <w:rsid w:val="006A5A85"/>
    <w:rsid w:val="006A6CDE"/>
    <w:rsid w:val="006B50CF"/>
    <w:rsid w:val="006B5E0F"/>
    <w:rsid w:val="006C0256"/>
    <w:rsid w:val="006C04AD"/>
    <w:rsid w:val="006C0954"/>
    <w:rsid w:val="006C4BB9"/>
    <w:rsid w:val="006C6DF3"/>
    <w:rsid w:val="006D06D5"/>
    <w:rsid w:val="006D1828"/>
    <w:rsid w:val="006D4003"/>
    <w:rsid w:val="006D45ED"/>
    <w:rsid w:val="006D49C9"/>
    <w:rsid w:val="006D5548"/>
    <w:rsid w:val="006D6DBF"/>
    <w:rsid w:val="006D769F"/>
    <w:rsid w:val="006E08D0"/>
    <w:rsid w:val="006E1C65"/>
    <w:rsid w:val="006E2394"/>
    <w:rsid w:val="006E283E"/>
    <w:rsid w:val="006E7AF3"/>
    <w:rsid w:val="006F3DF4"/>
    <w:rsid w:val="006F5D4C"/>
    <w:rsid w:val="007006D9"/>
    <w:rsid w:val="00701EC0"/>
    <w:rsid w:val="00702147"/>
    <w:rsid w:val="007041D6"/>
    <w:rsid w:val="00704FB1"/>
    <w:rsid w:val="00705A2E"/>
    <w:rsid w:val="00707EC2"/>
    <w:rsid w:val="00710DE5"/>
    <w:rsid w:val="007135AA"/>
    <w:rsid w:val="007154EE"/>
    <w:rsid w:val="0071650D"/>
    <w:rsid w:val="00716A87"/>
    <w:rsid w:val="00717095"/>
    <w:rsid w:val="007174FA"/>
    <w:rsid w:val="007228B6"/>
    <w:rsid w:val="007246A4"/>
    <w:rsid w:val="00726079"/>
    <w:rsid w:val="00726210"/>
    <w:rsid w:val="00726D17"/>
    <w:rsid w:val="00726E36"/>
    <w:rsid w:val="00727CEC"/>
    <w:rsid w:val="007301F9"/>
    <w:rsid w:val="007321E6"/>
    <w:rsid w:val="0073585F"/>
    <w:rsid w:val="007437E0"/>
    <w:rsid w:val="007438DD"/>
    <w:rsid w:val="0074550F"/>
    <w:rsid w:val="00746716"/>
    <w:rsid w:val="00751D6F"/>
    <w:rsid w:val="00752D2C"/>
    <w:rsid w:val="007547D5"/>
    <w:rsid w:val="00756F0B"/>
    <w:rsid w:val="00761259"/>
    <w:rsid w:val="0076175E"/>
    <w:rsid w:val="0076189F"/>
    <w:rsid w:val="007631E2"/>
    <w:rsid w:val="00765CEC"/>
    <w:rsid w:val="007703A1"/>
    <w:rsid w:val="00771BE2"/>
    <w:rsid w:val="0077283A"/>
    <w:rsid w:val="00772EFB"/>
    <w:rsid w:val="00773372"/>
    <w:rsid w:val="00774F7E"/>
    <w:rsid w:val="00776857"/>
    <w:rsid w:val="007808AD"/>
    <w:rsid w:val="007811DF"/>
    <w:rsid w:val="007817F2"/>
    <w:rsid w:val="00782891"/>
    <w:rsid w:val="0078553A"/>
    <w:rsid w:val="00786EC2"/>
    <w:rsid w:val="00786FB4"/>
    <w:rsid w:val="00787E04"/>
    <w:rsid w:val="0079105A"/>
    <w:rsid w:val="00791298"/>
    <w:rsid w:val="00792F5C"/>
    <w:rsid w:val="007948BF"/>
    <w:rsid w:val="00795592"/>
    <w:rsid w:val="00796F03"/>
    <w:rsid w:val="00797541"/>
    <w:rsid w:val="007A1FEC"/>
    <w:rsid w:val="007A3E2F"/>
    <w:rsid w:val="007A3EA7"/>
    <w:rsid w:val="007A5B66"/>
    <w:rsid w:val="007A6071"/>
    <w:rsid w:val="007B2B7C"/>
    <w:rsid w:val="007B2F5B"/>
    <w:rsid w:val="007B3230"/>
    <w:rsid w:val="007B6684"/>
    <w:rsid w:val="007B6E35"/>
    <w:rsid w:val="007B7C4B"/>
    <w:rsid w:val="007C38AF"/>
    <w:rsid w:val="007C3C27"/>
    <w:rsid w:val="007C630A"/>
    <w:rsid w:val="007C7D53"/>
    <w:rsid w:val="007D1C7F"/>
    <w:rsid w:val="007D6FCF"/>
    <w:rsid w:val="007D7E84"/>
    <w:rsid w:val="007E2982"/>
    <w:rsid w:val="007E5099"/>
    <w:rsid w:val="007E5B99"/>
    <w:rsid w:val="007E6CF8"/>
    <w:rsid w:val="007F13FC"/>
    <w:rsid w:val="007F43C5"/>
    <w:rsid w:val="007F55E1"/>
    <w:rsid w:val="007F6ECE"/>
    <w:rsid w:val="008013DC"/>
    <w:rsid w:val="0080197A"/>
    <w:rsid w:val="00804459"/>
    <w:rsid w:val="0080541D"/>
    <w:rsid w:val="00806C11"/>
    <w:rsid w:val="0080758F"/>
    <w:rsid w:val="00810C0D"/>
    <w:rsid w:val="00811895"/>
    <w:rsid w:val="008148F0"/>
    <w:rsid w:val="00821F7D"/>
    <w:rsid w:val="00825750"/>
    <w:rsid w:val="00827345"/>
    <w:rsid w:val="00830596"/>
    <w:rsid w:val="008307A1"/>
    <w:rsid w:val="00831760"/>
    <w:rsid w:val="00833578"/>
    <w:rsid w:val="00834A87"/>
    <w:rsid w:val="00835164"/>
    <w:rsid w:val="0083522C"/>
    <w:rsid w:val="008363D7"/>
    <w:rsid w:val="00840332"/>
    <w:rsid w:val="00840678"/>
    <w:rsid w:val="00840E93"/>
    <w:rsid w:val="00844FCC"/>
    <w:rsid w:val="00845238"/>
    <w:rsid w:val="00846C46"/>
    <w:rsid w:val="0085106D"/>
    <w:rsid w:val="0085321D"/>
    <w:rsid w:val="00853656"/>
    <w:rsid w:val="0085468B"/>
    <w:rsid w:val="008625EA"/>
    <w:rsid w:val="00863025"/>
    <w:rsid w:val="00864702"/>
    <w:rsid w:val="00867871"/>
    <w:rsid w:val="00867C55"/>
    <w:rsid w:val="0087163E"/>
    <w:rsid w:val="008716D1"/>
    <w:rsid w:val="008745C3"/>
    <w:rsid w:val="00874B0D"/>
    <w:rsid w:val="00880EE0"/>
    <w:rsid w:val="00881380"/>
    <w:rsid w:val="00881780"/>
    <w:rsid w:val="00882F47"/>
    <w:rsid w:val="008840D1"/>
    <w:rsid w:val="008845B3"/>
    <w:rsid w:val="008855E9"/>
    <w:rsid w:val="0088695C"/>
    <w:rsid w:val="00886A07"/>
    <w:rsid w:val="00886CD0"/>
    <w:rsid w:val="00892E7A"/>
    <w:rsid w:val="00896EE3"/>
    <w:rsid w:val="00897222"/>
    <w:rsid w:val="008A0833"/>
    <w:rsid w:val="008A0926"/>
    <w:rsid w:val="008A0FF5"/>
    <w:rsid w:val="008A1FFF"/>
    <w:rsid w:val="008A224A"/>
    <w:rsid w:val="008A27EA"/>
    <w:rsid w:val="008A28D5"/>
    <w:rsid w:val="008A2DF8"/>
    <w:rsid w:val="008A3FA4"/>
    <w:rsid w:val="008A4C2B"/>
    <w:rsid w:val="008A4D98"/>
    <w:rsid w:val="008A549A"/>
    <w:rsid w:val="008A6AA8"/>
    <w:rsid w:val="008A6E54"/>
    <w:rsid w:val="008A6FA3"/>
    <w:rsid w:val="008A70A8"/>
    <w:rsid w:val="008B0015"/>
    <w:rsid w:val="008B1511"/>
    <w:rsid w:val="008B1AE3"/>
    <w:rsid w:val="008B2CFB"/>
    <w:rsid w:val="008B4423"/>
    <w:rsid w:val="008B5E24"/>
    <w:rsid w:val="008B69A7"/>
    <w:rsid w:val="008C124B"/>
    <w:rsid w:val="008C2EE6"/>
    <w:rsid w:val="008C3DED"/>
    <w:rsid w:val="008C6792"/>
    <w:rsid w:val="008D24F6"/>
    <w:rsid w:val="008D4946"/>
    <w:rsid w:val="008D5DB3"/>
    <w:rsid w:val="008D6577"/>
    <w:rsid w:val="008D6C43"/>
    <w:rsid w:val="008E0D9E"/>
    <w:rsid w:val="008E1D66"/>
    <w:rsid w:val="008E2083"/>
    <w:rsid w:val="008E221C"/>
    <w:rsid w:val="008E40EB"/>
    <w:rsid w:val="008E4888"/>
    <w:rsid w:val="008E5D73"/>
    <w:rsid w:val="008E6598"/>
    <w:rsid w:val="008E65FF"/>
    <w:rsid w:val="008F03D0"/>
    <w:rsid w:val="008F1E8C"/>
    <w:rsid w:val="008F2D35"/>
    <w:rsid w:val="008F328A"/>
    <w:rsid w:val="008F4AE9"/>
    <w:rsid w:val="008F5AB9"/>
    <w:rsid w:val="008F5E1A"/>
    <w:rsid w:val="008F7281"/>
    <w:rsid w:val="008F79DB"/>
    <w:rsid w:val="00901A53"/>
    <w:rsid w:val="0090278C"/>
    <w:rsid w:val="00904DDA"/>
    <w:rsid w:val="00905E49"/>
    <w:rsid w:val="00906AA1"/>
    <w:rsid w:val="0091176A"/>
    <w:rsid w:val="0091294E"/>
    <w:rsid w:val="00912DEF"/>
    <w:rsid w:val="00913298"/>
    <w:rsid w:val="00913ADA"/>
    <w:rsid w:val="00915869"/>
    <w:rsid w:val="00923CC0"/>
    <w:rsid w:val="00924CCB"/>
    <w:rsid w:val="00926106"/>
    <w:rsid w:val="00931B16"/>
    <w:rsid w:val="00931EDC"/>
    <w:rsid w:val="00934D2E"/>
    <w:rsid w:val="00935B98"/>
    <w:rsid w:val="00935E25"/>
    <w:rsid w:val="00936AF3"/>
    <w:rsid w:val="009408AB"/>
    <w:rsid w:val="00941C76"/>
    <w:rsid w:val="00943866"/>
    <w:rsid w:val="0094772A"/>
    <w:rsid w:val="00947972"/>
    <w:rsid w:val="00951854"/>
    <w:rsid w:val="009543DE"/>
    <w:rsid w:val="0095712F"/>
    <w:rsid w:val="00957FF8"/>
    <w:rsid w:val="009619FB"/>
    <w:rsid w:val="00962916"/>
    <w:rsid w:val="00964A4D"/>
    <w:rsid w:val="00965223"/>
    <w:rsid w:val="009710DC"/>
    <w:rsid w:val="009717DE"/>
    <w:rsid w:val="00972B94"/>
    <w:rsid w:val="00977FAA"/>
    <w:rsid w:val="00980062"/>
    <w:rsid w:val="00982784"/>
    <w:rsid w:val="00983171"/>
    <w:rsid w:val="009855FE"/>
    <w:rsid w:val="00990C81"/>
    <w:rsid w:val="00991198"/>
    <w:rsid w:val="00991C1F"/>
    <w:rsid w:val="00991EDE"/>
    <w:rsid w:val="00993184"/>
    <w:rsid w:val="00997150"/>
    <w:rsid w:val="0099763C"/>
    <w:rsid w:val="009A52C3"/>
    <w:rsid w:val="009A5389"/>
    <w:rsid w:val="009A617B"/>
    <w:rsid w:val="009A686B"/>
    <w:rsid w:val="009A7B3F"/>
    <w:rsid w:val="009B0AEC"/>
    <w:rsid w:val="009B3FCD"/>
    <w:rsid w:val="009B5973"/>
    <w:rsid w:val="009B601B"/>
    <w:rsid w:val="009B682F"/>
    <w:rsid w:val="009B6F8F"/>
    <w:rsid w:val="009B78FA"/>
    <w:rsid w:val="009C0213"/>
    <w:rsid w:val="009C1AB3"/>
    <w:rsid w:val="009C2ACF"/>
    <w:rsid w:val="009C30C3"/>
    <w:rsid w:val="009C3313"/>
    <w:rsid w:val="009C3BD8"/>
    <w:rsid w:val="009C6319"/>
    <w:rsid w:val="009D0C4B"/>
    <w:rsid w:val="009D0CFC"/>
    <w:rsid w:val="009D2B6A"/>
    <w:rsid w:val="009D3020"/>
    <w:rsid w:val="009D420F"/>
    <w:rsid w:val="009D5961"/>
    <w:rsid w:val="009E0B43"/>
    <w:rsid w:val="009E1A0F"/>
    <w:rsid w:val="009E376E"/>
    <w:rsid w:val="009E41B0"/>
    <w:rsid w:val="009E5063"/>
    <w:rsid w:val="009E52C1"/>
    <w:rsid w:val="009E6A73"/>
    <w:rsid w:val="009F112B"/>
    <w:rsid w:val="009F5A66"/>
    <w:rsid w:val="009F64FA"/>
    <w:rsid w:val="009F7FE4"/>
    <w:rsid w:val="00A000D4"/>
    <w:rsid w:val="00A006ED"/>
    <w:rsid w:val="00A03153"/>
    <w:rsid w:val="00A03BDB"/>
    <w:rsid w:val="00A0460D"/>
    <w:rsid w:val="00A05B81"/>
    <w:rsid w:val="00A0628D"/>
    <w:rsid w:val="00A06925"/>
    <w:rsid w:val="00A06FA1"/>
    <w:rsid w:val="00A07420"/>
    <w:rsid w:val="00A10F78"/>
    <w:rsid w:val="00A14F23"/>
    <w:rsid w:val="00A154F7"/>
    <w:rsid w:val="00A1775C"/>
    <w:rsid w:val="00A17944"/>
    <w:rsid w:val="00A17CA5"/>
    <w:rsid w:val="00A2195F"/>
    <w:rsid w:val="00A231F7"/>
    <w:rsid w:val="00A2408A"/>
    <w:rsid w:val="00A26ADC"/>
    <w:rsid w:val="00A27527"/>
    <w:rsid w:val="00A275D9"/>
    <w:rsid w:val="00A2774A"/>
    <w:rsid w:val="00A27D40"/>
    <w:rsid w:val="00A27D88"/>
    <w:rsid w:val="00A30DB4"/>
    <w:rsid w:val="00A313C8"/>
    <w:rsid w:val="00A3164A"/>
    <w:rsid w:val="00A32B11"/>
    <w:rsid w:val="00A32C2D"/>
    <w:rsid w:val="00A33596"/>
    <w:rsid w:val="00A3499A"/>
    <w:rsid w:val="00A37084"/>
    <w:rsid w:val="00A40792"/>
    <w:rsid w:val="00A44ACE"/>
    <w:rsid w:val="00A44C25"/>
    <w:rsid w:val="00A44E3C"/>
    <w:rsid w:val="00A45479"/>
    <w:rsid w:val="00A46483"/>
    <w:rsid w:val="00A51643"/>
    <w:rsid w:val="00A53A9B"/>
    <w:rsid w:val="00A545CD"/>
    <w:rsid w:val="00A5475C"/>
    <w:rsid w:val="00A61596"/>
    <w:rsid w:val="00A62381"/>
    <w:rsid w:val="00A63F25"/>
    <w:rsid w:val="00A64AA4"/>
    <w:rsid w:val="00A6515D"/>
    <w:rsid w:val="00A70F38"/>
    <w:rsid w:val="00A71358"/>
    <w:rsid w:val="00A72C12"/>
    <w:rsid w:val="00A73CD3"/>
    <w:rsid w:val="00A73E68"/>
    <w:rsid w:val="00A7429C"/>
    <w:rsid w:val="00A753D6"/>
    <w:rsid w:val="00A76728"/>
    <w:rsid w:val="00A7706E"/>
    <w:rsid w:val="00A77B0C"/>
    <w:rsid w:val="00A81FFE"/>
    <w:rsid w:val="00A86605"/>
    <w:rsid w:val="00A9034C"/>
    <w:rsid w:val="00A90C5A"/>
    <w:rsid w:val="00A90CEB"/>
    <w:rsid w:val="00A91890"/>
    <w:rsid w:val="00A924C5"/>
    <w:rsid w:val="00A92630"/>
    <w:rsid w:val="00A9376A"/>
    <w:rsid w:val="00A93DD6"/>
    <w:rsid w:val="00A95E83"/>
    <w:rsid w:val="00AA2DC0"/>
    <w:rsid w:val="00AA64B1"/>
    <w:rsid w:val="00AA66D8"/>
    <w:rsid w:val="00AB0CBB"/>
    <w:rsid w:val="00AB34AF"/>
    <w:rsid w:val="00AB47A1"/>
    <w:rsid w:val="00AB4F5F"/>
    <w:rsid w:val="00AB536A"/>
    <w:rsid w:val="00AB5920"/>
    <w:rsid w:val="00AB740F"/>
    <w:rsid w:val="00AC0A94"/>
    <w:rsid w:val="00AC1FCF"/>
    <w:rsid w:val="00AC5A23"/>
    <w:rsid w:val="00AC68BA"/>
    <w:rsid w:val="00AD0E52"/>
    <w:rsid w:val="00AD1ED6"/>
    <w:rsid w:val="00AD42F1"/>
    <w:rsid w:val="00AD4341"/>
    <w:rsid w:val="00AD5BD5"/>
    <w:rsid w:val="00AD62C1"/>
    <w:rsid w:val="00AD7E6E"/>
    <w:rsid w:val="00AE1296"/>
    <w:rsid w:val="00AE4930"/>
    <w:rsid w:val="00AE5CD7"/>
    <w:rsid w:val="00AF125C"/>
    <w:rsid w:val="00AF23CE"/>
    <w:rsid w:val="00AF34D4"/>
    <w:rsid w:val="00B003C4"/>
    <w:rsid w:val="00B01B4E"/>
    <w:rsid w:val="00B02B9F"/>
    <w:rsid w:val="00B03385"/>
    <w:rsid w:val="00B03E30"/>
    <w:rsid w:val="00B04D88"/>
    <w:rsid w:val="00B06F1D"/>
    <w:rsid w:val="00B11783"/>
    <w:rsid w:val="00B124A7"/>
    <w:rsid w:val="00B14765"/>
    <w:rsid w:val="00B1514C"/>
    <w:rsid w:val="00B15D92"/>
    <w:rsid w:val="00B16B3C"/>
    <w:rsid w:val="00B17C64"/>
    <w:rsid w:val="00B20CCB"/>
    <w:rsid w:val="00B218A1"/>
    <w:rsid w:val="00B245A0"/>
    <w:rsid w:val="00B255D5"/>
    <w:rsid w:val="00B26AFF"/>
    <w:rsid w:val="00B27304"/>
    <w:rsid w:val="00B27FC1"/>
    <w:rsid w:val="00B305B6"/>
    <w:rsid w:val="00B306EF"/>
    <w:rsid w:val="00B317CC"/>
    <w:rsid w:val="00B31D88"/>
    <w:rsid w:val="00B31E81"/>
    <w:rsid w:val="00B31FD2"/>
    <w:rsid w:val="00B3227A"/>
    <w:rsid w:val="00B330E5"/>
    <w:rsid w:val="00B35BFD"/>
    <w:rsid w:val="00B37CAF"/>
    <w:rsid w:val="00B4059D"/>
    <w:rsid w:val="00B41940"/>
    <w:rsid w:val="00B41C03"/>
    <w:rsid w:val="00B42727"/>
    <w:rsid w:val="00B446BB"/>
    <w:rsid w:val="00B46071"/>
    <w:rsid w:val="00B479DF"/>
    <w:rsid w:val="00B509A2"/>
    <w:rsid w:val="00B530C9"/>
    <w:rsid w:val="00B54090"/>
    <w:rsid w:val="00B57255"/>
    <w:rsid w:val="00B57980"/>
    <w:rsid w:val="00B60DA5"/>
    <w:rsid w:val="00B61E83"/>
    <w:rsid w:val="00B67378"/>
    <w:rsid w:val="00B6753B"/>
    <w:rsid w:val="00B67852"/>
    <w:rsid w:val="00B6795B"/>
    <w:rsid w:val="00B72462"/>
    <w:rsid w:val="00B73EB4"/>
    <w:rsid w:val="00B743A4"/>
    <w:rsid w:val="00B76F4D"/>
    <w:rsid w:val="00B77217"/>
    <w:rsid w:val="00B77DEB"/>
    <w:rsid w:val="00B84907"/>
    <w:rsid w:val="00B85AD4"/>
    <w:rsid w:val="00B864A8"/>
    <w:rsid w:val="00B91106"/>
    <w:rsid w:val="00B917B6"/>
    <w:rsid w:val="00B94444"/>
    <w:rsid w:val="00BA0A04"/>
    <w:rsid w:val="00BA2C5B"/>
    <w:rsid w:val="00BA40EC"/>
    <w:rsid w:val="00BA579F"/>
    <w:rsid w:val="00BA6DCB"/>
    <w:rsid w:val="00BA7B31"/>
    <w:rsid w:val="00BA7B42"/>
    <w:rsid w:val="00BB0394"/>
    <w:rsid w:val="00BB049D"/>
    <w:rsid w:val="00BB1C01"/>
    <w:rsid w:val="00BB3A2A"/>
    <w:rsid w:val="00BB468E"/>
    <w:rsid w:val="00BB612B"/>
    <w:rsid w:val="00BB61B8"/>
    <w:rsid w:val="00BB685B"/>
    <w:rsid w:val="00BC05B2"/>
    <w:rsid w:val="00BC1C9B"/>
    <w:rsid w:val="00BC411C"/>
    <w:rsid w:val="00BC6CCE"/>
    <w:rsid w:val="00BC6DE9"/>
    <w:rsid w:val="00BC6E5D"/>
    <w:rsid w:val="00BD08C0"/>
    <w:rsid w:val="00BD1EF9"/>
    <w:rsid w:val="00BD2E5C"/>
    <w:rsid w:val="00BD4C45"/>
    <w:rsid w:val="00BD50A9"/>
    <w:rsid w:val="00BE1954"/>
    <w:rsid w:val="00BE1D12"/>
    <w:rsid w:val="00BE26D3"/>
    <w:rsid w:val="00BE4DC1"/>
    <w:rsid w:val="00BE680C"/>
    <w:rsid w:val="00BE7B43"/>
    <w:rsid w:val="00BF04B3"/>
    <w:rsid w:val="00BF65FC"/>
    <w:rsid w:val="00BF7D4A"/>
    <w:rsid w:val="00C003B2"/>
    <w:rsid w:val="00C00CCE"/>
    <w:rsid w:val="00C01166"/>
    <w:rsid w:val="00C031EB"/>
    <w:rsid w:val="00C04C0F"/>
    <w:rsid w:val="00C10845"/>
    <w:rsid w:val="00C10DAF"/>
    <w:rsid w:val="00C131D0"/>
    <w:rsid w:val="00C13D0A"/>
    <w:rsid w:val="00C1610B"/>
    <w:rsid w:val="00C16E63"/>
    <w:rsid w:val="00C17D7B"/>
    <w:rsid w:val="00C20FEA"/>
    <w:rsid w:val="00C2296B"/>
    <w:rsid w:val="00C239C7"/>
    <w:rsid w:val="00C275EB"/>
    <w:rsid w:val="00C27F66"/>
    <w:rsid w:val="00C27FA8"/>
    <w:rsid w:val="00C30297"/>
    <w:rsid w:val="00C31BC9"/>
    <w:rsid w:val="00C323DB"/>
    <w:rsid w:val="00C32DCE"/>
    <w:rsid w:val="00C338FA"/>
    <w:rsid w:val="00C35570"/>
    <w:rsid w:val="00C42568"/>
    <w:rsid w:val="00C45409"/>
    <w:rsid w:val="00C45423"/>
    <w:rsid w:val="00C45FAD"/>
    <w:rsid w:val="00C46276"/>
    <w:rsid w:val="00C47BAC"/>
    <w:rsid w:val="00C50C99"/>
    <w:rsid w:val="00C52ABE"/>
    <w:rsid w:val="00C52D19"/>
    <w:rsid w:val="00C532B4"/>
    <w:rsid w:val="00C53BF7"/>
    <w:rsid w:val="00C53CA4"/>
    <w:rsid w:val="00C555F5"/>
    <w:rsid w:val="00C57421"/>
    <w:rsid w:val="00C611AF"/>
    <w:rsid w:val="00C6195A"/>
    <w:rsid w:val="00C62442"/>
    <w:rsid w:val="00C62D86"/>
    <w:rsid w:val="00C630A5"/>
    <w:rsid w:val="00C64763"/>
    <w:rsid w:val="00C66758"/>
    <w:rsid w:val="00C678A6"/>
    <w:rsid w:val="00C678AF"/>
    <w:rsid w:val="00C713DA"/>
    <w:rsid w:val="00C74267"/>
    <w:rsid w:val="00C77873"/>
    <w:rsid w:val="00C836BF"/>
    <w:rsid w:val="00C856B0"/>
    <w:rsid w:val="00C85720"/>
    <w:rsid w:val="00C857A8"/>
    <w:rsid w:val="00C85979"/>
    <w:rsid w:val="00C85BDE"/>
    <w:rsid w:val="00C8635D"/>
    <w:rsid w:val="00C86753"/>
    <w:rsid w:val="00C95F17"/>
    <w:rsid w:val="00C96757"/>
    <w:rsid w:val="00C96775"/>
    <w:rsid w:val="00C97EE1"/>
    <w:rsid w:val="00CA07C6"/>
    <w:rsid w:val="00CA195E"/>
    <w:rsid w:val="00CA33DE"/>
    <w:rsid w:val="00CA4FD5"/>
    <w:rsid w:val="00CA6699"/>
    <w:rsid w:val="00CA6A80"/>
    <w:rsid w:val="00CB0629"/>
    <w:rsid w:val="00CB1FD5"/>
    <w:rsid w:val="00CB22C9"/>
    <w:rsid w:val="00CB2428"/>
    <w:rsid w:val="00CB2C5D"/>
    <w:rsid w:val="00CB2E56"/>
    <w:rsid w:val="00CB345E"/>
    <w:rsid w:val="00CB39D0"/>
    <w:rsid w:val="00CB7953"/>
    <w:rsid w:val="00CB7DEF"/>
    <w:rsid w:val="00CC1005"/>
    <w:rsid w:val="00CC10EF"/>
    <w:rsid w:val="00CC18B5"/>
    <w:rsid w:val="00CC25E7"/>
    <w:rsid w:val="00CC36A9"/>
    <w:rsid w:val="00CC44F6"/>
    <w:rsid w:val="00CC4AB8"/>
    <w:rsid w:val="00CD0F77"/>
    <w:rsid w:val="00CD0FED"/>
    <w:rsid w:val="00CD2998"/>
    <w:rsid w:val="00CE10D1"/>
    <w:rsid w:val="00CE1AE0"/>
    <w:rsid w:val="00CE1B2C"/>
    <w:rsid w:val="00CE4515"/>
    <w:rsid w:val="00CE6A93"/>
    <w:rsid w:val="00CF048B"/>
    <w:rsid w:val="00CF6D63"/>
    <w:rsid w:val="00D037C9"/>
    <w:rsid w:val="00D03A29"/>
    <w:rsid w:val="00D03B60"/>
    <w:rsid w:val="00D05A5A"/>
    <w:rsid w:val="00D07A89"/>
    <w:rsid w:val="00D108AF"/>
    <w:rsid w:val="00D1323E"/>
    <w:rsid w:val="00D13487"/>
    <w:rsid w:val="00D13873"/>
    <w:rsid w:val="00D1391A"/>
    <w:rsid w:val="00D14033"/>
    <w:rsid w:val="00D152E8"/>
    <w:rsid w:val="00D15921"/>
    <w:rsid w:val="00D16F42"/>
    <w:rsid w:val="00D170C5"/>
    <w:rsid w:val="00D2070D"/>
    <w:rsid w:val="00D2084A"/>
    <w:rsid w:val="00D20F3A"/>
    <w:rsid w:val="00D221D6"/>
    <w:rsid w:val="00D22DD6"/>
    <w:rsid w:val="00D2304F"/>
    <w:rsid w:val="00D243CE"/>
    <w:rsid w:val="00D256C7"/>
    <w:rsid w:val="00D32555"/>
    <w:rsid w:val="00D32F77"/>
    <w:rsid w:val="00D33138"/>
    <w:rsid w:val="00D37F32"/>
    <w:rsid w:val="00D37F77"/>
    <w:rsid w:val="00D44B83"/>
    <w:rsid w:val="00D51851"/>
    <w:rsid w:val="00D5237E"/>
    <w:rsid w:val="00D5290C"/>
    <w:rsid w:val="00D52C33"/>
    <w:rsid w:val="00D5523F"/>
    <w:rsid w:val="00D558FC"/>
    <w:rsid w:val="00D56118"/>
    <w:rsid w:val="00D5622A"/>
    <w:rsid w:val="00D60E57"/>
    <w:rsid w:val="00D61028"/>
    <w:rsid w:val="00D62CB8"/>
    <w:rsid w:val="00D6315E"/>
    <w:rsid w:val="00D664A1"/>
    <w:rsid w:val="00D70100"/>
    <w:rsid w:val="00D75032"/>
    <w:rsid w:val="00D77326"/>
    <w:rsid w:val="00D77E45"/>
    <w:rsid w:val="00D8265F"/>
    <w:rsid w:val="00D83C87"/>
    <w:rsid w:val="00D84C3D"/>
    <w:rsid w:val="00D86531"/>
    <w:rsid w:val="00D86588"/>
    <w:rsid w:val="00D87832"/>
    <w:rsid w:val="00D91D19"/>
    <w:rsid w:val="00D93B46"/>
    <w:rsid w:val="00D9422E"/>
    <w:rsid w:val="00D95E15"/>
    <w:rsid w:val="00D96D6B"/>
    <w:rsid w:val="00D97058"/>
    <w:rsid w:val="00D97D10"/>
    <w:rsid w:val="00DA0FE0"/>
    <w:rsid w:val="00DA16EF"/>
    <w:rsid w:val="00DA179A"/>
    <w:rsid w:val="00DA1C2D"/>
    <w:rsid w:val="00DA22F6"/>
    <w:rsid w:val="00DA3946"/>
    <w:rsid w:val="00DA5893"/>
    <w:rsid w:val="00DA599C"/>
    <w:rsid w:val="00DA5FF6"/>
    <w:rsid w:val="00DA6408"/>
    <w:rsid w:val="00DA7AE4"/>
    <w:rsid w:val="00DB14D6"/>
    <w:rsid w:val="00DB282D"/>
    <w:rsid w:val="00DB3AD6"/>
    <w:rsid w:val="00DB4694"/>
    <w:rsid w:val="00DB6111"/>
    <w:rsid w:val="00DB64DE"/>
    <w:rsid w:val="00DB701B"/>
    <w:rsid w:val="00DC0EE1"/>
    <w:rsid w:val="00DC1273"/>
    <w:rsid w:val="00DC1DBD"/>
    <w:rsid w:val="00DC6EAE"/>
    <w:rsid w:val="00DD011A"/>
    <w:rsid w:val="00DD3428"/>
    <w:rsid w:val="00DD4135"/>
    <w:rsid w:val="00DD4C6B"/>
    <w:rsid w:val="00DD56ED"/>
    <w:rsid w:val="00DD78E8"/>
    <w:rsid w:val="00DE0432"/>
    <w:rsid w:val="00DE2C49"/>
    <w:rsid w:val="00DE4AA5"/>
    <w:rsid w:val="00DE4D15"/>
    <w:rsid w:val="00DE5587"/>
    <w:rsid w:val="00DE712D"/>
    <w:rsid w:val="00DE7B67"/>
    <w:rsid w:val="00DE7B9B"/>
    <w:rsid w:val="00DE7BC9"/>
    <w:rsid w:val="00DF090E"/>
    <w:rsid w:val="00DF1104"/>
    <w:rsid w:val="00DF1186"/>
    <w:rsid w:val="00DF15B9"/>
    <w:rsid w:val="00DF2EED"/>
    <w:rsid w:val="00DF3973"/>
    <w:rsid w:val="00DF5450"/>
    <w:rsid w:val="00DF5518"/>
    <w:rsid w:val="00DF6B35"/>
    <w:rsid w:val="00E073B4"/>
    <w:rsid w:val="00E107BD"/>
    <w:rsid w:val="00E11A46"/>
    <w:rsid w:val="00E131A9"/>
    <w:rsid w:val="00E133FC"/>
    <w:rsid w:val="00E1626F"/>
    <w:rsid w:val="00E167DA"/>
    <w:rsid w:val="00E20E6D"/>
    <w:rsid w:val="00E22E11"/>
    <w:rsid w:val="00E24022"/>
    <w:rsid w:val="00E25343"/>
    <w:rsid w:val="00E2536A"/>
    <w:rsid w:val="00E25511"/>
    <w:rsid w:val="00E27A9F"/>
    <w:rsid w:val="00E318F1"/>
    <w:rsid w:val="00E35124"/>
    <w:rsid w:val="00E3566F"/>
    <w:rsid w:val="00E36145"/>
    <w:rsid w:val="00E37814"/>
    <w:rsid w:val="00E412CE"/>
    <w:rsid w:val="00E46CFE"/>
    <w:rsid w:val="00E4764A"/>
    <w:rsid w:val="00E47B25"/>
    <w:rsid w:val="00E56A98"/>
    <w:rsid w:val="00E60216"/>
    <w:rsid w:val="00E63525"/>
    <w:rsid w:val="00E65598"/>
    <w:rsid w:val="00E6562F"/>
    <w:rsid w:val="00E65D3B"/>
    <w:rsid w:val="00E67040"/>
    <w:rsid w:val="00E7307A"/>
    <w:rsid w:val="00E75BBD"/>
    <w:rsid w:val="00E81BD5"/>
    <w:rsid w:val="00E83B5B"/>
    <w:rsid w:val="00E84815"/>
    <w:rsid w:val="00E84978"/>
    <w:rsid w:val="00E85744"/>
    <w:rsid w:val="00E85F9A"/>
    <w:rsid w:val="00E87D15"/>
    <w:rsid w:val="00E87F51"/>
    <w:rsid w:val="00E87FC1"/>
    <w:rsid w:val="00E92847"/>
    <w:rsid w:val="00E93778"/>
    <w:rsid w:val="00E9495E"/>
    <w:rsid w:val="00E9503F"/>
    <w:rsid w:val="00E9712A"/>
    <w:rsid w:val="00E97B3D"/>
    <w:rsid w:val="00EA4D00"/>
    <w:rsid w:val="00EA5A0C"/>
    <w:rsid w:val="00EA60F1"/>
    <w:rsid w:val="00EB0E80"/>
    <w:rsid w:val="00EB2871"/>
    <w:rsid w:val="00EB451A"/>
    <w:rsid w:val="00EB618D"/>
    <w:rsid w:val="00EB6679"/>
    <w:rsid w:val="00EC18E9"/>
    <w:rsid w:val="00EC2D67"/>
    <w:rsid w:val="00EC7428"/>
    <w:rsid w:val="00EC7CC4"/>
    <w:rsid w:val="00ED038C"/>
    <w:rsid w:val="00ED5913"/>
    <w:rsid w:val="00EE1966"/>
    <w:rsid w:val="00EE281E"/>
    <w:rsid w:val="00EE4186"/>
    <w:rsid w:val="00EE56CC"/>
    <w:rsid w:val="00EE7380"/>
    <w:rsid w:val="00EF1571"/>
    <w:rsid w:val="00EF5F53"/>
    <w:rsid w:val="00F01FB4"/>
    <w:rsid w:val="00F038AF"/>
    <w:rsid w:val="00F11DAC"/>
    <w:rsid w:val="00F22A3C"/>
    <w:rsid w:val="00F233C0"/>
    <w:rsid w:val="00F23DF6"/>
    <w:rsid w:val="00F246FC"/>
    <w:rsid w:val="00F24FC1"/>
    <w:rsid w:val="00F25684"/>
    <w:rsid w:val="00F272FD"/>
    <w:rsid w:val="00F27705"/>
    <w:rsid w:val="00F3125D"/>
    <w:rsid w:val="00F31F1D"/>
    <w:rsid w:val="00F329E0"/>
    <w:rsid w:val="00F34A93"/>
    <w:rsid w:val="00F3593F"/>
    <w:rsid w:val="00F36333"/>
    <w:rsid w:val="00F36B2A"/>
    <w:rsid w:val="00F402E9"/>
    <w:rsid w:val="00F41F4F"/>
    <w:rsid w:val="00F428F3"/>
    <w:rsid w:val="00F432C9"/>
    <w:rsid w:val="00F44A22"/>
    <w:rsid w:val="00F44E66"/>
    <w:rsid w:val="00F460D6"/>
    <w:rsid w:val="00F461E6"/>
    <w:rsid w:val="00F50E17"/>
    <w:rsid w:val="00F512DB"/>
    <w:rsid w:val="00F57A87"/>
    <w:rsid w:val="00F6020B"/>
    <w:rsid w:val="00F62FDE"/>
    <w:rsid w:val="00F63CD0"/>
    <w:rsid w:val="00F66C10"/>
    <w:rsid w:val="00F67D0C"/>
    <w:rsid w:val="00F71707"/>
    <w:rsid w:val="00F7277E"/>
    <w:rsid w:val="00F73B1F"/>
    <w:rsid w:val="00F756E4"/>
    <w:rsid w:val="00F75B8B"/>
    <w:rsid w:val="00F76C12"/>
    <w:rsid w:val="00F80994"/>
    <w:rsid w:val="00F81768"/>
    <w:rsid w:val="00F82238"/>
    <w:rsid w:val="00F830BA"/>
    <w:rsid w:val="00F84D02"/>
    <w:rsid w:val="00F864A9"/>
    <w:rsid w:val="00F86811"/>
    <w:rsid w:val="00F868B5"/>
    <w:rsid w:val="00F912D7"/>
    <w:rsid w:val="00F9141C"/>
    <w:rsid w:val="00F9163B"/>
    <w:rsid w:val="00F91A66"/>
    <w:rsid w:val="00F95643"/>
    <w:rsid w:val="00F95929"/>
    <w:rsid w:val="00F9738D"/>
    <w:rsid w:val="00F97C14"/>
    <w:rsid w:val="00FA03C6"/>
    <w:rsid w:val="00FA188A"/>
    <w:rsid w:val="00FA1DB2"/>
    <w:rsid w:val="00FA63FB"/>
    <w:rsid w:val="00FA6DD9"/>
    <w:rsid w:val="00FA6EB2"/>
    <w:rsid w:val="00FB0A77"/>
    <w:rsid w:val="00FB149B"/>
    <w:rsid w:val="00FB3DA7"/>
    <w:rsid w:val="00FB4675"/>
    <w:rsid w:val="00FB7240"/>
    <w:rsid w:val="00FB74BE"/>
    <w:rsid w:val="00FC1AA9"/>
    <w:rsid w:val="00FC26BF"/>
    <w:rsid w:val="00FC30B3"/>
    <w:rsid w:val="00FC4C39"/>
    <w:rsid w:val="00FC5DF0"/>
    <w:rsid w:val="00FD1C79"/>
    <w:rsid w:val="00FD2FF4"/>
    <w:rsid w:val="00FD33D4"/>
    <w:rsid w:val="00FD4BBA"/>
    <w:rsid w:val="00FD5237"/>
    <w:rsid w:val="00FD5C89"/>
    <w:rsid w:val="00FD68EC"/>
    <w:rsid w:val="00FD6C04"/>
    <w:rsid w:val="00FD7AB8"/>
    <w:rsid w:val="00FE0136"/>
    <w:rsid w:val="00FE05B5"/>
    <w:rsid w:val="00FE1300"/>
    <w:rsid w:val="00FE2452"/>
    <w:rsid w:val="00FE3ABB"/>
    <w:rsid w:val="00FE4121"/>
    <w:rsid w:val="00FE5602"/>
    <w:rsid w:val="00FE60CD"/>
    <w:rsid w:val="00FF0DEF"/>
    <w:rsid w:val="00FF3073"/>
    <w:rsid w:val="00FF3CE9"/>
    <w:rsid w:val="00FF3ED3"/>
    <w:rsid w:val="00FF4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74A35"/>
  <w15:chartTrackingRefBased/>
  <w15:docId w15:val="{DB1A68AC-0BC6-40F5-8096-055EE8CEC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3AE9"/>
  </w:style>
  <w:style w:type="paragraph" w:styleId="1">
    <w:name w:val="heading 1"/>
    <w:basedOn w:val="a"/>
    <w:link w:val="10"/>
    <w:uiPriority w:val="9"/>
    <w:qFormat/>
    <w:rsid w:val="003E52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53A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2,Знак Знак4,Знак Знак1,Знак21,Знак,Обычный (веб) Знак1,Обычный (веб) Знак Знак1, Знак Знак1 Знак,Обычный (веб) Знак Знак Знак, Знак Знак Знак Знак, Знак Знак1 Знак Знак,Normal (Web),Знак4, Зна"/>
    <w:basedOn w:val="a"/>
    <w:link w:val="a4"/>
    <w:unhideWhenUsed/>
    <w:qFormat/>
    <w:rsid w:val="00F24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anstrong">
    <w:name w:val="span_strong"/>
    <w:basedOn w:val="a0"/>
    <w:rsid w:val="001418F6"/>
  </w:style>
  <w:style w:type="paragraph" w:customStyle="1" w:styleId="11">
    <w:name w:val="Обычный1"/>
    <w:qFormat/>
    <w:rsid w:val="007948BF"/>
    <w:pPr>
      <w:spacing w:after="200" w:line="276" w:lineRule="auto"/>
    </w:pPr>
    <w:rPr>
      <w:rFonts w:ascii="Calibri" w:eastAsia="Calibri" w:hAnsi="Calibri" w:cs="Calibri"/>
      <w:lang w:eastAsia="ru-RU"/>
    </w:rPr>
  </w:style>
  <w:style w:type="character" w:styleId="a5">
    <w:name w:val="Strong"/>
    <w:basedOn w:val="a0"/>
    <w:uiPriority w:val="22"/>
    <w:qFormat/>
    <w:rsid w:val="007948BF"/>
    <w:rPr>
      <w:b/>
      <w:bCs/>
    </w:rPr>
  </w:style>
  <w:style w:type="paragraph" w:styleId="a6">
    <w:name w:val="Body Text"/>
    <w:basedOn w:val="a"/>
    <w:link w:val="a7"/>
    <w:uiPriority w:val="99"/>
    <w:unhideWhenUsed/>
    <w:rsid w:val="007948BF"/>
    <w:pPr>
      <w:spacing w:after="120" w:line="276" w:lineRule="auto"/>
    </w:pPr>
    <w:rPr>
      <w:rFonts w:ascii="Calibri" w:eastAsia="Calibri" w:hAnsi="Calibri" w:cs="Times New Roman"/>
    </w:rPr>
  </w:style>
  <w:style w:type="character" w:customStyle="1" w:styleId="a7">
    <w:name w:val="Основной текст Знак"/>
    <w:basedOn w:val="a0"/>
    <w:link w:val="a6"/>
    <w:uiPriority w:val="99"/>
    <w:rsid w:val="007948BF"/>
    <w:rPr>
      <w:rFonts w:ascii="Calibri" w:eastAsia="Calibri" w:hAnsi="Calibri" w:cs="Times New Roman"/>
    </w:rPr>
  </w:style>
  <w:style w:type="character" w:styleId="a8">
    <w:name w:val="Hyperlink"/>
    <w:basedOn w:val="a0"/>
    <w:uiPriority w:val="99"/>
    <w:unhideWhenUsed/>
    <w:rsid w:val="007948BF"/>
    <w:rPr>
      <w:color w:val="0563C1" w:themeColor="hyperlink"/>
      <w:u w:val="single"/>
    </w:rPr>
  </w:style>
  <w:style w:type="paragraph" w:customStyle="1" w:styleId="Epigraph">
    <w:name w:val="Epigraph"/>
    <w:uiPriority w:val="99"/>
    <w:rsid w:val="007948BF"/>
    <w:pPr>
      <w:widowControl w:val="0"/>
      <w:autoSpaceDE w:val="0"/>
      <w:autoSpaceDN w:val="0"/>
      <w:adjustRightInd w:val="0"/>
      <w:spacing w:after="0" w:line="240" w:lineRule="auto"/>
      <w:ind w:left="3000" w:firstLine="400"/>
      <w:jc w:val="both"/>
    </w:pPr>
    <w:rPr>
      <w:rFonts w:ascii="Times New Roman" w:eastAsiaTheme="minorEastAsia" w:hAnsi="Times New Roman" w:cs="Times New Roman"/>
      <w:i/>
      <w:iCs/>
      <w:lang w:eastAsia="ru-RU"/>
    </w:rPr>
  </w:style>
  <w:style w:type="table" w:styleId="a9">
    <w:name w:val="Table Grid"/>
    <w:basedOn w:val="a1"/>
    <w:uiPriority w:val="39"/>
    <w:rsid w:val="00794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Нормальный"/>
    <w:rsid w:val="00507F30"/>
    <w:pPr>
      <w:spacing w:after="0" w:line="240" w:lineRule="auto"/>
    </w:pPr>
    <w:rPr>
      <w:rFonts w:ascii="Times New Roman" w:eastAsia="Times New Roman" w:hAnsi="Times New Roman" w:cs="Times New Roman"/>
      <w:sz w:val="20"/>
      <w:szCs w:val="20"/>
      <w:lang w:eastAsia="ru-RU"/>
    </w:rPr>
  </w:style>
  <w:style w:type="paragraph" w:styleId="ab">
    <w:name w:val="List Paragraph"/>
    <w:basedOn w:val="a"/>
    <w:uiPriority w:val="34"/>
    <w:qFormat/>
    <w:rsid w:val="001808DA"/>
    <w:pPr>
      <w:spacing w:after="200" w:line="276" w:lineRule="auto"/>
      <w:ind w:left="720"/>
      <w:contextualSpacing/>
    </w:pPr>
    <w:rPr>
      <w:rFonts w:ascii="Calibri" w:eastAsia="Calibri" w:hAnsi="Calibri" w:cs="Times New Roman"/>
    </w:rPr>
  </w:style>
  <w:style w:type="paragraph" w:styleId="ac">
    <w:name w:val="header"/>
    <w:basedOn w:val="a"/>
    <w:link w:val="ad"/>
    <w:uiPriority w:val="99"/>
    <w:unhideWhenUsed/>
    <w:rsid w:val="00E6562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6562F"/>
  </w:style>
  <w:style w:type="paragraph" w:styleId="ae">
    <w:name w:val="footer"/>
    <w:basedOn w:val="a"/>
    <w:link w:val="af"/>
    <w:uiPriority w:val="99"/>
    <w:unhideWhenUsed/>
    <w:rsid w:val="00E6562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6562F"/>
  </w:style>
  <w:style w:type="character" w:styleId="af0">
    <w:name w:val="Unresolved Mention"/>
    <w:basedOn w:val="a0"/>
    <w:uiPriority w:val="99"/>
    <w:semiHidden/>
    <w:unhideWhenUsed/>
    <w:rsid w:val="007B2F5B"/>
    <w:rPr>
      <w:color w:val="605E5C"/>
      <w:shd w:val="clear" w:color="auto" w:fill="E1DFDD"/>
    </w:rPr>
  </w:style>
  <w:style w:type="paragraph" w:customStyle="1" w:styleId="Default">
    <w:name w:val="Default"/>
    <w:rsid w:val="00043AE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urrentdocdiv">
    <w:name w:val="currentdocdiv"/>
    <w:basedOn w:val="a0"/>
    <w:rsid w:val="00043AE0"/>
  </w:style>
  <w:style w:type="paragraph" w:styleId="af1">
    <w:name w:val="Body Text Indent"/>
    <w:basedOn w:val="a"/>
    <w:link w:val="af2"/>
    <w:uiPriority w:val="99"/>
    <w:semiHidden/>
    <w:unhideWhenUsed/>
    <w:rsid w:val="00962916"/>
    <w:pPr>
      <w:spacing w:after="120"/>
      <w:ind w:left="283"/>
    </w:pPr>
  </w:style>
  <w:style w:type="character" w:customStyle="1" w:styleId="af2">
    <w:name w:val="Основной текст с отступом Знак"/>
    <w:basedOn w:val="a0"/>
    <w:link w:val="af1"/>
    <w:uiPriority w:val="99"/>
    <w:semiHidden/>
    <w:rsid w:val="00962916"/>
  </w:style>
  <w:style w:type="paragraph" w:customStyle="1" w:styleId="12">
    <w:name w:val="Абзац списка1"/>
    <w:aliases w:val="без абзаца,маркированный,ПАРАГРАФ,List Paragraph"/>
    <w:basedOn w:val="a"/>
    <w:link w:val="af3"/>
    <w:uiPriority w:val="34"/>
    <w:qFormat/>
    <w:rsid w:val="00DB701B"/>
    <w:pPr>
      <w:spacing w:after="200" w:line="276" w:lineRule="auto"/>
      <w:ind w:left="720"/>
      <w:contextualSpacing/>
    </w:pPr>
    <w:rPr>
      <w:rFonts w:ascii="Calibri" w:eastAsia="Calibri" w:hAnsi="Calibri" w:cs="Times New Roman"/>
    </w:rPr>
  </w:style>
  <w:style w:type="character" w:customStyle="1" w:styleId="af3">
    <w:name w:val="Абзац списка Знак"/>
    <w:aliases w:val="без абзаца Знак,маркированный Знак,ПАРАГРАФ Знак,List Paragraph Знак"/>
    <w:link w:val="12"/>
    <w:uiPriority w:val="34"/>
    <w:locked/>
    <w:rsid w:val="00DB701B"/>
    <w:rPr>
      <w:rFonts w:ascii="Calibri" w:eastAsia="Calibri" w:hAnsi="Calibri" w:cs="Times New Roman"/>
    </w:rPr>
  </w:style>
  <w:style w:type="paragraph" w:customStyle="1" w:styleId="Standard">
    <w:name w:val="Standard"/>
    <w:rsid w:val="00A17CA5"/>
    <w:pPr>
      <w:widowControl w:val="0"/>
      <w:suppressAutoHyphens/>
      <w:autoSpaceDN w:val="0"/>
      <w:spacing w:after="0" w:line="240" w:lineRule="auto"/>
    </w:pPr>
    <w:rPr>
      <w:rFonts w:ascii="Liberation Serif" w:eastAsia="SimSun" w:hAnsi="Liberation Serif" w:cs="Mangal"/>
      <w:color w:val="00000A"/>
      <w:kern w:val="3"/>
      <w:sz w:val="24"/>
      <w:szCs w:val="24"/>
      <w:lang w:eastAsia="zh-CN" w:bidi="hi-IN"/>
    </w:rPr>
  </w:style>
  <w:style w:type="paragraph" w:customStyle="1" w:styleId="TableContents">
    <w:name w:val="Table Contents"/>
    <w:basedOn w:val="Standard"/>
    <w:rsid w:val="00A17CA5"/>
  </w:style>
  <w:style w:type="paragraph" w:styleId="af4">
    <w:name w:val="No Spacing"/>
    <w:uiPriority w:val="1"/>
    <w:qFormat/>
    <w:rsid w:val="004347F7"/>
    <w:pPr>
      <w:spacing w:after="0" w:line="240" w:lineRule="auto"/>
    </w:pPr>
  </w:style>
  <w:style w:type="paragraph" w:styleId="af5">
    <w:name w:val="footnote text"/>
    <w:basedOn w:val="a"/>
    <w:link w:val="af6"/>
    <w:uiPriority w:val="99"/>
    <w:semiHidden/>
    <w:unhideWhenUsed/>
    <w:rsid w:val="002004CC"/>
    <w:pPr>
      <w:spacing w:after="0" w:line="240" w:lineRule="auto"/>
    </w:pPr>
    <w:rPr>
      <w:sz w:val="20"/>
      <w:szCs w:val="20"/>
    </w:rPr>
  </w:style>
  <w:style w:type="character" w:customStyle="1" w:styleId="af6">
    <w:name w:val="Текст сноски Знак"/>
    <w:basedOn w:val="a0"/>
    <w:link w:val="af5"/>
    <w:uiPriority w:val="99"/>
    <w:semiHidden/>
    <w:rsid w:val="002004CC"/>
    <w:rPr>
      <w:sz w:val="20"/>
      <w:szCs w:val="20"/>
    </w:rPr>
  </w:style>
  <w:style w:type="character" w:styleId="af7">
    <w:name w:val="footnote reference"/>
    <w:basedOn w:val="a0"/>
    <w:uiPriority w:val="99"/>
    <w:semiHidden/>
    <w:unhideWhenUsed/>
    <w:rsid w:val="002004CC"/>
    <w:rPr>
      <w:vertAlign w:val="superscript"/>
    </w:rPr>
  </w:style>
  <w:style w:type="character" w:customStyle="1" w:styleId="20">
    <w:name w:val="Заголовок 2 Знак"/>
    <w:basedOn w:val="a0"/>
    <w:link w:val="2"/>
    <w:uiPriority w:val="9"/>
    <w:rsid w:val="00A53A9B"/>
    <w:rPr>
      <w:rFonts w:ascii="Times New Roman" w:eastAsia="Times New Roman" w:hAnsi="Times New Roman" w:cs="Times New Roman"/>
      <w:b/>
      <w:bCs/>
      <w:sz w:val="36"/>
      <w:szCs w:val="36"/>
      <w:lang w:eastAsia="ru-RU"/>
    </w:rPr>
  </w:style>
  <w:style w:type="character" w:customStyle="1" w:styleId="a4">
    <w:name w:val="Обычный (Интернет) Знак"/>
    <w:aliases w:val="Обычный (Web) Знак,Знак Знак Знак,Знак Знак6 Знак,Знак2 Знак,Знак Знак4 Знак,Знак Знак1 Знак,Знак21 Знак,Знак Знак2,Обычный (веб) Знак1 Знак,Обычный (веб) Знак Знак1 Знак, Знак Знак1 Знак Знак1,Обычный (веб) Знак Знак Знак Знак"/>
    <w:link w:val="a3"/>
    <w:rsid w:val="008E221C"/>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840D1"/>
  </w:style>
  <w:style w:type="character" w:customStyle="1" w:styleId="value">
    <w:name w:val="value"/>
    <w:basedOn w:val="a0"/>
    <w:rsid w:val="001578B4"/>
  </w:style>
  <w:style w:type="character" w:customStyle="1" w:styleId="FontStyle20">
    <w:name w:val="Font Style20"/>
    <w:rsid w:val="00AD7E6E"/>
    <w:rPr>
      <w:rFonts w:ascii="Times New Roman" w:hAnsi="Times New Roman" w:cs="Times New Roman"/>
      <w:sz w:val="14"/>
      <w:szCs w:val="14"/>
    </w:rPr>
  </w:style>
  <w:style w:type="character" w:customStyle="1" w:styleId="10">
    <w:name w:val="Заголовок 1 Знак"/>
    <w:basedOn w:val="a0"/>
    <w:link w:val="1"/>
    <w:uiPriority w:val="9"/>
    <w:rsid w:val="003E520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28388">
      <w:bodyDiv w:val="1"/>
      <w:marLeft w:val="0"/>
      <w:marRight w:val="0"/>
      <w:marTop w:val="0"/>
      <w:marBottom w:val="0"/>
      <w:divBdr>
        <w:top w:val="none" w:sz="0" w:space="0" w:color="auto"/>
        <w:left w:val="none" w:sz="0" w:space="0" w:color="auto"/>
        <w:bottom w:val="none" w:sz="0" w:space="0" w:color="auto"/>
        <w:right w:val="none" w:sz="0" w:space="0" w:color="auto"/>
      </w:divBdr>
    </w:div>
    <w:div w:id="185141226">
      <w:bodyDiv w:val="1"/>
      <w:marLeft w:val="0"/>
      <w:marRight w:val="0"/>
      <w:marTop w:val="0"/>
      <w:marBottom w:val="0"/>
      <w:divBdr>
        <w:top w:val="none" w:sz="0" w:space="0" w:color="auto"/>
        <w:left w:val="none" w:sz="0" w:space="0" w:color="auto"/>
        <w:bottom w:val="none" w:sz="0" w:space="0" w:color="auto"/>
        <w:right w:val="none" w:sz="0" w:space="0" w:color="auto"/>
      </w:divBdr>
    </w:div>
    <w:div w:id="209584502">
      <w:bodyDiv w:val="1"/>
      <w:marLeft w:val="0"/>
      <w:marRight w:val="0"/>
      <w:marTop w:val="0"/>
      <w:marBottom w:val="0"/>
      <w:divBdr>
        <w:top w:val="none" w:sz="0" w:space="0" w:color="auto"/>
        <w:left w:val="none" w:sz="0" w:space="0" w:color="auto"/>
        <w:bottom w:val="none" w:sz="0" w:space="0" w:color="auto"/>
        <w:right w:val="none" w:sz="0" w:space="0" w:color="auto"/>
      </w:divBdr>
    </w:div>
    <w:div w:id="343016956">
      <w:bodyDiv w:val="1"/>
      <w:marLeft w:val="0"/>
      <w:marRight w:val="0"/>
      <w:marTop w:val="0"/>
      <w:marBottom w:val="0"/>
      <w:divBdr>
        <w:top w:val="none" w:sz="0" w:space="0" w:color="auto"/>
        <w:left w:val="none" w:sz="0" w:space="0" w:color="auto"/>
        <w:bottom w:val="none" w:sz="0" w:space="0" w:color="auto"/>
        <w:right w:val="none" w:sz="0" w:space="0" w:color="auto"/>
      </w:divBdr>
    </w:div>
    <w:div w:id="384187444">
      <w:bodyDiv w:val="1"/>
      <w:marLeft w:val="0"/>
      <w:marRight w:val="0"/>
      <w:marTop w:val="0"/>
      <w:marBottom w:val="0"/>
      <w:divBdr>
        <w:top w:val="none" w:sz="0" w:space="0" w:color="auto"/>
        <w:left w:val="none" w:sz="0" w:space="0" w:color="auto"/>
        <w:bottom w:val="none" w:sz="0" w:space="0" w:color="auto"/>
        <w:right w:val="none" w:sz="0" w:space="0" w:color="auto"/>
      </w:divBdr>
    </w:div>
    <w:div w:id="405498302">
      <w:bodyDiv w:val="1"/>
      <w:marLeft w:val="0"/>
      <w:marRight w:val="0"/>
      <w:marTop w:val="0"/>
      <w:marBottom w:val="0"/>
      <w:divBdr>
        <w:top w:val="none" w:sz="0" w:space="0" w:color="auto"/>
        <w:left w:val="none" w:sz="0" w:space="0" w:color="auto"/>
        <w:bottom w:val="none" w:sz="0" w:space="0" w:color="auto"/>
        <w:right w:val="none" w:sz="0" w:space="0" w:color="auto"/>
      </w:divBdr>
    </w:div>
    <w:div w:id="545140725">
      <w:bodyDiv w:val="1"/>
      <w:marLeft w:val="0"/>
      <w:marRight w:val="0"/>
      <w:marTop w:val="0"/>
      <w:marBottom w:val="0"/>
      <w:divBdr>
        <w:top w:val="none" w:sz="0" w:space="0" w:color="auto"/>
        <w:left w:val="none" w:sz="0" w:space="0" w:color="auto"/>
        <w:bottom w:val="none" w:sz="0" w:space="0" w:color="auto"/>
        <w:right w:val="none" w:sz="0" w:space="0" w:color="auto"/>
      </w:divBdr>
    </w:div>
    <w:div w:id="707069568">
      <w:bodyDiv w:val="1"/>
      <w:marLeft w:val="0"/>
      <w:marRight w:val="0"/>
      <w:marTop w:val="0"/>
      <w:marBottom w:val="0"/>
      <w:divBdr>
        <w:top w:val="none" w:sz="0" w:space="0" w:color="auto"/>
        <w:left w:val="none" w:sz="0" w:space="0" w:color="auto"/>
        <w:bottom w:val="none" w:sz="0" w:space="0" w:color="auto"/>
        <w:right w:val="none" w:sz="0" w:space="0" w:color="auto"/>
      </w:divBdr>
      <w:divsChild>
        <w:div w:id="321278959">
          <w:marLeft w:val="0"/>
          <w:marRight w:val="0"/>
          <w:marTop w:val="0"/>
          <w:marBottom w:val="0"/>
          <w:divBdr>
            <w:top w:val="none" w:sz="0" w:space="0" w:color="auto"/>
            <w:left w:val="none" w:sz="0" w:space="0" w:color="auto"/>
            <w:bottom w:val="none" w:sz="0" w:space="0" w:color="auto"/>
            <w:right w:val="none" w:sz="0" w:space="0" w:color="auto"/>
          </w:divBdr>
        </w:div>
      </w:divsChild>
    </w:div>
    <w:div w:id="1101224657">
      <w:bodyDiv w:val="1"/>
      <w:marLeft w:val="0"/>
      <w:marRight w:val="0"/>
      <w:marTop w:val="0"/>
      <w:marBottom w:val="0"/>
      <w:divBdr>
        <w:top w:val="none" w:sz="0" w:space="0" w:color="auto"/>
        <w:left w:val="none" w:sz="0" w:space="0" w:color="auto"/>
        <w:bottom w:val="none" w:sz="0" w:space="0" w:color="auto"/>
        <w:right w:val="none" w:sz="0" w:space="0" w:color="auto"/>
      </w:divBdr>
    </w:div>
    <w:div w:id="1114593527">
      <w:bodyDiv w:val="1"/>
      <w:marLeft w:val="0"/>
      <w:marRight w:val="0"/>
      <w:marTop w:val="0"/>
      <w:marBottom w:val="0"/>
      <w:divBdr>
        <w:top w:val="none" w:sz="0" w:space="0" w:color="auto"/>
        <w:left w:val="none" w:sz="0" w:space="0" w:color="auto"/>
        <w:bottom w:val="none" w:sz="0" w:space="0" w:color="auto"/>
        <w:right w:val="none" w:sz="0" w:space="0" w:color="auto"/>
      </w:divBdr>
      <w:divsChild>
        <w:div w:id="96798602">
          <w:marLeft w:val="0"/>
          <w:marRight w:val="0"/>
          <w:marTop w:val="0"/>
          <w:marBottom w:val="0"/>
          <w:divBdr>
            <w:top w:val="none" w:sz="0" w:space="0" w:color="auto"/>
            <w:left w:val="none" w:sz="0" w:space="0" w:color="auto"/>
            <w:bottom w:val="none" w:sz="0" w:space="0" w:color="auto"/>
            <w:right w:val="none" w:sz="0" w:space="0" w:color="auto"/>
          </w:divBdr>
        </w:div>
      </w:divsChild>
    </w:div>
    <w:div w:id="1178428351">
      <w:bodyDiv w:val="1"/>
      <w:marLeft w:val="0"/>
      <w:marRight w:val="0"/>
      <w:marTop w:val="0"/>
      <w:marBottom w:val="0"/>
      <w:divBdr>
        <w:top w:val="none" w:sz="0" w:space="0" w:color="auto"/>
        <w:left w:val="none" w:sz="0" w:space="0" w:color="auto"/>
        <w:bottom w:val="none" w:sz="0" w:space="0" w:color="auto"/>
        <w:right w:val="none" w:sz="0" w:space="0" w:color="auto"/>
      </w:divBdr>
    </w:div>
    <w:div w:id="1514342982">
      <w:bodyDiv w:val="1"/>
      <w:marLeft w:val="0"/>
      <w:marRight w:val="0"/>
      <w:marTop w:val="0"/>
      <w:marBottom w:val="0"/>
      <w:divBdr>
        <w:top w:val="none" w:sz="0" w:space="0" w:color="auto"/>
        <w:left w:val="none" w:sz="0" w:space="0" w:color="auto"/>
        <w:bottom w:val="none" w:sz="0" w:space="0" w:color="auto"/>
        <w:right w:val="none" w:sz="0" w:space="0" w:color="auto"/>
      </w:divBdr>
    </w:div>
    <w:div w:id="1624382584">
      <w:bodyDiv w:val="1"/>
      <w:marLeft w:val="0"/>
      <w:marRight w:val="0"/>
      <w:marTop w:val="0"/>
      <w:marBottom w:val="0"/>
      <w:divBdr>
        <w:top w:val="none" w:sz="0" w:space="0" w:color="auto"/>
        <w:left w:val="none" w:sz="0" w:space="0" w:color="auto"/>
        <w:bottom w:val="none" w:sz="0" w:space="0" w:color="auto"/>
        <w:right w:val="none" w:sz="0" w:space="0" w:color="auto"/>
      </w:divBdr>
      <w:divsChild>
        <w:div w:id="854273867">
          <w:marLeft w:val="0"/>
          <w:marRight w:val="0"/>
          <w:marTop w:val="0"/>
          <w:marBottom w:val="0"/>
          <w:divBdr>
            <w:top w:val="none" w:sz="0" w:space="0" w:color="auto"/>
            <w:left w:val="none" w:sz="0" w:space="0" w:color="auto"/>
            <w:bottom w:val="none" w:sz="0" w:space="0" w:color="auto"/>
            <w:right w:val="none" w:sz="0" w:space="0" w:color="auto"/>
          </w:divBdr>
        </w:div>
      </w:divsChild>
    </w:div>
    <w:div w:id="1759790872">
      <w:bodyDiv w:val="1"/>
      <w:marLeft w:val="0"/>
      <w:marRight w:val="0"/>
      <w:marTop w:val="0"/>
      <w:marBottom w:val="0"/>
      <w:divBdr>
        <w:top w:val="none" w:sz="0" w:space="0" w:color="auto"/>
        <w:left w:val="none" w:sz="0" w:space="0" w:color="auto"/>
        <w:bottom w:val="none" w:sz="0" w:space="0" w:color="auto"/>
        <w:right w:val="none" w:sz="0" w:space="0" w:color="auto"/>
      </w:divBdr>
      <w:divsChild>
        <w:div w:id="650407379">
          <w:marLeft w:val="0"/>
          <w:marRight w:val="0"/>
          <w:marTop w:val="0"/>
          <w:marBottom w:val="0"/>
          <w:divBdr>
            <w:top w:val="none" w:sz="0" w:space="0" w:color="auto"/>
            <w:left w:val="none" w:sz="0" w:space="0" w:color="auto"/>
            <w:bottom w:val="none" w:sz="0" w:space="0" w:color="auto"/>
            <w:right w:val="none" w:sz="0" w:space="0" w:color="auto"/>
          </w:divBdr>
        </w:div>
      </w:divsChild>
    </w:div>
    <w:div w:id="1781677587">
      <w:bodyDiv w:val="1"/>
      <w:marLeft w:val="0"/>
      <w:marRight w:val="0"/>
      <w:marTop w:val="0"/>
      <w:marBottom w:val="0"/>
      <w:divBdr>
        <w:top w:val="none" w:sz="0" w:space="0" w:color="auto"/>
        <w:left w:val="none" w:sz="0" w:space="0" w:color="auto"/>
        <w:bottom w:val="none" w:sz="0" w:space="0" w:color="auto"/>
        <w:right w:val="none" w:sz="0" w:space="0" w:color="auto"/>
      </w:divBdr>
    </w:div>
    <w:div w:id="2028285779">
      <w:bodyDiv w:val="1"/>
      <w:marLeft w:val="0"/>
      <w:marRight w:val="0"/>
      <w:marTop w:val="0"/>
      <w:marBottom w:val="0"/>
      <w:divBdr>
        <w:top w:val="none" w:sz="0" w:space="0" w:color="auto"/>
        <w:left w:val="none" w:sz="0" w:space="0" w:color="auto"/>
        <w:bottom w:val="none" w:sz="0" w:space="0" w:color="auto"/>
        <w:right w:val="none" w:sz="0" w:space="0" w:color="auto"/>
      </w:divBdr>
    </w:div>
    <w:div w:id="212441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orda.kz/ru/o-merah-po-razvitiyu-kultury-chteniya-i-formirovaniyu-chitayushchey-nacii-164044?ysclid=mpq6uqtwgz781357460" TargetMode="External"/><Relationship Id="rId13" Type="http://schemas.openxmlformats.org/officeDocument/2006/relationships/chart" Target="charts/chart1.xml"/><Relationship Id="rId18" Type="http://schemas.openxmlformats.org/officeDocument/2006/relationships/hyperlink" Target="http://lermontov-lit.ru/lermontov/text/proza.htm" TargetMode="External"/><Relationship Id="rId26" Type="http://schemas.openxmlformats.org/officeDocument/2006/relationships/hyperlink" Target="https://feb-web.ru/" TargetMode="External"/><Relationship Id="rId39" Type="http://schemas.openxmlformats.org/officeDocument/2006/relationships/hyperlink" Target="http://baratynskiy.lit-info.ru/?ysclid=m8v1ohvtif308740328" TargetMode="External"/><Relationship Id="rId3" Type="http://schemas.openxmlformats.org/officeDocument/2006/relationships/styles" Target="styles.xml"/><Relationship Id="rId21" Type="http://schemas.openxmlformats.org/officeDocument/2006/relationships/hyperlink" Target="http://lermontov-lit.ru/lermontov%20/family/semya.htm" TargetMode="External"/><Relationship Id="rId34" Type="http://schemas.openxmlformats.org/officeDocument/2006/relationships/hyperlink" Target="https://www.akorda.kz/ru/o-merah-po-razvitiyu-kultury-chteniya-i-formirovaniyu-chitayushchey-nacii-164044?ysclid=mpq6uqtwgz781357460" TargetMode="External"/><Relationship Id="rId4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7" Type="http://schemas.openxmlformats.org/officeDocument/2006/relationships/endnotes" Target="endnotes.xml"/><Relationship Id="rId12" Type="http://schemas.openxmlformats.org/officeDocument/2006/relationships/hyperlink" Target="https://doi.org/10.53871/2078-8134.2023.4-12" TargetMode="External"/><Relationship Id="rId17" Type="http://schemas.openxmlformats.org/officeDocument/2006/relationships/hyperlink" Target="http://lermontov-lit.ru/lermontov/stihi/po-nazvaniyu-otdelno.htm" TargetMode="External"/><Relationship Id="rId25" Type="http://schemas.openxmlformats.org/officeDocument/2006/relationships/hyperlink" Target="http://baratynskiy.lit-info.ru/?ysclid%20=m8v1ohvtif308%20740328" TargetMode="External"/><Relationship Id="rId33" Type="http://schemas.openxmlformats.org/officeDocument/2006/relationships/chart" Target="charts/chart4.xml"/><Relationship Id="rId38" Type="http://schemas.openxmlformats.org/officeDocument/2006/relationships/hyperlink" Target="http://feb-web.ru/"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ermontov-lit.ru/lermontov/text/poemy-dramy.htm" TargetMode="External"/><Relationship Id="rId20" Type="http://schemas.openxmlformats.org/officeDocument/2006/relationships/hyperlink" Target="http://lermontov-lit.ru/lermontov/family/portret.htm" TargetMode="External"/><Relationship Id="rId29" Type="http://schemas.openxmlformats.org/officeDocument/2006/relationships/hyperlink" Target="https://adebiportal.kz/kz/authors/view/1833" TargetMode="External"/><Relationship Id="rId4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rus/docs/V1800017651/history" TargetMode="External"/><Relationship Id="rId24" Type="http://schemas.openxmlformats.org/officeDocument/2006/relationships/hyperlink" Target="http://lermontov-lit.ru/lermontov/kritika/kritika.htm" TargetMode="External"/><Relationship Id="rId32" Type="http://schemas.openxmlformats.org/officeDocument/2006/relationships/chart" Target="charts/chart3.xml"/><Relationship Id="rId37" Type="http://schemas.openxmlformats.org/officeDocument/2006/relationships/hyperlink" Target="https://read.kz/" TargetMode="External"/><Relationship Id="rId40" Type="http://schemas.openxmlformats.org/officeDocument/2006/relationships/hyperlink" Target="https://univer.kaznu.kz/Content/instructions/%D0%90%D0%BA%D0%B0%D0%B4%D0%B5%D0%BC%D0%B8%D1%87%D0%B5%D1%81%D0%BA%D0%B0%D1%8F%20%D0%BF%D0%BE%D0%BB%D0%B8%D1%82%D0%B8%D0%BA%D0%B0.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ermontov-lit.ru/" TargetMode="External"/><Relationship Id="rId23" Type="http://schemas.openxmlformats.org/officeDocument/2006/relationships/hyperlink" Target="http://lermontov-lit.ru/lermontov%20/mesta/mesta.htm" TargetMode="External"/><Relationship Id="rId28" Type="http://schemas.openxmlformats.org/officeDocument/2006/relationships/hyperlink" Target="https://online.zakon.kz/Document/?doc_id=30446416" TargetMode="External"/><Relationship Id="rId36" Type="http://schemas.openxmlformats.org/officeDocument/2006/relationships/hyperlink" Target="mailto:uzima8282@mail.ru" TargetMode="External"/><Relationship Id="rId10" Type="http://schemas.openxmlformats.org/officeDocument/2006/relationships/hyperlink" Target="https://adilet.zan.kz/rus/docs/V2200028916" TargetMode="External"/><Relationship Id="rId19" Type="http://schemas.openxmlformats.org/officeDocument/2006/relationships/hyperlink" Target="http://lermontov-lit.ru/lermontov/bio/index.htm" TargetMode="External"/><Relationship Id="rId31" Type="http://schemas.openxmlformats.org/officeDocument/2006/relationships/chart" Target="charts/chart2.xm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line.zakon.kz/Document/?doc_id=30118747" TargetMode="External"/><Relationship Id="rId14" Type="http://schemas.openxmlformats.org/officeDocument/2006/relationships/hyperlink" Target="http://lermontov-lit.ru/lermontov/dictionary/lermontov-encyclopedia/index.htm" TargetMode="External"/><Relationship Id="rId22" Type="http://schemas.openxmlformats.org/officeDocument/2006/relationships/hyperlink" Target="http://lermontov-lit.ru/lermontov/zhivopis-i-grafika/pictures.htm" TargetMode="External"/><Relationship Id="rId27" Type="http://schemas.openxmlformats.org/officeDocument/2006/relationships/hyperlink" Target="https://imwerden.de/author-293" TargetMode="External"/><Relationship Id="rId30" Type="http://schemas.openxmlformats.org/officeDocument/2006/relationships/hyperlink" Target="https://&#1078;&#1091;&#1088;&#1085;&#1072;&#1083;&#1100;&#1085;&#1099;&#1081;&#1084;&#1080;&#1088;.&#1088;&#1092;/avtor/mihaylov-valeriy?ysclid=m8ve7tcz4n426506978" TargetMode="External"/><Relationship Id="rId35" Type="http://schemas.openxmlformats.org/officeDocument/2006/relationships/hyperlink" Target="http://www.khutorskoy.ru/books/2005/met_lich_orient/index.htm" TargetMode="External"/><Relationship Id="rId4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Лист3!$C$4</c:f>
              <c:strCache>
                <c:ptCount val="1"/>
                <c:pt idx="0">
                  <c:v>ЭГ</c:v>
                </c:pt>
              </c:strCache>
            </c:strRef>
          </c:tx>
          <c:spPr>
            <a:solidFill>
              <a:schemeClr val="accent1"/>
            </a:solidFill>
            <a:ln>
              <a:noFill/>
            </a:ln>
            <a:effectLst/>
            <a:sp3d/>
          </c:spPr>
          <c:invertIfNegative val="0"/>
          <c:cat>
            <c:strRef>
              <c:f>Лист3!$D$3:$H$3</c:f>
              <c:strCache>
                <c:ptCount val="5"/>
                <c:pt idx="0">
                  <c:v>1 вопрос</c:v>
                </c:pt>
                <c:pt idx="1">
                  <c:v>2 вопрос</c:v>
                </c:pt>
                <c:pt idx="2">
                  <c:v>3 вопрос</c:v>
                </c:pt>
                <c:pt idx="3">
                  <c:v>4 вопрос</c:v>
                </c:pt>
                <c:pt idx="4">
                  <c:v>5 вопрос</c:v>
                </c:pt>
              </c:strCache>
            </c:strRef>
          </c:cat>
          <c:val>
            <c:numRef>
              <c:f>Лист3!$D$4:$H$4</c:f>
              <c:numCache>
                <c:formatCode>General</c:formatCode>
                <c:ptCount val="5"/>
                <c:pt idx="0">
                  <c:v>27.1</c:v>
                </c:pt>
                <c:pt idx="1">
                  <c:v>25</c:v>
                </c:pt>
                <c:pt idx="2">
                  <c:v>20.8</c:v>
                </c:pt>
                <c:pt idx="3">
                  <c:v>20.8</c:v>
                </c:pt>
                <c:pt idx="4">
                  <c:v>20.8</c:v>
                </c:pt>
              </c:numCache>
            </c:numRef>
          </c:val>
          <c:extLst>
            <c:ext xmlns:c16="http://schemas.microsoft.com/office/drawing/2014/chart" uri="{C3380CC4-5D6E-409C-BE32-E72D297353CC}">
              <c16:uniqueId val="{00000000-0D65-4F8E-BF17-529CD39A5AF8}"/>
            </c:ext>
          </c:extLst>
        </c:ser>
        <c:ser>
          <c:idx val="1"/>
          <c:order val="1"/>
          <c:tx>
            <c:strRef>
              <c:f>Лист3!$C$5</c:f>
              <c:strCache>
                <c:ptCount val="1"/>
                <c:pt idx="0">
                  <c:v>КГ</c:v>
                </c:pt>
              </c:strCache>
            </c:strRef>
          </c:tx>
          <c:spPr>
            <a:solidFill>
              <a:schemeClr val="accent2"/>
            </a:solidFill>
            <a:ln>
              <a:noFill/>
            </a:ln>
            <a:effectLst/>
            <a:sp3d/>
          </c:spPr>
          <c:invertIfNegative val="0"/>
          <c:cat>
            <c:strRef>
              <c:f>Лист3!$D$3:$H$3</c:f>
              <c:strCache>
                <c:ptCount val="5"/>
                <c:pt idx="0">
                  <c:v>1 вопрос</c:v>
                </c:pt>
                <c:pt idx="1">
                  <c:v>2 вопрос</c:v>
                </c:pt>
                <c:pt idx="2">
                  <c:v>3 вопрос</c:v>
                </c:pt>
                <c:pt idx="3">
                  <c:v>4 вопрос</c:v>
                </c:pt>
                <c:pt idx="4">
                  <c:v>5 вопрос</c:v>
                </c:pt>
              </c:strCache>
            </c:strRef>
          </c:cat>
          <c:val>
            <c:numRef>
              <c:f>Лист3!$D$5:$H$5</c:f>
              <c:numCache>
                <c:formatCode>General</c:formatCode>
                <c:ptCount val="5"/>
                <c:pt idx="0">
                  <c:v>27.08</c:v>
                </c:pt>
                <c:pt idx="1">
                  <c:v>25</c:v>
                </c:pt>
                <c:pt idx="2">
                  <c:v>22.9</c:v>
                </c:pt>
                <c:pt idx="3">
                  <c:v>22.9</c:v>
                </c:pt>
                <c:pt idx="4">
                  <c:v>22.9</c:v>
                </c:pt>
              </c:numCache>
            </c:numRef>
          </c:val>
          <c:extLst>
            <c:ext xmlns:c16="http://schemas.microsoft.com/office/drawing/2014/chart" uri="{C3380CC4-5D6E-409C-BE32-E72D297353CC}">
              <c16:uniqueId val="{00000001-0D65-4F8E-BF17-529CD39A5AF8}"/>
            </c:ext>
          </c:extLst>
        </c:ser>
        <c:dLbls>
          <c:showLegendKey val="0"/>
          <c:showVal val="0"/>
          <c:showCatName val="0"/>
          <c:showSerName val="0"/>
          <c:showPercent val="0"/>
          <c:showBubbleSize val="0"/>
        </c:dLbls>
        <c:gapWidth val="150"/>
        <c:shape val="box"/>
        <c:axId val="598875343"/>
        <c:axId val="598820623"/>
        <c:axId val="0"/>
      </c:bar3DChart>
      <c:catAx>
        <c:axId val="5988753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8820623"/>
        <c:crosses val="autoZero"/>
        <c:auto val="1"/>
        <c:lblAlgn val="ctr"/>
        <c:lblOffset val="100"/>
        <c:noMultiLvlLbl val="0"/>
      </c:catAx>
      <c:valAx>
        <c:axId val="598820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887534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Лист1!$B$3</c:f>
              <c:strCache>
                <c:ptCount val="1"/>
                <c:pt idx="0">
                  <c:v>ЭГ</c:v>
                </c:pt>
              </c:strCache>
            </c:strRef>
          </c:tx>
          <c:spPr>
            <a:solidFill>
              <a:schemeClr val="accent1"/>
            </a:solidFill>
            <a:ln>
              <a:noFill/>
            </a:ln>
            <a:effectLst/>
            <a:sp3d/>
          </c:spPr>
          <c:invertIfNegative val="0"/>
          <c:cat>
            <c:strRef>
              <c:f>Лист1!$C$2:$G$2</c:f>
              <c:strCache>
                <c:ptCount val="5"/>
                <c:pt idx="0">
                  <c:v>1 вопрос</c:v>
                </c:pt>
                <c:pt idx="1">
                  <c:v>2 вопрос</c:v>
                </c:pt>
                <c:pt idx="2">
                  <c:v>3 вопрос</c:v>
                </c:pt>
                <c:pt idx="3">
                  <c:v>4 вопрос</c:v>
                </c:pt>
                <c:pt idx="4">
                  <c:v>5 вопрос</c:v>
                </c:pt>
              </c:strCache>
            </c:strRef>
          </c:cat>
          <c:val>
            <c:numRef>
              <c:f>Лист1!$C$3:$G$3</c:f>
              <c:numCache>
                <c:formatCode>General</c:formatCode>
                <c:ptCount val="5"/>
                <c:pt idx="0">
                  <c:v>89.5</c:v>
                </c:pt>
                <c:pt idx="1">
                  <c:v>89.5</c:v>
                </c:pt>
                <c:pt idx="2">
                  <c:v>87.5</c:v>
                </c:pt>
                <c:pt idx="3">
                  <c:v>87.5</c:v>
                </c:pt>
                <c:pt idx="4">
                  <c:v>87.5</c:v>
                </c:pt>
              </c:numCache>
            </c:numRef>
          </c:val>
          <c:extLst>
            <c:ext xmlns:c16="http://schemas.microsoft.com/office/drawing/2014/chart" uri="{C3380CC4-5D6E-409C-BE32-E72D297353CC}">
              <c16:uniqueId val="{00000000-81BF-4410-9484-657631F7D205}"/>
            </c:ext>
          </c:extLst>
        </c:ser>
        <c:ser>
          <c:idx val="1"/>
          <c:order val="1"/>
          <c:tx>
            <c:strRef>
              <c:f>Лист1!$B$4</c:f>
              <c:strCache>
                <c:ptCount val="1"/>
                <c:pt idx="0">
                  <c:v>КГ</c:v>
                </c:pt>
              </c:strCache>
            </c:strRef>
          </c:tx>
          <c:spPr>
            <a:solidFill>
              <a:schemeClr val="accent2"/>
            </a:solidFill>
            <a:ln>
              <a:noFill/>
            </a:ln>
            <a:effectLst/>
            <a:sp3d/>
          </c:spPr>
          <c:invertIfNegative val="0"/>
          <c:cat>
            <c:strRef>
              <c:f>Лист1!$C$2:$G$2</c:f>
              <c:strCache>
                <c:ptCount val="5"/>
                <c:pt idx="0">
                  <c:v>1 вопрос</c:v>
                </c:pt>
                <c:pt idx="1">
                  <c:v>2 вопрос</c:v>
                </c:pt>
                <c:pt idx="2">
                  <c:v>3 вопрос</c:v>
                </c:pt>
                <c:pt idx="3">
                  <c:v>4 вопрос</c:v>
                </c:pt>
                <c:pt idx="4">
                  <c:v>5 вопрос</c:v>
                </c:pt>
              </c:strCache>
            </c:strRef>
          </c:cat>
          <c:val>
            <c:numRef>
              <c:f>Лист1!$C$4:$G$4</c:f>
              <c:numCache>
                <c:formatCode>General</c:formatCode>
                <c:ptCount val="5"/>
                <c:pt idx="0">
                  <c:v>35.4</c:v>
                </c:pt>
                <c:pt idx="1">
                  <c:v>35.4</c:v>
                </c:pt>
                <c:pt idx="2">
                  <c:v>31.2</c:v>
                </c:pt>
                <c:pt idx="3">
                  <c:v>31.2</c:v>
                </c:pt>
                <c:pt idx="4">
                  <c:v>27.08</c:v>
                </c:pt>
              </c:numCache>
            </c:numRef>
          </c:val>
          <c:extLst>
            <c:ext xmlns:c16="http://schemas.microsoft.com/office/drawing/2014/chart" uri="{C3380CC4-5D6E-409C-BE32-E72D297353CC}">
              <c16:uniqueId val="{00000001-81BF-4410-9484-657631F7D205}"/>
            </c:ext>
          </c:extLst>
        </c:ser>
        <c:dLbls>
          <c:showLegendKey val="0"/>
          <c:showVal val="0"/>
          <c:showCatName val="0"/>
          <c:showSerName val="0"/>
          <c:showPercent val="0"/>
          <c:showBubbleSize val="0"/>
        </c:dLbls>
        <c:gapWidth val="150"/>
        <c:shape val="box"/>
        <c:axId val="598847983"/>
        <c:axId val="598860943"/>
        <c:axId val="0"/>
      </c:bar3DChart>
      <c:catAx>
        <c:axId val="59884798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8860943"/>
        <c:crosses val="autoZero"/>
        <c:auto val="1"/>
        <c:lblAlgn val="ctr"/>
        <c:lblOffset val="100"/>
        <c:noMultiLvlLbl val="0"/>
      </c:catAx>
      <c:valAx>
        <c:axId val="598860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88479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Лист2!$B$4</c:f>
              <c:strCache>
                <c:ptCount val="1"/>
                <c:pt idx="0">
                  <c:v>констатирующий срез </c:v>
                </c:pt>
              </c:strCache>
            </c:strRef>
          </c:tx>
          <c:spPr>
            <a:solidFill>
              <a:schemeClr val="accent1"/>
            </a:solidFill>
            <a:ln>
              <a:noFill/>
            </a:ln>
            <a:effectLst/>
            <a:sp3d/>
          </c:spPr>
          <c:invertIfNegative val="0"/>
          <c:cat>
            <c:strRef>
              <c:f>Лист2!$C$3:$G$3</c:f>
              <c:strCache>
                <c:ptCount val="5"/>
                <c:pt idx="0">
                  <c:v>1 вопрос</c:v>
                </c:pt>
                <c:pt idx="1">
                  <c:v>2 вопрос</c:v>
                </c:pt>
                <c:pt idx="2">
                  <c:v>3 вопрос</c:v>
                </c:pt>
                <c:pt idx="3">
                  <c:v>4 вопрос</c:v>
                </c:pt>
                <c:pt idx="4">
                  <c:v>5 впорос</c:v>
                </c:pt>
              </c:strCache>
            </c:strRef>
          </c:cat>
          <c:val>
            <c:numRef>
              <c:f>Лист2!$C$4:$G$4</c:f>
              <c:numCache>
                <c:formatCode>General</c:formatCode>
                <c:ptCount val="5"/>
                <c:pt idx="0">
                  <c:v>27.08</c:v>
                </c:pt>
                <c:pt idx="1">
                  <c:v>25</c:v>
                </c:pt>
                <c:pt idx="2">
                  <c:v>22.9</c:v>
                </c:pt>
                <c:pt idx="3">
                  <c:v>22.9</c:v>
                </c:pt>
                <c:pt idx="4">
                  <c:v>22.9</c:v>
                </c:pt>
              </c:numCache>
            </c:numRef>
          </c:val>
          <c:extLst>
            <c:ext xmlns:c16="http://schemas.microsoft.com/office/drawing/2014/chart" uri="{C3380CC4-5D6E-409C-BE32-E72D297353CC}">
              <c16:uniqueId val="{00000000-74C1-477E-AFCC-3E0C4CE63295}"/>
            </c:ext>
          </c:extLst>
        </c:ser>
        <c:ser>
          <c:idx val="1"/>
          <c:order val="1"/>
          <c:tx>
            <c:strRef>
              <c:f>Лист2!$B$5</c:f>
              <c:strCache>
                <c:ptCount val="1"/>
                <c:pt idx="0">
                  <c:v>итоговый срез</c:v>
                </c:pt>
              </c:strCache>
            </c:strRef>
          </c:tx>
          <c:spPr>
            <a:solidFill>
              <a:schemeClr val="accent2"/>
            </a:solidFill>
            <a:ln>
              <a:noFill/>
            </a:ln>
            <a:effectLst/>
            <a:sp3d/>
          </c:spPr>
          <c:invertIfNegative val="0"/>
          <c:cat>
            <c:strRef>
              <c:f>Лист2!$C$3:$G$3</c:f>
              <c:strCache>
                <c:ptCount val="5"/>
                <c:pt idx="0">
                  <c:v>1 вопрос</c:v>
                </c:pt>
                <c:pt idx="1">
                  <c:v>2 вопрос</c:v>
                </c:pt>
                <c:pt idx="2">
                  <c:v>3 вопрос</c:v>
                </c:pt>
                <c:pt idx="3">
                  <c:v>4 вопрос</c:v>
                </c:pt>
                <c:pt idx="4">
                  <c:v>5 впорос</c:v>
                </c:pt>
              </c:strCache>
            </c:strRef>
          </c:cat>
          <c:val>
            <c:numRef>
              <c:f>Лист2!$C$5:$G$5</c:f>
              <c:numCache>
                <c:formatCode>General</c:formatCode>
                <c:ptCount val="5"/>
                <c:pt idx="0">
                  <c:v>35.4</c:v>
                </c:pt>
                <c:pt idx="1">
                  <c:v>35.4</c:v>
                </c:pt>
                <c:pt idx="2">
                  <c:v>31.2</c:v>
                </c:pt>
                <c:pt idx="3">
                  <c:v>31.2</c:v>
                </c:pt>
                <c:pt idx="4">
                  <c:v>27.08</c:v>
                </c:pt>
              </c:numCache>
            </c:numRef>
          </c:val>
          <c:extLst>
            <c:ext xmlns:c16="http://schemas.microsoft.com/office/drawing/2014/chart" uri="{C3380CC4-5D6E-409C-BE32-E72D297353CC}">
              <c16:uniqueId val="{00000001-74C1-477E-AFCC-3E0C4CE63295}"/>
            </c:ext>
          </c:extLst>
        </c:ser>
        <c:dLbls>
          <c:showLegendKey val="0"/>
          <c:showVal val="0"/>
          <c:showCatName val="0"/>
          <c:showSerName val="0"/>
          <c:showPercent val="0"/>
          <c:showBubbleSize val="0"/>
        </c:dLbls>
        <c:gapWidth val="150"/>
        <c:shape val="box"/>
        <c:axId val="598869583"/>
        <c:axId val="598870063"/>
        <c:axId val="0"/>
      </c:bar3DChart>
      <c:catAx>
        <c:axId val="59886958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8870063"/>
        <c:crosses val="autoZero"/>
        <c:auto val="1"/>
        <c:lblAlgn val="ctr"/>
        <c:lblOffset val="100"/>
        <c:noMultiLvlLbl val="0"/>
      </c:catAx>
      <c:valAx>
        <c:axId val="598870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88695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Лист4!$B$4</c:f>
              <c:strCache>
                <c:ptCount val="1"/>
                <c:pt idx="0">
                  <c:v>констатирующий срез</c:v>
                </c:pt>
              </c:strCache>
            </c:strRef>
          </c:tx>
          <c:spPr>
            <a:solidFill>
              <a:schemeClr val="accent1"/>
            </a:solidFill>
            <a:ln>
              <a:noFill/>
            </a:ln>
            <a:effectLst/>
            <a:sp3d/>
          </c:spPr>
          <c:invertIfNegative val="0"/>
          <c:cat>
            <c:strRef>
              <c:f>Лист4!$C$3:$G$3</c:f>
              <c:strCache>
                <c:ptCount val="5"/>
                <c:pt idx="0">
                  <c:v>1 вопрос</c:v>
                </c:pt>
                <c:pt idx="1">
                  <c:v>2 вопрос</c:v>
                </c:pt>
                <c:pt idx="2">
                  <c:v>3 вопрос</c:v>
                </c:pt>
                <c:pt idx="3">
                  <c:v>4 вопрос</c:v>
                </c:pt>
                <c:pt idx="4">
                  <c:v>5 вопрос</c:v>
                </c:pt>
              </c:strCache>
            </c:strRef>
          </c:cat>
          <c:val>
            <c:numRef>
              <c:f>Лист4!$C$4:$G$4</c:f>
              <c:numCache>
                <c:formatCode>General</c:formatCode>
                <c:ptCount val="5"/>
                <c:pt idx="0">
                  <c:v>27.1</c:v>
                </c:pt>
                <c:pt idx="1">
                  <c:v>25</c:v>
                </c:pt>
                <c:pt idx="2">
                  <c:v>20.079999999999998</c:v>
                </c:pt>
                <c:pt idx="3">
                  <c:v>20.079999999999998</c:v>
                </c:pt>
                <c:pt idx="4">
                  <c:v>20.079999999999998</c:v>
                </c:pt>
              </c:numCache>
            </c:numRef>
          </c:val>
          <c:extLst>
            <c:ext xmlns:c16="http://schemas.microsoft.com/office/drawing/2014/chart" uri="{C3380CC4-5D6E-409C-BE32-E72D297353CC}">
              <c16:uniqueId val="{00000000-0BEF-4438-8DB3-703D8E555D9A}"/>
            </c:ext>
          </c:extLst>
        </c:ser>
        <c:ser>
          <c:idx val="1"/>
          <c:order val="1"/>
          <c:tx>
            <c:strRef>
              <c:f>Лист4!$B$5</c:f>
              <c:strCache>
                <c:ptCount val="1"/>
                <c:pt idx="0">
                  <c:v>итоговый срез</c:v>
                </c:pt>
              </c:strCache>
            </c:strRef>
          </c:tx>
          <c:spPr>
            <a:solidFill>
              <a:schemeClr val="accent2"/>
            </a:solidFill>
            <a:ln>
              <a:noFill/>
            </a:ln>
            <a:effectLst/>
            <a:sp3d/>
          </c:spPr>
          <c:invertIfNegative val="0"/>
          <c:cat>
            <c:strRef>
              <c:f>Лист4!$C$3:$G$3</c:f>
              <c:strCache>
                <c:ptCount val="5"/>
                <c:pt idx="0">
                  <c:v>1 вопрос</c:v>
                </c:pt>
                <c:pt idx="1">
                  <c:v>2 вопрос</c:v>
                </c:pt>
                <c:pt idx="2">
                  <c:v>3 вопрос</c:v>
                </c:pt>
                <c:pt idx="3">
                  <c:v>4 вопрос</c:v>
                </c:pt>
                <c:pt idx="4">
                  <c:v>5 вопрос</c:v>
                </c:pt>
              </c:strCache>
            </c:strRef>
          </c:cat>
          <c:val>
            <c:numRef>
              <c:f>Лист4!$C$5:$G$5</c:f>
              <c:numCache>
                <c:formatCode>General</c:formatCode>
                <c:ptCount val="5"/>
                <c:pt idx="0">
                  <c:v>89.5</c:v>
                </c:pt>
                <c:pt idx="1">
                  <c:v>89.5</c:v>
                </c:pt>
                <c:pt idx="2">
                  <c:v>87.5</c:v>
                </c:pt>
                <c:pt idx="3">
                  <c:v>87.5</c:v>
                </c:pt>
                <c:pt idx="4">
                  <c:v>87.5</c:v>
                </c:pt>
              </c:numCache>
            </c:numRef>
          </c:val>
          <c:extLst>
            <c:ext xmlns:c16="http://schemas.microsoft.com/office/drawing/2014/chart" uri="{C3380CC4-5D6E-409C-BE32-E72D297353CC}">
              <c16:uniqueId val="{00000001-0BEF-4438-8DB3-703D8E555D9A}"/>
            </c:ext>
          </c:extLst>
        </c:ser>
        <c:dLbls>
          <c:showLegendKey val="0"/>
          <c:showVal val="0"/>
          <c:showCatName val="0"/>
          <c:showSerName val="0"/>
          <c:showPercent val="0"/>
          <c:showBubbleSize val="0"/>
        </c:dLbls>
        <c:gapWidth val="150"/>
        <c:shape val="box"/>
        <c:axId val="598818703"/>
        <c:axId val="598830703"/>
        <c:axId val="0"/>
      </c:bar3DChart>
      <c:catAx>
        <c:axId val="5988187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8830703"/>
        <c:crosses val="autoZero"/>
        <c:auto val="1"/>
        <c:lblAlgn val="ctr"/>
        <c:lblOffset val="100"/>
        <c:noMultiLvlLbl val="0"/>
      </c:catAx>
      <c:valAx>
        <c:axId val="5988307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8818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1A9E7-51A9-4EBD-98CA-FF4A7227C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5597</TotalTime>
  <Pages>148</Pages>
  <Words>53360</Words>
  <Characters>304156</Characters>
  <Application>Microsoft Office Word</Application>
  <DocSecurity>0</DocSecurity>
  <Lines>2534</Lines>
  <Paragraphs>713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Узим</dc:creator>
  <cp:keywords/>
  <dc:description/>
  <cp:lastModifiedBy>Джумагалиева</cp:lastModifiedBy>
  <cp:revision>1021</cp:revision>
  <cp:lastPrinted>2026-05-31T05:36:00Z</cp:lastPrinted>
  <dcterms:created xsi:type="dcterms:W3CDTF">2025-03-29T12:28:00Z</dcterms:created>
  <dcterms:modified xsi:type="dcterms:W3CDTF">2026-06-05T11:09:00Z</dcterms:modified>
</cp:coreProperties>
</file>